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E0488F" w:rsidTr="00AE7AD8">
        <w:tc>
          <w:tcPr>
            <w:tcW w:w="10279" w:type="dxa"/>
          </w:tcPr>
          <w:p w:rsidR="00EB5DB5" w:rsidRPr="00E0488F" w:rsidRDefault="00EB5DB5" w:rsidP="00AE7AD8">
            <w:pPr>
              <w:jc w:val="center"/>
              <w:rPr>
                <w:b/>
                <w:color w:val="000000"/>
                <w:sz w:val="176"/>
                <w:szCs w:val="176"/>
              </w:rPr>
            </w:pPr>
            <w:bookmarkStart w:id="0" w:name="RANGE!A1:I250"/>
            <w:bookmarkEnd w:id="0"/>
            <w:r w:rsidRPr="00E0488F">
              <w:rPr>
                <w:b/>
                <w:color w:val="000000"/>
                <w:sz w:val="176"/>
                <w:szCs w:val="176"/>
              </w:rPr>
              <w:t>Вестник</w:t>
            </w:r>
          </w:p>
        </w:tc>
      </w:tr>
      <w:tr w:rsidR="00EB5DB5" w:rsidRPr="00E0488F" w:rsidTr="00AE7AD8">
        <w:tc>
          <w:tcPr>
            <w:tcW w:w="10279" w:type="dxa"/>
          </w:tcPr>
          <w:p w:rsidR="00EB5DB5" w:rsidRPr="00E0488F" w:rsidRDefault="00EB5DB5" w:rsidP="00AE7AD8">
            <w:pPr>
              <w:jc w:val="center"/>
              <w:rPr>
                <w:b/>
                <w:color w:val="000000"/>
                <w:sz w:val="48"/>
                <w:szCs w:val="48"/>
              </w:rPr>
            </w:pPr>
            <w:r w:rsidRPr="00E0488F">
              <w:rPr>
                <w:b/>
                <w:color w:val="000000"/>
                <w:sz w:val="48"/>
                <w:szCs w:val="48"/>
              </w:rPr>
              <w:t>Муниципального образования «Красногвардейское сельское поселение»</w:t>
            </w:r>
          </w:p>
        </w:tc>
      </w:tr>
      <w:tr w:rsidR="00EB5DB5" w:rsidRPr="00E0488F" w:rsidTr="00AE7AD8">
        <w:tc>
          <w:tcPr>
            <w:tcW w:w="10279" w:type="dxa"/>
          </w:tcPr>
          <w:p w:rsidR="00EB5DB5" w:rsidRPr="00455C02" w:rsidRDefault="008921B0" w:rsidP="00AE7AD8">
            <w:pPr>
              <w:jc w:val="center"/>
              <w:rPr>
                <w:b/>
                <w:sz w:val="44"/>
                <w:szCs w:val="44"/>
              </w:rPr>
            </w:pPr>
            <w:r>
              <w:rPr>
                <w:b/>
                <w:sz w:val="44"/>
                <w:szCs w:val="44"/>
              </w:rPr>
              <w:t>28 декабря 2017 года № 11</w:t>
            </w:r>
            <w:r w:rsidR="00EB5DB5" w:rsidRPr="00455C02">
              <w:rPr>
                <w:b/>
                <w:sz w:val="44"/>
                <w:szCs w:val="44"/>
              </w:rPr>
              <w:t xml:space="preserve"> (</w:t>
            </w:r>
            <w:r>
              <w:rPr>
                <w:b/>
                <w:sz w:val="44"/>
                <w:szCs w:val="44"/>
              </w:rPr>
              <w:t>54</w:t>
            </w:r>
            <w:r w:rsidR="00EB5DB5" w:rsidRPr="00455C02">
              <w:rPr>
                <w:b/>
                <w:sz w:val="44"/>
                <w:szCs w:val="44"/>
              </w:rPr>
              <w:t>)</w:t>
            </w:r>
          </w:p>
        </w:tc>
      </w:tr>
    </w:tbl>
    <w:p w:rsidR="00EB5DB5" w:rsidRDefault="00EB5DB5" w:rsidP="00EB5DB5"/>
    <w:p w:rsidR="009F2EEE" w:rsidRDefault="009F2EEE" w:rsidP="00EB5DB5"/>
    <w:p w:rsidR="008921B0" w:rsidRDefault="008921B0" w:rsidP="008921B0">
      <w:pPr>
        <w:jc w:val="center"/>
        <w:rPr>
          <w:b/>
          <w:color w:val="000000"/>
        </w:rPr>
      </w:pPr>
      <w:proofErr w:type="gramStart"/>
      <w:r>
        <w:rPr>
          <w:b/>
          <w:color w:val="000000"/>
        </w:rPr>
        <w:t>Р</w:t>
      </w:r>
      <w:proofErr w:type="gramEnd"/>
      <w:r>
        <w:rPr>
          <w:b/>
          <w:color w:val="000000"/>
        </w:rPr>
        <w:t xml:space="preserve"> Е Ш Е Н И Е </w:t>
      </w:r>
    </w:p>
    <w:p w:rsidR="008921B0" w:rsidRDefault="008921B0" w:rsidP="008921B0">
      <w:pPr>
        <w:rPr>
          <w:b/>
          <w:color w:val="000000"/>
        </w:rPr>
      </w:pPr>
    </w:p>
    <w:p w:rsidR="008921B0" w:rsidRDefault="008921B0" w:rsidP="008921B0">
      <w:pPr>
        <w:rPr>
          <w:b/>
        </w:rPr>
      </w:pPr>
      <w:r>
        <w:rPr>
          <w:b/>
        </w:rPr>
        <w:t>Принято 15-й (внеочередной) сессией Совета                           28 декабря 2017 года № 90</w:t>
      </w:r>
    </w:p>
    <w:p w:rsidR="008921B0" w:rsidRDefault="008921B0" w:rsidP="008921B0">
      <w:pPr>
        <w:rPr>
          <w:b/>
        </w:rPr>
      </w:pPr>
      <w:r>
        <w:rPr>
          <w:b/>
        </w:rPr>
        <w:t xml:space="preserve">народных депутатов муниципального образования </w:t>
      </w:r>
    </w:p>
    <w:p w:rsidR="008921B0" w:rsidRPr="00D63B60" w:rsidRDefault="008921B0" w:rsidP="008921B0">
      <w:pPr>
        <w:rPr>
          <w:b/>
        </w:rPr>
      </w:pPr>
      <w:r>
        <w:rPr>
          <w:b/>
        </w:rPr>
        <w:t xml:space="preserve">«Красногвардейское сельское поселение»                                 </w:t>
      </w:r>
    </w:p>
    <w:p w:rsidR="008921B0" w:rsidRDefault="008921B0" w:rsidP="008921B0">
      <w:pPr>
        <w:rPr>
          <w:b/>
          <w:color w:val="000000"/>
        </w:rPr>
      </w:pPr>
    </w:p>
    <w:p w:rsidR="008921B0" w:rsidRDefault="008921B0" w:rsidP="008921B0">
      <w:pPr>
        <w:rPr>
          <w:b/>
          <w:color w:val="000000"/>
        </w:rPr>
      </w:pPr>
    </w:p>
    <w:p w:rsidR="008921B0" w:rsidRDefault="008921B0" w:rsidP="008921B0">
      <w:pPr>
        <w:tabs>
          <w:tab w:val="left" w:pos="7088"/>
        </w:tabs>
        <w:rPr>
          <w:b/>
        </w:rPr>
      </w:pPr>
      <w:r>
        <w:rPr>
          <w:b/>
          <w:color w:val="000000"/>
        </w:rPr>
        <w:t xml:space="preserve">О  вопросах  повестки  дня  </w:t>
      </w:r>
      <w:r>
        <w:rPr>
          <w:b/>
        </w:rPr>
        <w:t xml:space="preserve">15-й (внеочередной) </w:t>
      </w:r>
    </w:p>
    <w:p w:rsidR="008921B0" w:rsidRPr="00B82CD9" w:rsidRDefault="008921B0" w:rsidP="008921B0">
      <w:pPr>
        <w:tabs>
          <w:tab w:val="left" w:pos="7088"/>
        </w:tabs>
        <w:rPr>
          <w:b/>
        </w:rPr>
      </w:pPr>
      <w:r>
        <w:rPr>
          <w:b/>
        </w:rPr>
        <w:t xml:space="preserve">сессии </w:t>
      </w:r>
      <w:r>
        <w:rPr>
          <w:b/>
          <w:color w:val="000000"/>
        </w:rPr>
        <w:t xml:space="preserve">Совета народных депутатов муниципального </w:t>
      </w:r>
    </w:p>
    <w:p w:rsidR="008921B0" w:rsidRPr="00DB0494" w:rsidRDefault="008921B0" w:rsidP="008921B0">
      <w:pPr>
        <w:tabs>
          <w:tab w:val="left" w:pos="7088"/>
        </w:tabs>
        <w:rPr>
          <w:b/>
          <w:color w:val="000000"/>
        </w:rPr>
      </w:pPr>
      <w:r>
        <w:rPr>
          <w:b/>
          <w:color w:val="000000"/>
        </w:rPr>
        <w:t>образования «Красногвардейское сельское поселение»</w:t>
      </w:r>
    </w:p>
    <w:p w:rsidR="008921B0" w:rsidRPr="008921B0" w:rsidRDefault="008921B0" w:rsidP="008921B0">
      <w:pPr>
        <w:tabs>
          <w:tab w:val="left" w:pos="7088"/>
        </w:tabs>
        <w:rPr>
          <w:b/>
          <w:color w:val="000000"/>
        </w:rPr>
      </w:pPr>
    </w:p>
    <w:p w:rsidR="008921B0" w:rsidRDefault="008921B0" w:rsidP="008921B0">
      <w:pPr>
        <w:rPr>
          <w:color w:val="000000"/>
        </w:rPr>
      </w:pPr>
    </w:p>
    <w:p w:rsidR="008921B0" w:rsidRDefault="008921B0" w:rsidP="008921B0">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8921B0" w:rsidRDefault="008921B0" w:rsidP="008921B0">
      <w:pPr>
        <w:ind w:firstLine="708"/>
        <w:jc w:val="both"/>
        <w:rPr>
          <w:color w:val="000000"/>
        </w:rPr>
      </w:pPr>
    </w:p>
    <w:p w:rsidR="008921B0" w:rsidRDefault="008921B0" w:rsidP="008921B0">
      <w:pPr>
        <w:ind w:firstLine="708"/>
        <w:jc w:val="center"/>
        <w:rPr>
          <w:b/>
          <w:color w:val="000000"/>
        </w:rPr>
      </w:pPr>
      <w:r>
        <w:rPr>
          <w:b/>
          <w:color w:val="000000"/>
        </w:rPr>
        <w:t xml:space="preserve">РЕШИЛ: </w:t>
      </w:r>
    </w:p>
    <w:p w:rsidR="008921B0" w:rsidRPr="00096C3C" w:rsidRDefault="008921B0" w:rsidP="008921B0">
      <w:pPr>
        <w:rPr>
          <w:b/>
          <w:color w:val="000000"/>
        </w:rPr>
      </w:pPr>
    </w:p>
    <w:p w:rsidR="008921B0" w:rsidRPr="00B21D50" w:rsidRDefault="008921B0" w:rsidP="008921B0">
      <w:pPr>
        <w:numPr>
          <w:ilvl w:val="0"/>
          <w:numId w:val="1"/>
        </w:numPr>
        <w:ind w:left="0" w:firstLine="709"/>
        <w:jc w:val="both"/>
        <w:rPr>
          <w:color w:val="000000"/>
        </w:rPr>
      </w:pPr>
      <w:r w:rsidRPr="00B21D50">
        <w:rPr>
          <w:color w:val="000000"/>
        </w:rPr>
        <w:t xml:space="preserve">Включить  в  повестку дня  </w:t>
      </w:r>
      <w:r>
        <w:t>15</w:t>
      </w:r>
      <w:r w:rsidRPr="00B82CD9">
        <w:t>-й (внеочередной)</w:t>
      </w:r>
      <w:r w:rsidRPr="00B21D50">
        <w:t xml:space="preserve"> сессии </w:t>
      </w:r>
      <w:r w:rsidRPr="00B21D50">
        <w:rPr>
          <w:color w:val="000000"/>
        </w:rPr>
        <w:t>Совета  народных депутатов  муниципального  образования  «Красногвардейское  сельское  поселение»  следующие  вопросы:</w:t>
      </w:r>
    </w:p>
    <w:p w:rsidR="008921B0" w:rsidRDefault="008921B0" w:rsidP="008921B0">
      <w:pPr>
        <w:ind w:firstLine="709"/>
        <w:jc w:val="both"/>
        <w:rPr>
          <w:color w:val="000000"/>
        </w:rPr>
      </w:pPr>
    </w:p>
    <w:p w:rsidR="008921B0" w:rsidRPr="00B21D50" w:rsidRDefault="008921B0" w:rsidP="008921B0">
      <w:pPr>
        <w:ind w:firstLine="709"/>
        <w:jc w:val="both"/>
        <w:rPr>
          <w:color w:val="000000"/>
        </w:rPr>
      </w:pPr>
      <w:r w:rsidRPr="00B21D50">
        <w:rPr>
          <w:color w:val="000000"/>
        </w:rPr>
        <w:t xml:space="preserve">1. О вопросах повестки дня </w:t>
      </w:r>
      <w:r>
        <w:t>15</w:t>
      </w:r>
      <w:r w:rsidRPr="00B82CD9">
        <w:t>-й (внеочередной)</w:t>
      </w:r>
      <w:r w:rsidRPr="00B21D50">
        <w:t xml:space="preserve"> сессии </w:t>
      </w:r>
      <w:r w:rsidRPr="00B21D50">
        <w:rPr>
          <w:color w:val="000000"/>
        </w:rPr>
        <w:t>Совета народных депутатов муниципального образования «Красногвардейское сельское поселение».</w:t>
      </w:r>
    </w:p>
    <w:p w:rsidR="008921B0" w:rsidRDefault="008921B0" w:rsidP="008921B0">
      <w:pPr>
        <w:ind w:firstLine="709"/>
        <w:jc w:val="both"/>
        <w:rPr>
          <w:color w:val="000000"/>
        </w:rPr>
      </w:pPr>
      <w:r>
        <w:rPr>
          <w:color w:val="000000"/>
        </w:rPr>
        <w:t xml:space="preserve">2. </w:t>
      </w:r>
      <w:r w:rsidRPr="00B21D50">
        <w:rPr>
          <w:color w:val="000000"/>
        </w:rPr>
        <w:t xml:space="preserve">О секретаре </w:t>
      </w:r>
      <w:r>
        <w:t>15</w:t>
      </w:r>
      <w:r w:rsidRPr="00B82CD9">
        <w:t>-й (внеочередной)</w:t>
      </w:r>
      <w:r w:rsidRPr="00B21D50">
        <w:t xml:space="preserve"> сессии</w:t>
      </w:r>
      <w:r w:rsidRPr="00B21D50">
        <w:rPr>
          <w:color w:val="000000"/>
        </w:rPr>
        <w:t xml:space="preserve"> Совета народных депутатов муниципального образования «Красногвардейское сельское поселение».</w:t>
      </w:r>
    </w:p>
    <w:p w:rsidR="008921B0" w:rsidRPr="00E076DB" w:rsidRDefault="008921B0" w:rsidP="008921B0">
      <w:pPr>
        <w:ind w:firstLine="709"/>
        <w:jc w:val="both"/>
      </w:pPr>
      <w:r w:rsidRPr="00E076DB">
        <w:rPr>
          <w:color w:val="000000"/>
        </w:rPr>
        <w:t xml:space="preserve">3. </w:t>
      </w:r>
      <w:r w:rsidRPr="00E076DB">
        <w:t>О программе социально-экономического развития муниципального  образования «Красногвардейское сельское поселение» на 2018 год</w:t>
      </w:r>
      <w:r>
        <w:t>.</w:t>
      </w:r>
    </w:p>
    <w:p w:rsidR="008921B0" w:rsidRPr="00E076DB" w:rsidRDefault="008921B0" w:rsidP="008921B0">
      <w:pPr>
        <w:ind w:firstLine="709"/>
        <w:jc w:val="both"/>
      </w:pPr>
      <w:r w:rsidRPr="00E076DB">
        <w:t>4. О бюджете муниципального образования «Красногвардейское сельское поселение» на 2018 год и плановый период 2019 и 2020 годов</w:t>
      </w:r>
      <w:r>
        <w:t>.</w:t>
      </w:r>
    </w:p>
    <w:p w:rsidR="008921B0" w:rsidRPr="00E076DB" w:rsidRDefault="008921B0" w:rsidP="008921B0">
      <w:pPr>
        <w:ind w:firstLine="709"/>
        <w:jc w:val="both"/>
      </w:pPr>
      <w:r w:rsidRPr="00E076DB">
        <w:t>5. О проекте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проведении по нему публичных слушаний и установлении порядка учета предложений граждан.</w:t>
      </w:r>
    </w:p>
    <w:p w:rsidR="008921B0" w:rsidRPr="00E076DB" w:rsidRDefault="008921B0" w:rsidP="008921B0">
      <w:pPr>
        <w:ind w:firstLine="709"/>
        <w:jc w:val="both"/>
      </w:pPr>
      <w:r w:rsidRPr="00E076DB">
        <w:t>6. О досрочном прекращении полномочий депутата Совета народных депутатов муниципального образования «Красногвардейск</w:t>
      </w:r>
      <w:r>
        <w:t>ое сельское поселение</w:t>
      </w:r>
      <w:r w:rsidRPr="00E076DB">
        <w:t xml:space="preserve">» </w:t>
      </w:r>
      <w:proofErr w:type="spellStart"/>
      <w:r w:rsidRPr="00E076DB">
        <w:t>Лаптинова</w:t>
      </w:r>
      <w:proofErr w:type="spellEnd"/>
      <w:r w:rsidRPr="00E076DB">
        <w:t xml:space="preserve"> Михаила Викторовича</w:t>
      </w:r>
      <w:r>
        <w:t>.</w:t>
      </w:r>
    </w:p>
    <w:p w:rsidR="008921B0" w:rsidRDefault="008921B0" w:rsidP="008921B0">
      <w:pPr>
        <w:jc w:val="both"/>
      </w:pPr>
    </w:p>
    <w:p w:rsidR="008921B0" w:rsidRDefault="008921B0" w:rsidP="008921B0">
      <w:pPr>
        <w:ind w:firstLine="708"/>
        <w:jc w:val="both"/>
        <w:rPr>
          <w:color w:val="000000"/>
        </w:rPr>
      </w:pPr>
      <w:r w:rsidRPr="00B815B9">
        <w:rPr>
          <w:b/>
        </w:rPr>
        <w:lastRenderedPageBreak/>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8921B0" w:rsidRDefault="008921B0" w:rsidP="008921B0">
      <w:pPr>
        <w:jc w:val="both"/>
        <w:rPr>
          <w:color w:val="000000"/>
        </w:rPr>
      </w:pPr>
    </w:p>
    <w:p w:rsidR="008921B0" w:rsidRDefault="008921B0" w:rsidP="008921B0">
      <w:pPr>
        <w:jc w:val="both"/>
        <w:rPr>
          <w:b/>
        </w:rPr>
      </w:pPr>
    </w:p>
    <w:p w:rsidR="008921B0" w:rsidRDefault="008921B0" w:rsidP="008921B0">
      <w:pPr>
        <w:jc w:val="both"/>
        <w:rPr>
          <w:b/>
        </w:rPr>
      </w:pPr>
      <w:r>
        <w:rPr>
          <w:b/>
        </w:rPr>
        <w:t>Председатель Совета народных депутатов</w:t>
      </w:r>
    </w:p>
    <w:p w:rsidR="008921B0" w:rsidRDefault="008921B0" w:rsidP="008921B0">
      <w:pPr>
        <w:jc w:val="both"/>
        <w:rPr>
          <w:b/>
        </w:rPr>
      </w:pPr>
      <w:r>
        <w:rPr>
          <w:b/>
        </w:rPr>
        <w:t>муниципального образования</w:t>
      </w:r>
    </w:p>
    <w:p w:rsidR="008921B0" w:rsidRDefault="008921B0" w:rsidP="008921B0">
      <w:pPr>
        <w:jc w:val="both"/>
        <w:rPr>
          <w:b/>
        </w:rPr>
      </w:pPr>
      <w:r>
        <w:rPr>
          <w:b/>
        </w:rPr>
        <w:t xml:space="preserve">«Красногвардейское сельское поселение»                                                      Е.Н. </w:t>
      </w:r>
      <w:proofErr w:type="spellStart"/>
      <w:r>
        <w:rPr>
          <w:b/>
        </w:rPr>
        <w:t>Гусакова</w:t>
      </w:r>
      <w:proofErr w:type="spellEnd"/>
    </w:p>
    <w:p w:rsidR="008921B0" w:rsidRDefault="008921B0" w:rsidP="008921B0">
      <w:pPr>
        <w:jc w:val="both"/>
        <w:rPr>
          <w:b/>
        </w:rPr>
      </w:pPr>
    </w:p>
    <w:p w:rsidR="008921B0" w:rsidRDefault="008921B0" w:rsidP="008921B0">
      <w:pPr>
        <w:jc w:val="both"/>
        <w:rPr>
          <w:b/>
        </w:rPr>
      </w:pPr>
    </w:p>
    <w:p w:rsidR="008921B0" w:rsidRPr="00347D25" w:rsidRDefault="008921B0" w:rsidP="008921B0">
      <w:pPr>
        <w:jc w:val="both"/>
        <w:rPr>
          <w:b/>
        </w:rPr>
      </w:pPr>
    </w:p>
    <w:p w:rsidR="008921B0" w:rsidRDefault="008921B0" w:rsidP="008921B0">
      <w:pPr>
        <w:jc w:val="center"/>
        <w:rPr>
          <w:b/>
          <w:color w:val="000000"/>
        </w:rPr>
      </w:pPr>
      <w:proofErr w:type="gramStart"/>
      <w:r>
        <w:rPr>
          <w:b/>
          <w:color w:val="000000"/>
        </w:rPr>
        <w:t>Р</w:t>
      </w:r>
      <w:proofErr w:type="gramEnd"/>
      <w:r>
        <w:rPr>
          <w:b/>
          <w:color w:val="000000"/>
        </w:rPr>
        <w:t xml:space="preserve"> Е Ш Е Н И Е </w:t>
      </w:r>
    </w:p>
    <w:p w:rsidR="008921B0" w:rsidRDefault="008921B0" w:rsidP="008921B0">
      <w:pPr>
        <w:rPr>
          <w:b/>
          <w:color w:val="000000"/>
        </w:rPr>
      </w:pPr>
    </w:p>
    <w:p w:rsidR="008921B0" w:rsidRDefault="008921B0" w:rsidP="008921B0">
      <w:pPr>
        <w:rPr>
          <w:b/>
        </w:rPr>
      </w:pPr>
      <w:r>
        <w:rPr>
          <w:b/>
        </w:rPr>
        <w:t>Принято 15-й (внеочередной) сессией Совета                                         28 декабря 2017 года № 91</w:t>
      </w:r>
    </w:p>
    <w:p w:rsidR="008921B0" w:rsidRDefault="008921B0" w:rsidP="008921B0">
      <w:pPr>
        <w:rPr>
          <w:b/>
        </w:rPr>
      </w:pPr>
      <w:r>
        <w:rPr>
          <w:b/>
        </w:rPr>
        <w:t xml:space="preserve">народных депутатов муниципального образования </w:t>
      </w:r>
    </w:p>
    <w:p w:rsidR="008921B0" w:rsidRPr="00D63B60" w:rsidRDefault="008921B0" w:rsidP="008921B0">
      <w:pPr>
        <w:rPr>
          <w:b/>
        </w:rPr>
      </w:pPr>
      <w:r>
        <w:rPr>
          <w:b/>
        </w:rPr>
        <w:t xml:space="preserve">«Красногвардейское сельское поселение»                                            </w:t>
      </w:r>
    </w:p>
    <w:p w:rsidR="008921B0" w:rsidRDefault="008921B0" w:rsidP="008921B0">
      <w:pPr>
        <w:rPr>
          <w:b/>
          <w:color w:val="000000"/>
        </w:rPr>
      </w:pPr>
    </w:p>
    <w:p w:rsidR="008921B0" w:rsidRDefault="008921B0" w:rsidP="008921B0">
      <w:pPr>
        <w:rPr>
          <w:b/>
          <w:color w:val="000000"/>
        </w:rPr>
      </w:pPr>
    </w:p>
    <w:p w:rsidR="008921B0" w:rsidRDefault="008921B0" w:rsidP="008921B0">
      <w:pPr>
        <w:rPr>
          <w:b/>
        </w:rPr>
      </w:pPr>
      <w:r w:rsidRPr="0017650A">
        <w:rPr>
          <w:b/>
        </w:rPr>
        <w:t xml:space="preserve">О секретаре </w:t>
      </w:r>
      <w:r>
        <w:rPr>
          <w:b/>
        </w:rPr>
        <w:t xml:space="preserve">15-й (внеочередной) сессии </w:t>
      </w:r>
      <w:r w:rsidRPr="0017650A">
        <w:rPr>
          <w:b/>
        </w:rPr>
        <w:t xml:space="preserve">Совета </w:t>
      </w:r>
    </w:p>
    <w:p w:rsidR="008921B0" w:rsidRPr="0017650A" w:rsidRDefault="008921B0" w:rsidP="008921B0">
      <w:pPr>
        <w:rPr>
          <w:b/>
        </w:rPr>
      </w:pPr>
      <w:r w:rsidRPr="0017650A">
        <w:rPr>
          <w:b/>
        </w:rPr>
        <w:t>народных депутатов муниципального образования</w:t>
      </w:r>
    </w:p>
    <w:p w:rsidR="008921B0" w:rsidRPr="0017650A" w:rsidRDefault="008921B0" w:rsidP="008921B0">
      <w:pPr>
        <w:rPr>
          <w:b/>
        </w:rPr>
      </w:pPr>
      <w:r w:rsidRPr="0017650A">
        <w:rPr>
          <w:b/>
        </w:rPr>
        <w:t>«Красногвардейское сельское поселение»</w:t>
      </w:r>
    </w:p>
    <w:p w:rsidR="008921B0" w:rsidRDefault="008921B0" w:rsidP="008921B0"/>
    <w:p w:rsidR="008921B0" w:rsidRDefault="008921B0" w:rsidP="008921B0"/>
    <w:p w:rsidR="008921B0" w:rsidRDefault="008921B0" w:rsidP="008921B0">
      <w:pPr>
        <w:jc w:val="both"/>
      </w:pPr>
      <w:r>
        <w:tab/>
        <w:t>Совет народных депутатов муниципального образования «Красногвардейское сельское поселение»</w:t>
      </w:r>
    </w:p>
    <w:p w:rsidR="008921B0" w:rsidRDefault="008921B0" w:rsidP="008921B0"/>
    <w:p w:rsidR="008921B0" w:rsidRPr="0017650A" w:rsidRDefault="008921B0" w:rsidP="008921B0">
      <w:pPr>
        <w:jc w:val="center"/>
        <w:rPr>
          <w:b/>
        </w:rPr>
      </w:pPr>
      <w:r w:rsidRPr="0017650A">
        <w:rPr>
          <w:b/>
        </w:rPr>
        <w:t>РЕШИЛ:</w:t>
      </w:r>
    </w:p>
    <w:p w:rsidR="008921B0" w:rsidRDefault="008921B0" w:rsidP="008921B0">
      <w:pPr>
        <w:jc w:val="center"/>
      </w:pPr>
    </w:p>
    <w:p w:rsidR="008921B0" w:rsidRDefault="008921B0" w:rsidP="008921B0">
      <w:pPr>
        <w:numPr>
          <w:ilvl w:val="0"/>
          <w:numId w:val="2"/>
        </w:numPr>
        <w:jc w:val="both"/>
      </w:pPr>
      <w:r>
        <w:t xml:space="preserve">Избрать секретарем 15-й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8921B0" w:rsidRDefault="008921B0" w:rsidP="008921B0">
      <w:pPr>
        <w:jc w:val="both"/>
      </w:pPr>
    </w:p>
    <w:p w:rsidR="008921B0" w:rsidRDefault="008921B0" w:rsidP="008921B0">
      <w:pPr>
        <w:numPr>
          <w:ilvl w:val="0"/>
          <w:numId w:val="2"/>
        </w:numPr>
        <w:jc w:val="both"/>
      </w:pPr>
      <w:r>
        <w:t xml:space="preserve">Настоящее Решение вступает в силу со дня его принятия.  </w:t>
      </w:r>
    </w:p>
    <w:p w:rsidR="008921B0" w:rsidRDefault="008921B0" w:rsidP="008921B0">
      <w:pPr>
        <w:jc w:val="both"/>
      </w:pPr>
    </w:p>
    <w:p w:rsidR="008921B0" w:rsidRDefault="008921B0" w:rsidP="008921B0">
      <w:pPr>
        <w:jc w:val="both"/>
      </w:pPr>
    </w:p>
    <w:p w:rsidR="008921B0" w:rsidRDefault="008921B0" w:rsidP="008921B0">
      <w:pPr>
        <w:jc w:val="both"/>
      </w:pPr>
    </w:p>
    <w:p w:rsidR="008921B0" w:rsidRDefault="008921B0" w:rsidP="008921B0">
      <w:pPr>
        <w:jc w:val="both"/>
      </w:pPr>
    </w:p>
    <w:p w:rsidR="008921B0" w:rsidRDefault="008921B0" w:rsidP="008921B0">
      <w:pPr>
        <w:jc w:val="both"/>
      </w:pPr>
    </w:p>
    <w:p w:rsidR="008921B0" w:rsidRDefault="008921B0" w:rsidP="008921B0">
      <w:pPr>
        <w:jc w:val="both"/>
        <w:rPr>
          <w:b/>
        </w:rPr>
      </w:pPr>
      <w:r>
        <w:rPr>
          <w:b/>
        </w:rPr>
        <w:t>Председатель Совета народных депутатов</w:t>
      </w:r>
    </w:p>
    <w:p w:rsidR="008921B0" w:rsidRDefault="008921B0" w:rsidP="008921B0">
      <w:pPr>
        <w:jc w:val="both"/>
        <w:rPr>
          <w:b/>
        </w:rPr>
      </w:pPr>
      <w:r>
        <w:rPr>
          <w:b/>
        </w:rPr>
        <w:t>муниципального образования</w:t>
      </w:r>
    </w:p>
    <w:p w:rsidR="008921B0" w:rsidRDefault="008921B0" w:rsidP="008921B0">
      <w:pPr>
        <w:jc w:val="both"/>
        <w:rPr>
          <w:b/>
        </w:rPr>
      </w:pPr>
      <w:r>
        <w:rPr>
          <w:b/>
        </w:rPr>
        <w:t xml:space="preserve">«Красногвардейское сельское поселение»                                                            Е.Н. </w:t>
      </w:r>
      <w:proofErr w:type="spellStart"/>
      <w:r>
        <w:rPr>
          <w:b/>
        </w:rPr>
        <w:t>Гусакова</w:t>
      </w:r>
      <w:proofErr w:type="spellEnd"/>
    </w:p>
    <w:p w:rsidR="008921B0" w:rsidRDefault="008921B0" w:rsidP="008921B0">
      <w:pPr>
        <w:jc w:val="both"/>
        <w:rPr>
          <w:b/>
        </w:rPr>
      </w:pPr>
    </w:p>
    <w:p w:rsidR="008921B0" w:rsidRDefault="008921B0" w:rsidP="008921B0">
      <w:pPr>
        <w:jc w:val="both"/>
        <w:rPr>
          <w:b/>
        </w:rPr>
      </w:pPr>
    </w:p>
    <w:p w:rsidR="00C23379" w:rsidRDefault="00C23379" w:rsidP="008921B0">
      <w:pPr>
        <w:autoSpaceDE w:val="0"/>
        <w:autoSpaceDN w:val="0"/>
        <w:adjustRightInd w:val="0"/>
        <w:jc w:val="center"/>
        <w:rPr>
          <w:b/>
        </w:rPr>
      </w:pPr>
    </w:p>
    <w:p w:rsidR="00C23379" w:rsidRDefault="00C23379" w:rsidP="008921B0">
      <w:pPr>
        <w:autoSpaceDE w:val="0"/>
        <w:autoSpaceDN w:val="0"/>
        <w:adjustRightInd w:val="0"/>
        <w:jc w:val="center"/>
        <w:rPr>
          <w:b/>
        </w:rPr>
      </w:pPr>
    </w:p>
    <w:p w:rsidR="00C23379" w:rsidRDefault="00C23379" w:rsidP="008921B0">
      <w:pPr>
        <w:autoSpaceDE w:val="0"/>
        <w:autoSpaceDN w:val="0"/>
        <w:adjustRightInd w:val="0"/>
        <w:jc w:val="center"/>
        <w:rPr>
          <w:b/>
        </w:rPr>
      </w:pPr>
    </w:p>
    <w:p w:rsidR="00C23379" w:rsidRDefault="00C23379" w:rsidP="008921B0">
      <w:pPr>
        <w:autoSpaceDE w:val="0"/>
        <w:autoSpaceDN w:val="0"/>
        <w:adjustRightInd w:val="0"/>
        <w:jc w:val="center"/>
        <w:rPr>
          <w:b/>
        </w:rPr>
      </w:pPr>
    </w:p>
    <w:p w:rsidR="00C23379" w:rsidRDefault="00C23379" w:rsidP="008921B0">
      <w:pPr>
        <w:autoSpaceDE w:val="0"/>
        <w:autoSpaceDN w:val="0"/>
        <w:adjustRightInd w:val="0"/>
        <w:jc w:val="center"/>
        <w:rPr>
          <w:b/>
        </w:rPr>
      </w:pPr>
    </w:p>
    <w:p w:rsidR="00C23379" w:rsidRDefault="00C23379" w:rsidP="008921B0">
      <w:pPr>
        <w:autoSpaceDE w:val="0"/>
        <w:autoSpaceDN w:val="0"/>
        <w:adjustRightInd w:val="0"/>
        <w:jc w:val="center"/>
        <w:rPr>
          <w:b/>
        </w:rPr>
      </w:pPr>
    </w:p>
    <w:p w:rsidR="00C23379" w:rsidRDefault="00C23379" w:rsidP="008921B0">
      <w:pPr>
        <w:autoSpaceDE w:val="0"/>
        <w:autoSpaceDN w:val="0"/>
        <w:adjustRightInd w:val="0"/>
        <w:jc w:val="center"/>
        <w:rPr>
          <w:b/>
        </w:rPr>
      </w:pPr>
    </w:p>
    <w:p w:rsidR="00C23379" w:rsidRDefault="00C23379" w:rsidP="008921B0">
      <w:pPr>
        <w:autoSpaceDE w:val="0"/>
        <w:autoSpaceDN w:val="0"/>
        <w:adjustRightInd w:val="0"/>
        <w:jc w:val="center"/>
        <w:rPr>
          <w:b/>
        </w:rPr>
      </w:pPr>
    </w:p>
    <w:p w:rsidR="00C23379" w:rsidRDefault="00C23379" w:rsidP="008921B0">
      <w:pPr>
        <w:autoSpaceDE w:val="0"/>
        <w:autoSpaceDN w:val="0"/>
        <w:adjustRightInd w:val="0"/>
        <w:jc w:val="center"/>
        <w:rPr>
          <w:b/>
        </w:rPr>
      </w:pPr>
    </w:p>
    <w:p w:rsidR="00C23379" w:rsidRDefault="00C23379" w:rsidP="008921B0">
      <w:pPr>
        <w:autoSpaceDE w:val="0"/>
        <w:autoSpaceDN w:val="0"/>
        <w:adjustRightInd w:val="0"/>
        <w:jc w:val="center"/>
        <w:rPr>
          <w:b/>
        </w:rPr>
      </w:pPr>
    </w:p>
    <w:p w:rsidR="008921B0" w:rsidRPr="002159B8" w:rsidRDefault="008921B0" w:rsidP="008921B0">
      <w:pPr>
        <w:autoSpaceDE w:val="0"/>
        <w:autoSpaceDN w:val="0"/>
        <w:adjustRightInd w:val="0"/>
        <w:jc w:val="center"/>
        <w:rPr>
          <w:b/>
        </w:rPr>
      </w:pPr>
      <w:r w:rsidRPr="002159B8">
        <w:rPr>
          <w:b/>
        </w:rPr>
        <w:lastRenderedPageBreak/>
        <w:t>РЕШЕНИЕ</w:t>
      </w:r>
    </w:p>
    <w:p w:rsidR="008921B0" w:rsidRDefault="008921B0" w:rsidP="008921B0">
      <w:pPr>
        <w:autoSpaceDE w:val="0"/>
        <w:autoSpaceDN w:val="0"/>
        <w:adjustRightInd w:val="0"/>
        <w:jc w:val="center"/>
      </w:pPr>
    </w:p>
    <w:p w:rsidR="008921B0" w:rsidRDefault="008921B0" w:rsidP="008921B0">
      <w:pPr>
        <w:rPr>
          <w:b/>
        </w:rPr>
      </w:pPr>
      <w:r>
        <w:rPr>
          <w:b/>
        </w:rPr>
        <w:t>Принято 15</w:t>
      </w:r>
      <w:r w:rsidRPr="0097646E">
        <w:rPr>
          <w:b/>
        </w:rPr>
        <w:t>-</w:t>
      </w:r>
      <w:r>
        <w:rPr>
          <w:b/>
        </w:rPr>
        <w:t>й (внеочередной) сессией Совета                           28 декабря 2017 года № 92</w:t>
      </w:r>
    </w:p>
    <w:p w:rsidR="008921B0" w:rsidRDefault="008921B0" w:rsidP="008921B0">
      <w:pPr>
        <w:rPr>
          <w:b/>
        </w:rPr>
      </w:pPr>
      <w:r>
        <w:rPr>
          <w:b/>
        </w:rPr>
        <w:t xml:space="preserve">народных депутатов муниципального образования </w:t>
      </w:r>
    </w:p>
    <w:p w:rsidR="008921B0" w:rsidRPr="00232FDD" w:rsidRDefault="008921B0" w:rsidP="008921B0">
      <w:pPr>
        <w:rPr>
          <w:b/>
        </w:rPr>
      </w:pPr>
      <w:r>
        <w:rPr>
          <w:b/>
        </w:rPr>
        <w:t xml:space="preserve">«Красногвардейское сельское поселение»                                 </w:t>
      </w:r>
    </w:p>
    <w:p w:rsidR="008921B0" w:rsidRDefault="008921B0" w:rsidP="008921B0">
      <w:pPr>
        <w:autoSpaceDE w:val="0"/>
        <w:autoSpaceDN w:val="0"/>
        <w:adjustRightInd w:val="0"/>
      </w:pPr>
    </w:p>
    <w:p w:rsidR="008921B0" w:rsidRDefault="008921B0" w:rsidP="008921B0">
      <w:pPr>
        <w:autoSpaceDE w:val="0"/>
        <w:autoSpaceDN w:val="0"/>
        <w:adjustRightInd w:val="0"/>
      </w:pPr>
    </w:p>
    <w:p w:rsidR="008921B0" w:rsidRDefault="008921B0" w:rsidP="008921B0">
      <w:pPr>
        <w:rPr>
          <w:b/>
        </w:rPr>
      </w:pPr>
      <w:r>
        <w:rPr>
          <w:b/>
        </w:rPr>
        <w:t xml:space="preserve">О программе социально-экономического развития </w:t>
      </w:r>
    </w:p>
    <w:p w:rsidR="008921B0" w:rsidRDefault="008921B0" w:rsidP="008921B0">
      <w:pPr>
        <w:rPr>
          <w:b/>
        </w:rPr>
      </w:pPr>
      <w:r>
        <w:rPr>
          <w:b/>
        </w:rPr>
        <w:t xml:space="preserve">муниципального  образования </w:t>
      </w:r>
    </w:p>
    <w:p w:rsidR="008921B0" w:rsidRDefault="008921B0" w:rsidP="008921B0">
      <w:pPr>
        <w:rPr>
          <w:b/>
        </w:rPr>
      </w:pPr>
      <w:r>
        <w:rPr>
          <w:b/>
        </w:rPr>
        <w:t>«Красногвардейское сельское поселение» на 2018 год</w:t>
      </w:r>
    </w:p>
    <w:p w:rsidR="008921B0" w:rsidRDefault="008921B0" w:rsidP="008921B0"/>
    <w:p w:rsidR="008921B0" w:rsidRDefault="008921B0" w:rsidP="008921B0"/>
    <w:p w:rsidR="008921B0" w:rsidRDefault="008921B0" w:rsidP="008921B0">
      <w:pPr>
        <w:ind w:firstLine="720"/>
        <w:jc w:val="both"/>
      </w:pPr>
      <w:r>
        <w:t xml:space="preserve">В соответствии со статьей 44 Устава муниципального образования «Красногвардейское сельское поселение», </w:t>
      </w:r>
      <w:r>
        <w:rPr>
          <w:b/>
        </w:rPr>
        <w:t xml:space="preserve"> </w:t>
      </w:r>
      <w:r>
        <w:t xml:space="preserve">Положением «О порядке разработки и принятия программы социально – экономического развития МО «Красногвардейское сельское поселение» Положением «О публичных слушаниях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 </w:t>
      </w:r>
    </w:p>
    <w:p w:rsidR="008921B0" w:rsidRDefault="008921B0" w:rsidP="008921B0">
      <w:pPr>
        <w:ind w:firstLine="708"/>
        <w:jc w:val="both"/>
      </w:pPr>
    </w:p>
    <w:p w:rsidR="008921B0" w:rsidRDefault="008921B0" w:rsidP="008921B0">
      <w:pPr>
        <w:jc w:val="center"/>
        <w:rPr>
          <w:b/>
        </w:rPr>
      </w:pPr>
      <w:r>
        <w:rPr>
          <w:b/>
        </w:rPr>
        <w:t>Решил:</w:t>
      </w:r>
    </w:p>
    <w:p w:rsidR="008921B0" w:rsidRDefault="008921B0" w:rsidP="008921B0">
      <w:pPr>
        <w:jc w:val="center"/>
        <w:rPr>
          <w:b/>
        </w:rPr>
      </w:pPr>
    </w:p>
    <w:p w:rsidR="008921B0" w:rsidRDefault="008921B0" w:rsidP="008921B0">
      <w:pPr>
        <w:widowControl w:val="0"/>
        <w:numPr>
          <w:ilvl w:val="0"/>
          <w:numId w:val="31"/>
        </w:numPr>
        <w:autoSpaceDE w:val="0"/>
        <w:autoSpaceDN w:val="0"/>
        <w:adjustRightInd w:val="0"/>
        <w:jc w:val="both"/>
      </w:pPr>
      <w:r>
        <w:t>Утвердить программу  социально-экономического развития  муниципального образования «Красногвардейское сельское поселение» на 2018 год» (прилагается).</w:t>
      </w:r>
    </w:p>
    <w:p w:rsidR="008921B0" w:rsidRDefault="008921B0" w:rsidP="008921B0">
      <w:pPr>
        <w:widowControl w:val="0"/>
        <w:numPr>
          <w:ilvl w:val="0"/>
          <w:numId w:val="31"/>
        </w:numPr>
        <w:autoSpaceDE w:val="0"/>
        <w:autoSpaceDN w:val="0"/>
        <w:adjustRightInd w:val="0"/>
        <w:jc w:val="both"/>
      </w:pPr>
      <w:r>
        <w:t>Опубликовать данное Решение в установленном порядке</w:t>
      </w:r>
    </w:p>
    <w:p w:rsidR="008921B0" w:rsidRDefault="008921B0" w:rsidP="008921B0">
      <w:pPr>
        <w:widowControl w:val="0"/>
        <w:numPr>
          <w:ilvl w:val="0"/>
          <w:numId w:val="31"/>
        </w:numPr>
        <w:autoSpaceDE w:val="0"/>
        <w:autoSpaceDN w:val="0"/>
        <w:adjustRightInd w:val="0"/>
        <w:jc w:val="both"/>
      </w:pPr>
      <w:r>
        <w:t xml:space="preserve">Настоящее решение вступает в силу с 1 января 2018 года.  </w:t>
      </w:r>
    </w:p>
    <w:p w:rsidR="008921B0" w:rsidRDefault="008921B0" w:rsidP="008921B0">
      <w:pPr>
        <w:autoSpaceDE w:val="0"/>
        <w:autoSpaceDN w:val="0"/>
        <w:adjustRightInd w:val="0"/>
        <w:jc w:val="center"/>
      </w:pPr>
    </w:p>
    <w:p w:rsidR="008921B0" w:rsidRDefault="008921B0" w:rsidP="008921B0">
      <w:pPr>
        <w:autoSpaceDE w:val="0"/>
        <w:autoSpaceDN w:val="0"/>
        <w:adjustRightInd w:val="0"/>
        <w:jc w:val="center"/>
      </w:pPr>
    </w:p>
    <w:p w:rsidR="008921B0" w:rsidRDefault="008921B0" w:rsidP="008921B0">
      <w:pPr>
        <w:autoSpaceDE w:val="0"/>
        <w:autoSpaceDN w:val="0"/>
        <w:adjustRightInd w:val="0"/>
        <w:jc w:val="center"/>
      </w:pPr>
    </w:p>
    <w:p w:rsidR="008921B0" w:rsidRDefault="008921B0" w:rsidP="008921B0">
      <w:pPr>
        <w:autoSpaceDE w:val="0"/>
        <w:autoSpaceDN w:val="0"/>
        <w:adjustRightInd w:val="0"/>
        <w:jc w:val="center"/>
      </w:pPr>
    </w:p>
    <w:p w:rsidR="008921B0" w:rsidRDefault="008921B0" w:rsidP="008921B0">
      <w:pPr>
        <w:autoSpaceDE w:val="0"/>
        <w:autoSpaceDN w:val="0"/>
        <w:adjustRightInd w:val="0"/>
        <w:jc w:val="center"/>
      </w:pPr>
    </w:p>
    <w:p w:rsidR="008921B0" w:rsidRDefault="008921B0" w:rsidP="008921B0">
      <w:pPr>
        <w:jc w:val="both"/>
        <w:rPr>
          <w:b/>
        </w:rPr>
      </w:pPr>
      <w:r>
        <w:rPr>
          <w:b/>
        </w:rPr>
        <w:t>Председатель Совета народных депутатов</w:t>
      </w:r>
    </w:p>
    <w:p w:rsidR="008921B0" w:rsidRDefault="008921B0" w:rsidP="008921B0">
      <w:pPr>
        <w:jc w:val="both"/>
        <w:rPr>
          <w:b/>
        </w:rPr>
      </w:pPr>
      <w:r>
        <w:rPr>
          <w:b/>
        </w:rPr>
        <w:t>муниципального образования</w:t>
      </w:r>
    </w:p>
    <w:p w:rsidR="008921B0" w:rsidRDefault="008921B0" w:rsidP="008921B0">
      <w:pPr>
        <w:jc w:val="both"/>
        <w:rPr>
          <w:b/>
        </w:rPr>
      </w:pPr>
      <w:r>
        <w:rPr>
          <w:b/>
        </w:rPr>
        <w:t xml:space="preserve">«Красногвардейское сельское поселение»                                                      Е.Н. </w:t>
      </w:r>
      <w:proofErr w:type="spellStart"/>
      <w:r>
        <w:rPr>
          <w:b/>
        </w:rPr>
        <w:t>Гусакова</w:t>
      </w:r>
      <w:proofErr w:type="spellEnd"/>
    </w:p>
    <w:p w:rsidR="008921B0" w:rsidRDefault="008921B0" w:rsidP="008921B0">
      <w:pPr>
        <w:autoSpaceDE w:val="0"/>
        <w:autoSpaceDN w:val="0"/>
        <w:adjustRightInd w:val="0"/>
        <w:jc w:val="center"/>
      </w:pPr>
    </w:p>
    <w:p w:rsidR="008921B0" w:rsidRDefault="008921B0" w:rsidP="008921B0">
      <w:pPr>
        <w:autoSpaceDE w:val="0"/>
        <w:autoSpaceDN w:val="0"/>
        <w:adjustRightInd w:val="0"/>
        <w:jc w:val="center"/>
      </w:pPr>
    </w:p>
    <w:p w:rsidR="008921B0" w:rsidRDefault="008921B0" w:rsidP="008921B0">
      <w:pPr>
        <w:jc w:val="both"/>
        <w:rPr>
          <w:b/>
          <w:bCs/>
        </w:rPr>
      </w:pPr>
      <w:r>
        <w:rPr>
          <w:b/>
          <w:bCs/>
        </w:rPr>
        <w:t xml:space="preserve">Глава муниципального образования </w:t>
      </w:r>
    </w:p>
    <w:p w:rsidR="008921B0" w:rsidRDefault="008921B0" w:rsidP="008921B0">
      <w:pPr>
        <w:jc w:val="both"/>
        <w:rPr>
          <w:b/>
          <w:bCs/>
        </w:rPr>
      </w:pPr>
      <w:r>
        <w:rPr>
          <w:b/>
          <w:bCs/>
        </w:rPr>
        <w:t xml:space="preserve">«Красногвардейское сельское поселение»                                                       Д.В. </w:t>
      </w:r>
      <w:proofErr w:type="spellStart"/>
      <w:r>
        <w:rPr>
          <w:b/>
          <w:bCs/>
        </w:rPr>
        <w:t>Гавриш</w:t>
      </w:r>
      <w:proofErr w:type="spellEnd"/>
    </w:p>
    <w:p w:rsidR="008921B0" w:rsidRDefault="008921B0" w:rsidP="008921B0">
      <w:pPr>
        <w:jc w:val="both"/>
        <w:rPr>
          <w:b/>
          <w:bCs/>
        </w:rPr>
      </w:pPr>
    </w:p>
    <w:p w:rsidR="008921B0" w:rsidRDefault="008921B0" w:rsidP="008921B0">
      <w:pPr>
        <w:jc w:val="both"/>
        <w:rPr>
          <w:b/>
          <w:bCs/>
        </w:rPr>
      </w:pPr>
    </w:p>
    <w:p w:rsidR="008921B0" w:rsidRDefault="008921B0" w:rsidP="008921B0">
      <w:pPr>
        <w:jc w:val="both"/>
        <w:rPr>
          <w:b/>
        </w:rPr>
      </w:pPr>
      <w:r>
        <w:rPr>
          <w:b/>
        </w:rPr>
        <w:t xml:space="preserve">                                                                  </w:t>
      </w:r>
    </w:p>
    <w:p w:rsidR="008921B0" w:rsidRDefault="008921B0" w:rsidP="008921B0">
      <w:pPr>
        <w:jc w:val="both"/>
        <w:rPr>
          <w:b/>
          <w:bCs/>
        </w:rPr>
      </w:pPr>
    </w:p>
    <w:p w:rsidR="008921B0" w:rsidRDefault="008921B0" w:rsidP="008921B0">
      <w:pPr>
        <w:pStyle w:val="afa"/>
        <w:jc w:val="right"/>
        <w:rPr>
          <w:sz w:val="28"/>
          <w:szCs w:val="28"/>
          <w:u w:val="none"/>
        </w:rPr>
      </w:pPr>
    </w:p>
    <w:p w:rsidR="008921B0" w:rsidRDefault="008921B0" w:rsidP="008921B0">
      <w:pPr>
        <w:pStyle w:val="afa"/>
        <w:jc w:val="left"/>
        <w:rPr>
          <w:sz w:val="28"/>
          <w:szCs w:val="28"/>
          <w:u w:val="none"/>
        </w:rPr>
      </w:pPr>
    </w:p>
    <w:p w:rsidR="008921B0" w:rsidRDefault="008921B0" w:rsidP="008921B0">
      <w:pPr>
        <w:pStyle w:val="afa"/>
        <w:jc w:val="left"/>
        <w:rPr>
          <w:sz w:val="28"/>
          <w:szCs w:val="28"/>
          <w:u w:val="none"/>
        </w:rPr>
      </w:pPr>
    </w:p>
    <w:p w:rsidR="008921B0" w:rsidRDefault="008921B0" w:rsidP="008921B0">
      <w:pPr>
        <w:pStyle w:val="afa"/>
        <w:jc w:val="right"/>
        <w:rPr>
          <w:b w:val="0"/>
          <w:sz w:val="20"/>
          <w:u w:val="none"/>
        </w:rPr>
      </w:pPr>
    </w:p>
    <w:p w:rsidR="008921B0" w:rsidRDefault="008921B0" w:rsidP="008921B0">
      <w:pPr>
        <w:pStyle w:val="afa"/>
        <w:jc w:val="right"/>
        <w:rPr>
          <w:b w:val="0"/>
          <w:sz w:val="20"/>
          <w:u w:val="none"/>
        </w:rPr>
      </w:pPr>
    </w:p>
    <w:p w:rsidR="008921B0" w:rsidRDefault="008921B0" w:rsidP="008921B0">
      <w:pPr>
        <w:pStyle w:val="afa"/>
        <w:jc w:val="right"/>
        <w:rPr>
          <w:b w:val="0"/>
          <w:sz w:val="20"/>
          <w:u w:val="none"/>
        </w:rPr>
      </w:pPr>
    </w:p>
    <w:p w:rsidR="008921B0" w:rsidRDefault="008921B0" w:rsidP="008921B0">
      <w:pPr>
        <w:pStyle w:val="afa"/>
        <w:jc w:val="right"/>
        <w:rPr>
          <w:b w:val="0"/>
          <w:sz w:val="20"/>
          <w:u w:val="none"/>
        </w:rPr>
      </w:pPr>
    </w:p>
    <w:p w:rsidR="008921B0" w:rsidRDefault="008921B0" w:rsidP="008921B0">
      <w:pPr>
        <w:pStyle w:val="afa"/>
        <w:jc w:val="right"/>
        <w:rPr>
          <w:b w:val="0"/>
          <w:sz w:val="20"/>
          <w:u w:val="none"/>
        </w:rPr>
      </w:pPr>
    </w:p>
    <w:p w:rsidR="008921B0" w:rsidRDefault="008921B0" w:rsidP="008921B0">
      <w:pPr>
        <w:pStyle w:val="afa"/>
        <w:jc w:val="right"/>
        <w:rPr>
          <w:b w:val="0"/>
          <w:sz w:val="20"/>
          <w:u w:val="none"/>
        </w:rPr>
      </w:pPr>
    </w:p>
    <w:p w:rsidR="008921B0" w:rsidRDefault="008921B0" w:rsidP="008921B0">
      <w:pPr>
        <w:pStyle w:val="afa"/>
        <w:jc w:val="right"/>
        <w:rPr>
          <w:b w:val="0"/>
          <w:sz w:val="20"/>
          <w:u w:val="none"/>
        </w:rPr>
      </w:pPr>
    </w:p>
    <w:p w:rsidR="008921B0" w:rsidRDefault="008921B0" w:rsidP="008921B0">
      <w:pPr>
        <w:pStyle w:val="afa"/>
        <w:jc w:val="right"/>
        <w:rPr>
          <w:b w:val="0"/>
          <w:sz w:val="20"/>
          <w:u w:val="none"/>
        </w:rPr>
      </w:pPr>
    </w:p>
    <w:p w:rsidR="008921B0" w:rsidRDefault="008921B0" w:rsidP="008921B0">
      <w:pPr>
        <w:pStyle w:val="afa"/>
        <w:jc w:val="right"/>
        <w:rPr>
          <w:b w:val="0"/>
          <w:sz w:val="20"/>
          <w:u w:val="none"/>
        </w:rPr>
      </w:pPr>
      <w:r>
        <w:rPr>
          <w:b w:val="0"/>
          <w:sz w:val="20"/>
          <w:u w:val="none"/>
        </w:rPr>
        <w:lastRenderedPageBreak/>
        <w:t>Приложение  к  Решению</w:t>
      </w:r>
    </w:p>
    <w:p w:rsidR="008921B0" w:rsidRDefault="008921B0" w:rsidP="008921B0">
      <w:pPr>
        <w:pStyle w:val="afa"/>
        <w:jc w:val="right"/>
        <w:rPr>
          <w:b w:val="0"/>
          <w:sz w:val="20"/>
          <w:u w:val="none"/>
        </w:rPr>
      </w:pPr>
      <w:r>
        <w:rPr>
          <w:b w:val="0"/>
          <w:sz w:val="20"/>
          <w:u w:val="none"/>
        </w:rPr>
        <w:t xml:space="preserve">                                                               Совета народных депутатов</w:t>
      </w:r>
    </w:p>
    <w:p w:rsidR="008921B0" w:rsidRDefault="008921B0" w:rsidP="008921B0">
      <w:pPr>
        <w:pStyle w:val="afa"/>
        <w:jc w:val="right"/>
        <w:rPr>
          <w:b w:val="0"/>
          <w:sz w:val="20"/>
          <w:u w:val="none"/>
        </w:rPr>
      </w:pPr>
      <w:r>
        <w:rPr>
          <w:b w:val="0"/>
          <w:sz w:val="20"/>
          <w:u w:val="none"/>
        </w:rPr>
        <w:t xml:space="preserve">                                                                  муниципального образования</w:t>
      </w:r>
    </w:p>
    <w:p w:rsidR="008921B0" w:rsidRDefault="008921B0" w:rsidP="008921B0">
      <w:pPr>
        <w:pStyle w:val="afa"/>
        <w:jc w:val="right"/>
        <w:rPr>
          <w:b w:val="0"/>
          <w:sz w:val="20"/>
          <w:u w:val="none"/>
        </w:rPr>
      </w:pPr>
      <w:r>
        <w:rPr>
          <w:b w:val="0"/>
          <w:sz w:val="20"/>
          <w:u w:val="none"/>
        </w:rPr>
        <w:t xml:space="preserve">                                                                                   «Красногвардейское сельское поселение»</w:t>
      </w:r>
    </w:p>
    <w:p w:rsidR="008921B0" w:rsidRDefault="008921B0" w:rsidP="008921B0">
      <w:pPr>
        <w:jc w:val="right"/>
      </w:pPr>
      <w:r>
        <w:rPr>
          <w:b/>
        </w:rPr>
        <w:t xml:space="preserve">                                                                                   </w:t>
      </w:r>
      <w:r>
        <w:t>№ 92  от «28»  декабря 2017 года</w:t>
      </w:r>
    </w:p>
    <w:p w:rsidR="008921B0" w:rsidRDefault="008921B0" w:rsidP="008921B0">
      <w:pPr>
        <w:jc w:val="right"/>
        <w:rPr>
          <w:b/>
        </w:rPr>
      </w:pPr>
    </w:p>
    <w:p w:rsidR="008921B0" w:rsidRDefault="008921B0" w:rsidP="008921B0">
      <w:pPr>
        <w:pStyle w:val="afa"/>
        <w:jc w:val="right"/>
        <w:rPr>
          <w:b w:val="0"/>
          <w:color w:val="FF0000"/>
          <w:sz w:val="20"/>
          <w:u w:val="none"/>
        </w:rPr>
      </w:pPr>
    </w:p>
    <w:p w:rsidR="008921B0" w:rsidRDefault="008921B0" w:rsidP="008921B0">
      <w:pPr>
        <w:pStyle w:val="afa"/>
        <w:jc w:val="both"/>
        <w:rPr>
          <w:color w:val="FF0000"/>
          <w:sz w:val="28"/>
          <w:u w:val="none"/>
        </w:rPr>
      </w:pPr>
    </w:p>
    <w:p w:rsidR="008921B0" w:rsidRDefault="008921B0" w:rsidP="008921B0">
      <w:pPr>
        <w:pStyle w:val="afa"/>
        <w:jc w:val="both"/>
        <w:rPr>
          <w:color w:val="FF0000"/>
          <w:sz w:val="28"/>
          <w:u w:val="none"/>
        </w:rPr>
      </w:pPr>
    </w:p>
    <w:p w:rsidR="008921B0" w:rsidRDefault="008921B0" w:rsidP="008921B0">
      <w:pPr>
        <w:pStyle w:val="afa"/>
        <w:jc w:val="both"/>
        <w:rPr>
          <w:color w:val="FF0000"/>
          <w:sz w:val="28"/>
          <w:u w:val="none"/>
        </w:rPr>
      </w:pPr>
    </w:p>
    <w:p w:rsidR="008921B0" w:rsidRDefault="008921B0" w:rsidP="008921B0">
      <w:pPr>
        <w:pStyle w:val="afa"/>
        <w:jc w:val="both"/>
        <w:rPr>
          <w:color w:val="FF0000"/>
          <w:sz w:val="28"/>
          <w:u w:val="none"/>
        </w:rPr>
      </w:pPr>
    </w:p>
    <w:p w:rsidR="008921B0" w:rsidRDefault="008921B0" w:rsidP="008921B0">
      <w:pPr>
        <w:pStyle w:val="afa"/>
        <w:jc w:val="both"/>
        <w:rPr>
          <w:color w:val="FF0000"/>
          <w:sz w:val="28"/>
          <w:u w:val="none"/>
        </w:rPr>
      </w:pPr>
    </w:p>
    <w:p w:rsidR="008921B0" w:rsidRDefault="008921B0" w:rsidP="008921B0">
      <w:pPr>
        <w:pStyle w:val="afa"/>
        <w:jc w:val="both"/>
        <w:rPr>
          <w:color w:val="FF0000"/>
          <w:sz w:val="28"/>
          <w:u w:val="none"/>
        </w:rPr>
      </w:pPr>
    </w:p>
    <w:p w:rsidR="008921B0" w:rsidRDefault="008921B0" w:rsidP="008921B0">
      <w:pPr>
        <w:pStyle w:val="afa"/>
        <w:jc w:val="both"/>
        <w:rPr>
          <w:color w:val="FF0000"/>
          <w:sz w:val="28"/>
          <w:u w:val="none"/>
        </w:rPr>
      </w:pPr>
    </w:p>
    <w:p w:rsidR="008921B0" w:rsidRDefault="008921B0" w:rsidP="008921B0">
      <w:pPr>
        <w:pStyle w:val="afa"/>
        <w:jc w:val="both"/>
        <w:rPr>
          <w:color w:val="FF0000"/>
          <w:sz w:val="28"/>
          <w:u w:val="none"/>
        </w:rPr>
      </w:pPr>
    </w:p>
    <w:p w:rsidR="008921B0" w:rsidRDefault="008921B0" w:rsidP="008921B0">
      <w:pPr>
        <w:pStyle w:val="afa"/>
        <w:jc w:val="both"/>
        <w:rPr>
          <w:color w:val="FF0000"/>
          <w:sz w:val="36"/>
          <w:szCs w:val="36"/>
          <w:u w:val="none"/>
        </w:rPr>
      </w:pPr>
    </w:p>
    <w:p w:rsidR="008921B0" w:rsidRDefault="008921B0" w:rsidP="008921B0">
      <w:pPr>
        <w:pStyle w:val="afa"/>
        <w:rPr>
          <w:sz w:val="40"/>
          <w:u w:val="none"/>
        </w:rPr>
      </w:pPr>
      <w:r>
        <w:rPr>
          <w:sz w:val="40"/>
          <w:u w:val="none"/>
        </w:rPr>
        <w:t>ПРОГРАММА</w:t>
      </w:r>
    </w:p>
    <w:p w:rsidR="008921B0" w:rsidRDefault="008921B0" w:rsidP="008921B0">
      <w:pPr>
        <w:pStyle w:val="afa"/>
        <w:rPr>
          <w:sz w:val="40"/>
          <w:u w:val="none"/>
        </w:rPr>
      </w:pPr>
    </w:p>
    <w:p w:rsidR="008921B0" w:rsidRDefault="008921B0" w:rsidP="008921B0">
      <w:pPr>
        <w:pStyle w:val="afa"/>
        <w:rPr>
          <w:sz w:val="40"/>
          <w:u w:val="none"/>
        </w:rPr>
      </w:pPr>
      <w:r>
        <w:rPr>
          <w:sz w:val="40"/>
          <w:u w:val="none"/>
        </w:rPr>
        <w:t>СОЦИАЛЬНО-ЭКОНОМИЧЕСКОГО РАЗВИТИЯ</w:t>
      </w:r>
    </w:p>
    <w:p w:rsidR="008921B0" w:rsidRDefault="008921B0" w:rsidP="008921B0">
      <w:pPr>
        <w:pStyle w:val="afa"/>
        <w:rPr>
          <w:sz w:val="40"/>
          <w:u w:val="none"/>
        </w:rPr>
      </w:pPr>
      <w:r>
        <w:rPr>
          <w:sz w:val="40"/>
          <w:u w:val="none"/>
        </w:rPr>
        <w:t xml:space="preserve">МУНИЦИПАЛЬНОГО ОБРАЗОВАНИЯ </w:t>
      </w:r>
    </w:p>
    <w:p w:rsidR="008921B0" w:rsidRDefault="008921B0" w:rsidP="008921B0">
      <w:pPr>
        <w:pStyle w:val="afa"/>
        <w:rPr>
          <w:sz w:val="40"/>
          <w:u w:val="none"/>
        </w:rPr>
      </w:pPr>
      <w:r>
        <w:rPr>
          <w:sz w:val="40"/>
          <w:u w:val="none"/>
        </w:rPr>
        <w:t>«КРАСНОГВАРДЕЙСКОЕ  СЕЛЬСКОЕ  ПОСЕЛЕНИЕ»</w:t>
      </w:r>
    </w:p>
    <w:p w:rsidR="008921B0" w:rsidRDefault="008921B0" w:rsidP="008921B0">
      <w:pPr>
        <w:pStyle w:val="afa"/>
        <w:rPr>
          <w:sz w:val="40"/>
          <w:u w:val="none"/>
        </w:rPr>
      </w:pPr>
      <w:r>
        <w:rPr>
          <w:sz w:val="40"/>
          <w:u w:val="none"/>
        </w:rPr>
        <w:t>НА  2018  ГОД</w:t>
      </w:r>
    </w:p>
    <w:p w:rsidR="008921B0" w:rsidRDefault="008921B0" w:rsidP="008921B0">
      <w:pPr>
        <w:pStyle w:val="afa"/>
        <w:jc w:val="both"/>
        <w:rPr>
          <w:sz w:val="40"/>
          <w:u w:val="none"/>
        </w:rPr>
      </w:pPr>
    </w:p>
    <w:p w:rsidR="008921B0" w:rsidRDefault="008921B0" w:rsidP="008921B0">
      <w:pPr>
        <w:pStyle w:val="afa"/>
        <w:jc w:val="both"/>
        <w:rPr>
          <w:sz w:val="28"/>
          <w:u w:val="none"/>
        </w:rPr>
      </w:pPr>
    </w:p>
    <w:p w:rsidR="008921B0" w:rsidRDefault="008921B0" w:rsidP="008921B0">
      <w:pPr>
        <w:pStyle w:val="afa"/>
        <w:jc w:val="both"/>
        <w:rPr>
          <w:sz w:val="28"/>
          <w:u w:val="none"/>
        </w:rPr>
      </w:pPr>
    </w:p>
    <w:p w:rsidR="008921B0" w:rsidRDefault="008921B0" w:rsidP="008921B0">
      <w:pPr>
        <w:pStyle w:val="afa"/>
        <w:jc w:val="both"/>
        <w:rPr>
          <w:sz w:val="28"/>
          <w:u w:val="none"/>
        </w:rPr>
      </w:pPr>
    </w:p>
    <w:p w:rsidR="008921B0" w:rsidRDefault="008921B0" w:rsidP="008921B0">
      <w:pPr>
        <w:pStyle w:val="afa"/>
        <w:jc w:val="both"/>
        <w:rPr>
          <w:sz w:val="28"/>
          <w:u w:val="none"/>
        </w:rPr>
      </w:pPr>
    </w:p>
    <w:p w:rsidR="008921B0" w:rsidRDefault="008921B0" w:rsidP="008921B0">
      <w:pPr>
        <w:pStyle w:val="afa"/>
        <w:jc w:val="both"/>
        <w:rPr>
          <w:sz w:val="28"/>
          <w:u w:val="none"/>
        </w:rPr>
      </w:pPr>
    </w:p>
    <w:p w:rsidR="008921B0" w:rsidRDefault="008921B0" w:rsidP="008921B0">
      <w:pPr>
        <w:pStyle w:val="afa"/>
        <w:jc w:val="both"/>
        <w:rPr>
          <w:sz w:val="28"/>
          <w:u w:val="none"/>
        </w:rPr>
      </w:pPr>
    </w:p>
    <w:p w:rsidR="008921B0" w:rsidRDefault="008921B0" w:rsidP="008921B0">
      <w:pPr>
        <w:pStyle w:val="afa"/>
        <w:jc w:val="both"/>
        <w:rPr>
          <w:sz w:val="28"/>
          <w:u w:val="none"/>
        </w:rPr>
      </w:pPr>
    </w:p>
    <w:p w:rsidR="008921B0" w:rsidRDefault="008921B0" w:rsidP="008921B0">
      <w:pPr>
        <w:pStyle w:val="afa"/>
        <w:jc w:val="both"/>
        <w:rPr>
          <w:sz w:val="28"/>
          <w:u w:val="none"/>
        </w:rPr>
      </w:pPr>
    </w:p>
    <w:p w:rsidR="008921B0" w:rsidRDefault="008921B0" w:rsidP="008921B0">
      <w:pPr>
        <w:pStyle w:val="afa"/>
        <w:jc w:val="both"/>
        <w:rPr>
          <w:sz w:val="28"/>
          <w:u w:val="none"/>
        </w:rPr>
      </w:pPr>
    </w:p>
    <w:p w:rsidR="008921B0" w:rsidRDefault="008921B0" w:rsidP="008921B0">
      <w:pPr>
        <w:pStyle w:val="afa"/>
        <w:jc w:val="both"/>
        <w:rPr>
          <w:sz w:val="28"/>
          <w:u w:val="none"/>
        </w:rPr>
      </w:pPr>
    </w:p>
    <w:p w:rsidR="008921B0" w:rsidRDefault="008921B0" w:rsidP="008921B0">
      <w:pPr>
        <w:pStyle w:val="afa"/>
        <w:jc w:val="both"/>
        <w:rPr>
          <w:sz w:val="28"/>
          <w:u w:val="none"/>
        </w:rPr>
      </w:pPr>
    </w:p>
    <w:p w:rsidR="008921B0" w:rsidRDefault="008921B0" w:rsidP="008921B0">
      <w:pPr>
        <w:pStyle w:val="afa"/>
        <w:jc w:val="left"/>
        <w:rPr>
          <w:sz w:val="28"/>
          <w:u w:val="none"/>
        </w:rPr>
      </w:pPr>
    </w:p>
    <w:p w:rsidR="008921B0" w:rsidRDefault="008921B0" w:rsidP="008921B0">
      <w:pPr>
        <w:pStyle w:val="afa"/>
        <w:rPr>
          <w:sz w:val="28"/>
          <w:u w:val="none"/>
        </w:rPr>
      </w:pPr>
    </w:p>
    <w:p w:rsidR="008921B0" w:rsidRDefault="008921B0" w:rsidP="008921B0">
      <w:pPr>
        <w:pStyle w:val="afa"/>
        <w:rPr>
          <w:sz w:val="28"/>
          <w:u w:val="none"/>
        </w:rPr>
      </w:pPr>
    </w:p>
    <w:p w:rsidR="008921B0" w:rsidRDefault="008921B0" w:rsidP="008921B0">
      <w:pPr>
        <w:pStyle w:val="afa"/>
        <w:rPr>
          <w:sz w:val="28"/>
          <w:u w:val="none"/>
        </w:rPr>
      </w:pPr>
    </w:p>
    <w:p w:rsidR="008921B0" w:rsidRDefault="008921B0" w:rsidP="008921B0">
      <w:pPr>
        <w:pStyle w:val="afa"/>
        <w:rPr>
          <w:sz w:val="28"/>
          <w:u w:val="none"/>
        </w:rPr>
      </w:pPr>
    </w:p>
    <w:p w:rsidR="008921B0" w:rsidRDefault="008921B0" w:rsidP="008921B0">
      <w:pPr>
        <w:pStyle w:val="afa"/>
        <w:rPr>
          <w:sz w:val="28"/>
          <w:u w:val="none"/>
        </w:rPr>
      </w:pPr>
      <w:r>
        <w:rPr>
          <w:sz w:val="28"/>
          <w:u w:val="none"/>
        </w:rPr>
        <w:t>с. Красногвардейское</w:t>
      </w:r>
    </w:p>
    <w:p w:rsidR="008921B0" w:rsidRDefault="008921B0" w:rsidP="008921B0">
      <w:pPr>
        <w:pStyle w:val="afa"/>
        <w:rPr>
          <w:sz w:val="28"/>
          <w:u w:val="none"/>
        </w:rPr>
      </w:pPr>
    </w:p>
    <w:p w:rsidR="008921B0" w:rsidRDefault="008921B0" w:rsidP="008921B0">
      <w:pPr>
        <w:pStyle w:val="afa"/>
        <w:rPr>
          <w:sz w:val="28"/>
          <w:u w:val="none"/>
        </w:rPr>
      </w:pPr>
    </w:p>
    <w:p w:rsidR="008921B0" w:rsidRDefault="008921B0" w:rsidP="008921B0">
      <w:pPr>
        <w:jc w:val="center"/>
        <w:rPr>
          <w:b/>
          <w:sz w:val="22"/>
          <w:szCs w:val="22"/>
        </w:rPr>
      </w:pPr>
      <w:r>
        <w:rPr>
          <w:b/>
          <w:sz w:val="22"/>
          <w:szCs w:val="22"/>
        </w:rPr>
        <w:t>Паспорт программы социально-экономического развития на 2018 год</w:t>
      </w:r>
    </w:p>
    <w:p w:rsidR="008921B0" w:rsidRDefault="008921B0" w:rsidP="008921B0">
      <w:pPr>
        <w:ind w:left="180"/>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862"/>
      </w:tblGrid>
      <w:tr w:rsidR="008921B0" w:rsidTr="00C23379">
        <w:tc>
          <w:tcPr>
            <w:tcW w:w="3240" w:type="dxa"/>
            <w:tcBorders>
              <w:top w:val="single" w:sz="4" w:space="0" w:color="auto"/>
              <w:left w:val="single" w:sz="4" w:space="0" w:color="auto"/>
              <w:bottom w:val="single" w:sz="4" w:space="0" w:color="auto"/>
              <w:right w:val="single" w:sz="4" w:space="0" w:color="auto"/>
            </w:tcBorders>
            <w:hideMark/>
          </w:tcPr>
          <w:p w:rsidR="008921B0" w:rsidRDefault="008921B0" w:rsidP="00C23379">
            <w:pPr>
              <w:jc w:val="both"/>
              <w:rPr>
                <w:sz w:val="22"/>
                <w:szCs w:val="22"/>
              </w:rPr>
            </w:pPr>
            <w:r>
              <w:rPr>
                <w:sz w:val="22"/>
                <w:szCs w:val="22"/>
              </w:rPr>
              <w:t>Наименование программы</w:t>
            </w:r>
          </w:p>
        </w:tc>
        <w:tc>
          <w:tcPr>
            <w:tcW w:w="5862" w:type="dxa"/>
            <w:tcBorders>
              <w:top w:val="single" w:sz="4" w:space="0" w:color="auto"/>
              <w:left w:val="single" w:sz="4" w:space="0" w:color="auto"/>
              <w:bottom w:val="single" w:sz="4" w:space="0" w:color="auto"/>
              <w:right w:val="single" w:sz="4" w:space="0" w:color="auto"/>
            </w:tcBorders>
            <w:hideMark/>
          </w:tcPr>
          <w:p w:rsidR="008921B0" w:rsidRDefault="008921B0" w:rsidP="00C23379">
            <w:pPr>
              <w:jc w:val="both"/>
              <w:rPr>
                <w:sz w:val="22"/>
                <w:szCs w:val="22"/>
              </w:rPr>
            </w:pPr>
            <w:r>
              <w:rPr>
                <w:sz w:val="22"/>
                <w:szCs w:val="22"/>
              </w:rPr>
              <w:t>Программа социально – экономического развития муниципального образования «Красногвардейское сельское поселение» на 2018 год</w:t>
            </w:r>
          </w:p>
        </w:tc>
      </w:tr>
      <w:tr w:rsidR="008921B0" w:rsidTr="00C23379">
        <w:tc>
          <w:tcPr>
            <w:tcW w:w="3240" w:type="dxa"/>
            <w:tcBorders>
              <w:top w:val="single" w:sz="4" w:space="0" w:color="auto"/>
              <w:left w:val="single" w:sz="4" w:space="0" w:color="auto"/>
              <w:bottom w:val="single" w:sz="4" w:space="0" w:color="auto"/>
              <w:right w:val="single" w:sz="4" w:space="0" w:color="auto"/>
            </w:tcBorders>
            <w:hideMark/>
          </w:tcPr>
          <w:p w:rsidR="008921B0" w:rsidRDefault="008921B0" w:rsidP="00C23379">
            <w:pPr>
              <w:jc w:val="both"/>
              <w:rPr>
                <w:sz w:val="22"/>
                <w:szCs w:val="22"/>
              </w:rPr>
            </w:pPr>
            <w:r>
              <w:rPr>
                <w:sz w:val="22"/>
                <w:szCs w:val="22"/>
              </w:rPr>
              <w:t>Цель программы</w:t>
            </w:r>
          </w:p>
        </w:tc>
        <w:tc>
          <w:tcPr>
            <w:tcW w:w="5862" w:type="dxa"/>
            <w:tcBorders>
              <w:top w:val="single" w:sz="4" w:space="0" w:color="auto"/>
              <w:left w:val="single" w:sz="4" w:space="0" w:color="auto"/>
              <w:bottom w:val="single" w:sz="4" w:space="0" w:color="auto"/>
              <w:right w:val="single" w:sz="4" w:space="0" w:color="auto"/>
            </w:tcBorders>
            <w:hideMark/>
          </w:tcPr>
          <w:p w:rsidR="008921B0" w:rsidRDefault="008921B0" w:rsidP="00C23379">
            <w:pPr>
              <w:jc w:val="both"/>
              <w:rPr>
                <w:sz w:val="22"/>
                <w:szCs w:val="22"/>
              </w:rPr>
            </w:pPr>
            <w:r>
              <w:rPr>
                <w:sz w:val="22"/>
                <w:szCs w:val="22"/>
              </w:rPr>
              <w:t>Повышение благосостояния и обеспечение благоприятных условий жизни населения сельского поселения</w:t>
            </w:r>
          </w:p>
          <w:p w:rsidR="008921B0" w:rsidRDefault="008921B0" w:rsidP="00C23379">
            <w:pPr>
              <w:jc w:val="both"/>
              <w:rPr>
                <w:sz w:val="22"/>
                <w:szCs w:val="22"/>
              </w:rPr>
            </w:pPr>
            <w:r>
              <w:rPr>
                <w:sz w:val="22"/>
                <w:szCs w:val="22"/>
              </w:rPr>
              <w:t>Обеспечение высоких темпов экономического роста</w:t>
            </w:r>
          </w:p>
          <w:p w:rsidR="008921B0" w:rsidRDefault="008921B0" w:rsidP="00C23379">
            <w:pPr>
              <w:jc w:val="both"/>
              <w:rPr>
                <w:sz w:val="22"/>
                <w:szCs w:val="22"/>
              </w:rPr>
            </w:pPr>
            <w:r>
              <w:rPr>
                <w:sz w:val="22"/>
                <w:szCs w:val="22"/>
              </w:rPr>
              <w:t>Обеспечение устойчивости территориального развития</w:t>
            </w:r>
          </w:p>
        </w:tc>
      </w:tr>
      <w:tr w:rsidR="008921B0" w:rsidTr="00C23379">
        <w:tc>
          <w:tcPr>
            <w:tcW w:w="3240" w:type="dxa"/>
            <w:tcBorders>
              <w:top w:val="single" w:sz="4" w:space="0" w:color="auto"/>
              <w:left w:val="single" w:sz="4" w:space="0" w:color="auto"/>
              <w:bottom w:val="single" w:sz="4" w:space="0" w:color="auto"/>
              <w:right w:val="single" w:sz="4" w:space="0" w:color="auto"/>
            </w:tcBorders>
            <w:hideMark/>
          </w:tcPr>
          <w:p w:rsidR="008921B0" w:rsidRDefault="008921B0" w:rsidP="00C23379">
            <w:pPr>
              <w:jc w:val="both"/>
              <w:rPr>
                <w:sz w:val="22"/>
                <w:szCs w:val="22"/>
              </w:rPr>
            </w:pPr>
            <w:r>
              <w:rPr>
                <w:sz w:val="22"/>
                <w:szCs w:val="22"/>
              </w:rPr>
              <w:t>Задачи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8921B0" w:rsidRDefault="008921B0" w:rsidP="00C23379">
            <w:pPr>
              <w:jc w:val="both"/>
              <w:rPr>
                <w:b/>
                <w:sz w:val="22"/>
                <w:szCs w:val="22"/>
              </w:rPr>
            </w:pPr>
            <w:r>
              <w:rPr>
                <w:b/>
                <w:sz w:val="22"/>
                <w:szCs w:val="22"/>
              </w:rPr>
              <w:t>В сфере экономики:</w:t>
            </w:r>
          </w:p>
          <w:p w:rsidR="008921B0" w:rsidRDefault="008921B0" w:rsidP="00C23379">
            <w:pPr>
              <w:jc w:val="both"/>
              <w:rPr>
                <w:sz w:val="22"/>
                <w:szCs w:val="22"/>
              </w:rPr>
            </w:pPr>
            <w:r>
              <w:rPr>
                <w:sz w:val="22"/>
                <w:szCs w:val="22"/>
              </w:rPr>
              <w:t>Содействие обеспечению устойчивого развития экономического потенциала сельского поселения:</w:t>
            </w:r>
          </w:p>
          <w:p w:rsidR="008921B0" w:rsidRDefault="008921B0" w:rsidP="00C23379">
            <w:pPr>
              <w:jc w:val="both"/>
              <w:rPr>
                <w:sz w:val="22"/>
                <w:szCs w:val="22"/>
              </w:rPr>
            </w:pPr>
            <w:r>
              <w:rPr>
                <w:sz w:val="22"/>
                <w:szCs w:val="22"/>
              </w:rPr>
              <w:t>-развитие инновационного потенциала экономики;</w:t>
            </w:r>
          </w:p>
          <w:p w:rsidR="008921B0" w:rsidRDefault="008921B0" w:rsidP="00C23379">
            <w:pPr>
              <w:jc w:val="both"/>
              <w:rPr>
                <w:sz w:val="22"/>
                <w:szCs w:val="22"/>
              </w:rPr>
            </w:pPr>
            <w:r>
              <w:rPr>
                <w:sz w:val="22"/>
                <w:szCs w:val="22"/>
              </w:rPr>
              <w:t>-рост объемов товаров и услуг, произведенных и реализованных предприятиями сельского поселения</w:t>
            </w:r>
          </w:p>
          <w:p w:rsidR="008921B0" w:rsidRDefault="008921B0" w:rsidP="00C23379">
            <w:pPr>
              <w:jc w:val="both"/>
              <w:rPr>
                <w:sz w:val="22"/>
                <w:szCs w:val="22"/>
              </w:rPr>
            </w:pPr>
            <w:r>
              <w:rPr>
                <w:sz w:val="22"/>
                <w:szCs w:val="22"/>
              </w:rPr>
              <w:t>-создание условий для опережающего развития малого бизнеса;</w:t>
            </w:r>
          </w:p>
          <w:p w:rsidR="008921B0" w:rsidRDefault="008921B0" w:rsidP="00C23379">
            <w:pPr>
              <w:jc w:val="both"/>
              <w:rPr>
                <w:sz w:val="22"/>
                <w:szCs w:val="22"/>
              </w:rPr>
            </w:pPr>
            <w:r>
              <w:rPr>
                <w:sz w:val="22"/>
                <w:szCs w:val="22"/>
              </w:rPr>
              <w:t>- повышение инвестиционной  привлекательности сельского поселения;</w:t>
            </w:r>
          </w:p>
          <w:p w:rsidR="008921B0" w:rsidRDefault="008921B0" w:rsidP="00C23379">
            <w:pPr>
              <w:jc w:val="both"/>
              <w:rPr>
                <w:sz w:val="22"/>
                <w:szCs w:val="22"/>
              </w:rPr>
            </w:pPr>
            <w:r>
              <w:rPr>
                <w:sz w:val="22"/>
                <w:szCs w:val="22"/>
              </w:rPr>
              <w:t>- создание новых рабочих мест;</w:t>
            </w:r>
          </w:p>
          <w:p w:rsidR="008921B0" w:rsidRDefault="008921B0" w:rsidP="00C23379">
            <w:pPr>
              <w:jc w:val="both"/>
              <w:rPr>
                <w:sz w:val="22"/>
                <w:szCs w:val="22"/>
              </w:rPr>
            </w:pPr>
            <w:r>
              <w:rPr>
                <w:sz w:val="22"/>
                <w:szCs w:val="22"/>
              </w:rPr>
              <w:t>- повышение материального благосостояния населения.</w:t>
            </w:r>
          </w:p>
          <w:p w:rsidR="008921B0" w:rsidRDefault="008921B0" w:rsidP="00C23379">
            <w:pPr>
              <w:jc w:val="both"/>
              <w:rPr>
                <w:b/>
                <w:sz w:val="22"/>
                <w:szCs w:val="22"/>
              </w:rPr>
            </w:pPr>
            <w:r>
              <w:rPr>
                <w:b/>
                <w:sz w:val="22"/>
                <w:szCs w:val="22"/>
              </w:rPr>
              <w:t>В социальной сфере:</w:t>
            </w:r>
          </w:p>
          <w:p w:rsidR="008921B0" w:rsidRDefault="008921B0" w:rsidP="00C23379">
            <w:pPr>
              <w:jc w:val="both"/>
              <w:rPr>
                <w:sz w:val="22"/>
                <w:szCs w:val="22"/>
              </w:rPr>
            </w:pPr>
            <w:r>
              <w:rPr>
                <w:sz w:val="22"/>
                <w:szCs w:val="22"/>
              </w:rPr>
              <w:t>1. Устойчивое функционирование и развитие инфраструктуры жизнеобеспечения сельского поселения.</w:t>
            </w:r>
          </w:p>
          <w:p w:rsidR="008921B0" w:rsidRDefault="008921B0" w:rsidP="00C23379">
            <w:pPr>
              <w:jc w:val="both"/>
              <w:rPr>
                <w:sz w:val="22"/>
                <w:szCs w:val="22"/>
              </w:rPr>
            </w:pPr>
            <w:r>
              <w:rPr>
                <w:sz w:val="22"/>
                <w:szCs w:val="22"/>
              </w:rPr>
              <w:t>2. Создание комфортной среды, сочетающейся с высоким уровнем всех видов безопасности.</w:t>
            </w:r>
          </w:p>
        </w:tc>
      </w:tr>
      <w:tr w:rsidR="008921B0" w:rsidTr="00C23379">
        <w:tc>
          <w:tcPr>
            <w:tcW w:w="3240" w:type="dxa"/>
            <w:tcBorders>
              <w:top w:val="single" w:sz="4" w:space="0" w:color="auto"/>
              <w:left w:val="single" w:sz="4" w:space="0" w:color="auto"/>
              <w:bottom w:val="single" w:sz="4" w:space="0" w:color="auto"/>
              <w:right w:val="single" w:sz="4" w:space="0" w:color="auto"/>
            </w:tcBorders>
            <w:hideMark/>
          </w:tcPr>
          <w:p w:rsidR="008921B0" w:rsidRDefault="008921B0" w:rsidP="00C23379">
            <w:pPr>
              <w:jc w:val="both"/>
              <w:rPr>
                <w:sz w:val="22"/>
                <w:szCs w:val="22"/>
              </w:rPr>
            </w:pPr>
            <w:r>
              <w:rPr>
                <w:sz w:val="22"/>
                <w:szCs w:val="22"/>
              </w:rPr>
              <w:t>Сроки реализации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8921B0" w:rsidRDefault="008921B0" w:rsidP="00C23379">
            <w:pPr>
              <w:jc w:val="both"/>
              <w:rPr>
                <w:sz w:val="22"/>
                <w:szCs w:val="22"/>
              </w:rPr>
            </w:pPr>
            <w:r>
              <w:rPr>
                <w:sz w:val="22"/>
                <w:szCs w:val="22"/>
              </w:rPr>
              <w:t>2018 год</w:t>
            </w:r>
          </w:p>
        </w:tc>
      </w:tr>
      <w:tr w:rsidR="008921B0" w:rsidTr="00C23379">
        <w:tc>
          <w:tcPr>
            <w:tcW w:w="3240" w:type="dxa"/>
            <w:tcBorders>
              <w:top w:val="single" w:sz="4" w:space="0" w:color="auto"/>
              <w:left w:val="single" w:sz="4" w:space="0" w:color="auto"/>
              <w:bottom w:val="single" w:sz="4" w:space="0" w:color="auto"/>
              <w:right w:val="single" w:sz="4" w:space="0" w:color="auto"/>
            </w:tcBorders>
            <w:hideMark/>
          </w:tcPr>
          <w:p w:rsidR="008921B0" w:rsidRDefault="008921B0" w:rsidP="00C23379">
            <w:pPr>
              <w:jc w:val="both"/>
              <w:rPr>
                <w:sz w:val="22"/>
                <w:szCs w:val="22"/>
              </w:rPr>
            </w:pPr>
            <w:r>
              <w:rPr>
                <w:sz w:val="22"/>
                <w:szCs w:val="22"/>
              </w:rPr>
              <w:t>Исполнители основных программных мероприятий</w:t>
            </w:r>
          </w:p>
        </w:tc>
        <w:tc>
          <w:tcPr>
            <w:tcW w:w="5862" w:type="dxa"/>
            <w:tcBorders>
              <w:top w:val="single" w:sz="4" w:space="0" w:color="auto"/>
              <w:left w:val="single" w:sz="4" w:space="0" w:color="auto"/>
              <w:bottom w:val="single" w:sz="4" w:space="0" w:color="auto"/>
              <w:right w:val="single" w:sz="4" w:space="0" w:color="auto"/>
            </w:tcBorders>
            <w:hideMark/>
          </w:tcPr>
          <w:p w:rsidR="008921B0" w:rsidRDefault="008921B0" w:rsidP="00C23379">
            <w:pPr>
              <w:jc w:val="both"/>
              <w:rPr>
                <w:sz w:val="22"/>
                <w:szCs w:val="22"/>
              </w:rPr>
            </w:pPr>
            <w:r>
              <w:rPr>
                <w:sz w:val="22"/>
                <w:szCs w:val="22"/>
              </w:rPr>
              <w:t>Органы местного самоуправления, организации МО «Красногвардейское сельское поселение»</w:t>
            </w:r>
          </w:p>
        </w:tc>
      </w:tr>
      <w:tr w:rsidR="008921B0" w:rsidTr="00C23379">
        <w:tc>
          <w:tcPr>
            <w:tcW w:w="3240" w:type="dxa"/>
            <w:tcBorders>
              <w:top w:val="single" w:sz="4" w:space="0" w:color="auto"/>
              <w:left w:val="single" w:sz="4" w:space="0" w:color="auto"/>
              <w:bottom w:val="single" w:sz="4" w:space="0" w:color="auto"/>
              <w:right w:val="single" w:sz="4" w:space="0" w:color="auto"/>
            </w:tcBorders>
            <w:hideMark/>
          </w:tcPr>
          <w:p w:rsidR="008921B0" w:rsidRDefault="008921B0" w:rsidP="00C23379">
            <w:pPr>
              <w:jc w:val="both"/>
              <w:rPr>
                <w:sz w:val="22"/>
                <w:szCs w:val="22"/>
              </w:rPr>
            </w:pPr>
            <w:r>
              <w:rPr>
                <w:sz w:val="22"/>
                <w:szCs w:val="22"/>
              </w:rPr>
              <w:t>Объем и источники финансирования Программы</w:t>
            </w:r>
          </w:p>
        </w:tc>
        <w:tc>
          <w:tcPr>
            <w:tcW w:w="5862" w:type="dxa"/>
            <w:tcBorders>
              <w:top w:val="single" w:sz="4" w:space="0" w:color="auto"/>
              <w:left w:val="single" w:sz="4" w:space="0" w:color="auto"/>
              <w:bottom w:val="single" w:sz="4" w:space="0" w:color="auto"/>
              <w:right w:val="single" w:sz="4" w:space="0" w:color="auto"/>
            </w:tcBorders>
            <w:hideMark/>
          </w:tcPr>
          <w:p w:rsidR="008921B0" w:rsidRDefault="008921B0" w:rsidP="00C23379">
            <w:pPr>
              <w:jc w:val="both"/>
              <w:rPr>
                <w:sz w:val="22"/>
                <w:szCs w:val="22"/>
              </w:rPr>
            </w:pPr>
            <w:r>
              <w:rPr>
                <w:sz w:val="22"/>
                <w:szCs w:val="22"/>
              </w:rPr>
              <w:t>-бюджет муниципального образования «Красногвардейское сельское поселение»;</w:t>
            </w:r>
          </w:p>
          <w:p w:rsidR="008921B0" w:rsidRDefault="008921B0" w:rsidP="00C23379">
            <w:pPr>
              <w:jc w:val="both"/>
              <w:rPr>
                <w:sz w:val="22"/>
                <w:szCs w:val="22"/>
              </w:rPr>
            </w:pPr>
            <w:r>
              <w:rPr>
                <w:sz w:val="22"/>
                <w:szCs w:val="22"/>
              </w:rPr>
              <w:t>- бюджет МО «Красногвардейский район»;</w:t>
            </w:r>
          </w:p>
          <w:p w:rsidR="008921B0" w:rsidRDefault="008921B0" w:rsidP="00C23379">
            <w:pPr>
              <w:jc w:val="both"/>
              <w:rPr>
                <w:sz w:val="22"/>
                <w:szCs w:val="22"/>
              </w:rPr>
            </w:pPr>
            <w:r>
              <w:rPr>
                <w:sz w:val="22"/>
                <w:szCs w:val="22"/>
              </w:rPr>
              <w:t>- республиканский бюджет Республики Адыгея;</w:t>
            </w:r>
          </w:p>
          <w:p w:rsidR="008921B0" w:rsidRDefault="008921B0" w:rsidP="00C23379">
            <w:pPr>
              <w:jc w:val="both"/>
              <w:rPr>
                <w:sz w:val="22"/>
                <w:szCs w:val="22"/>
              </w:rPr>
            </w:pPr>
            <w:r>
              <w:rPr>
                <w:sz w:val="22"/>
                <w:szCs w:val="22"/>
              </w:rPr>
              <w:t>- бюджет Российской Федерации;</w:t>
            </w:r>
          </w:p>
          <w:p w:rsidR="008921B0" w:rsidRDefault="008921B0" w:rsidP="00C23379">
            <w:pPr>
              <w:jc w:val="both"/>
              <w:rPr>
                <w:sz w:val="22"/>
                <w:szCs w:val="22"/>
              </w:rPr>
            </w:pPr>
            <w:r>
              <w:rPr>
                <w:sz w:val="22"/>
                <w:szCs w:val="22"/>
              </w:rPr>
              <w:t>- внебюджетные источники финансирования;</w:t>
            </w:r>
          </w:p>
          <w:p w:rsidR="008921B0" w:rsidRDefault="008921B0" w:rsidP="00C23379">
            <w:pPr>
              <w:jc w:val="both"/>
              <w:rPr>
                <w:sz w:val="22"/>
                <w:szCs w:val="22"/>
              </w:rPr>
            </w:pPr>
            <w:r>
              <w:rPr>
                <w:sz w:val="22"/>
                <w:szCs w:val="22"/>
              </w:rPr>
              <w:t>- прочие источники финансирования.</w:t>
            </w:r>
          </w:p>
        </w:tc>
      </w:tr>
      <w:tr w:rsidR="008921B0" w:rsidTr="00C23379">
        <w:tc>
          <w:tcPr>
            <w:tcW w:w="3240" w:type="dxa"/>
            <w:tcBorders>
              <w:top w:val="single" w:sz="4" w:space="0" w:color="auto"/>
              <w:left w:val="single" w:sz="4" w:space="0" w:color="auto"/>
              <w:bottom w:val="single" w:sz="4" w:space="0" w:color="auto"/>
              <w:right w:val="single" w:sz="4" w:space="0" w:color="auto"/>
            </w:tcBorders>
            <w:hideMark/>
          </w:tcPr>
          <w:p w:rsidR="008921B0" w:rsidRDefault="008921B0" w:rsidP="00C23379">
            <w:pPr>
              <w:jc w:val="both"/>
              <w:rPr>
                <w:sz w:val="22"/>
                <w:szCs w:val="22"/>
              </w:rPr>
            </w:pPr>
            <w:r>
              <w:rPr>
                <w:sz w:val="22"/>
                <w:szCs w:val="22"/>
              </w:rPr>
              <w:t>Ожидаемые конечные результаты реализации программы</w:t>
            </w:r>
          </w:p>
        </w:tc>
        <w:tc>
          <w:tcPr>
            <w:tcW w:w="5862" w:type="dxa"/>
            <w:tcBorders>
              <w:top w:val="single" w:sz="4" w:space="0" w:color="auto"/>
              <w:left w:val="single" w:sz="4" w:space="0" w:color="auto"/>
              <w:bottom w:val="single" w:sz="4" w:space="0" w:color="auto"/>
              <w:right w:val="single" w:sz="4" w:space="0" w:color="auto"/>
            </w:tcBorders>
          </w:tcPr>
          <w:p w:rsidR="008921B0" w:rsidRDefault="008921B0" w:rsidP="00C23379">
            <w:pPr>
              <w:jc w:val="both"/>
              <w:rPr>
                <w:sz w:val="22"/>
                <w:szCs w:val="22"/>
              </w:rPr>
            </w:pPr>
            <w:r>
              <w:rPr>
                <w:sz w:val="22"/>
                <w:szCs w:val="22"/>
              </w:rPr>
              <w:t>1.Увеличение доходной части бюджета за счет:</w:t>
            </w:r>
          </w:p>
          <w:p w:rsidR="008921B0" w:rsidRDefault="008921B0" w:rsidP="00C23379">
            <w:pPr>
              <w:ind w:left="360"/>
              <w:jc w:val="both"/>
              <w:rPr>
                <w:sz w:val="22"/>
                <w:szCs w:val="22"/>
              </w:rPr>
            </w:pPr>
            <w:r>
              <w:rPr>
                <w:sz w:val="22"/>
                <w:szCs w:val="22"/>
              </w:rPr>
              <w:t>–создания благоприятных условий расширения возможностей для бизнеса и привлечения инвестиций;</w:t>
            </w:r>
          </w:p>
          <w:p w:rsidR="008921B0" w:rsidRDefault="008921B0" w:rsidP="00C23379">
            <w:pPr>
              <w:ind w:left="360"/>
              <w:jc w:val="both"/>
              <w:rPr>
                <w:sz w:val="22"/>
                <w:szCs w:val="22"/>
              </w:rPr>
            </w:pPr>
            <w:r>
              <w:rPr>
                <w:sz w:val="22"/>
                <w:szCs w:val="22"/>
              </w:rPr>
              <w:t>-качественного предоставления муниципальных услуг всем категориям  населения сельского поселения;</w:t>
            </w:r>
          </w:p>
          <w:p w:rsidR="008921B0" w:rsidRDefault="008921B0" w:rsidP="00C23379">
            <w:pPr>
              <w:ind w:left="360"/>
              <w:jc w:val="both"/>
              <w:rPr>
                <w:sz w:val="22"/>
                <w:szCs w:val="22"/>
              </w:rPr>
            </w:pPr>
            <w:r>
              <w:rPr>
                <w:sz w:val="22"/>
                <w:szCs w:val="22"/>
              </w:rPr>
              <w:t>-повышение эффективности управления муниципальным имуществом.</w:t>
            </w:r>
          </w:p>
          <w:p w:rsidR="008921B0" w:rsidRDefault="008921B0" w:rsidP="00C23379">
            <w:pPr>
              <w:ind w:left="-108"/>
              <w:jc w:val="both"/>
              <w:rPr>
                <w:sz w:val="22"/>
                <w:szCs w:val="22"/>
              </w:rPr>
            </w:pPr>
            <w:r>
              <w:rPr>
                <w:sz w:val="22"/>
                <w:szCs w:val="22"/>
              </w:rPr>
              <w:t xml:space="preserve">  2. Актуализация налогооблагаемой базы сельского поселения.</w:t>
            </w:r>
          </w:p>
          <w:p w:rsidR="008921B0" w:rsidRDefault="008921B0" w:rsidP="00C23379">
            <w:pPr>
              <w:jc w:val="both"/>
              <w:rPr>
                <w:sz w:val="22"/>
                <w:szCs w:val="22"/>
              </w:rPr>
            </w:pPr>
            <w:r>
              <w:rPr>
                <w:sz w:val="22"/>
                <w:szCs w:val="22"/>
              </w:rPr>
              <w:t>3. Повышение материального благосостояния населения сельского поселения.</w:t>
            </w:r>
          </w:p>
          <w:p w:rsidR="008921B0" w:rsidRDefault="008921B0" w:rsidP="00C23379">
            <w:pPr>
              <w:jc w:val="both"/>
              <w:rPr>
                <w:sz w:val="22"/>
                <w:szCs w:val="22"/>
              </w:rPr>
            </w:pPr>
            <w:r>
              <w:rPr>
                <w:sz w:val="22"/>
                <w:szCs w:val="22"/>
              </w:rPr>
              <w:t>4. Снижение уровня общей безработицы, повышение занятости  населения в секторах экономики с высоким уровнем заработной платы.</w:t>
            </w:r>
          </w:p>
          <w:p w:rsidR="008921B0" w:rsidRDefault="008921B0" w:rsidP="00C23379">
            <w:pPr>
              <w:jc w:val="both"/>
              <w:rPr>
                <w:sz w:val="22"/>
                <w:szCs w:val="22"/>
              </w:rPr>
            </w:pPr>
            <w:r>
              <w:rPr>
                <w:sz w:val="22"/>
                <w:szCs w:val="22"/>
              </w:rPr>
              <w:t>5. Повышение качества оказываемых жилищно – коммунальных услуг.</w:t>
            </w:r>
          </w:p>
          <w:p w:rsidR="008921B0" w:rsidRDefault="008921B0" w:rsidP="00C23379">
            <w:pPr>
              <w:jc w:val="both"/>
              <w:rPr>
                <w:sz w:val="22"/>
                <w:szCs w:val="22"/>
              </w:rPr>
            </w:pPr>
          </w:p>
        </w:tc>
      </w:tr>
    </w:tbl>
    <w:p w:rsidR="008921B0" w:rsidRDefault="008921B0" w:rsidP="008921B0">
      <w:pPr>
        <w:jc w:val="both"/>
        <w:rPr>
          <w:sz w:val="22"/>
          <w:szCs w:val="22"/>
        </w:rPr>
      </w:pPr>
    </w:p>
    <w:p w:rsidR="008921B0" w:rsidRDefault="008921B0" w:rsidP="008921B0">
      <w:pPr>
        <w:jc w:val="center"/>
        <w:rPr>
          <w:b/>
          <w:sz w:val="22"/>
          <w:szCs w:val="22"/>
        </w:rPr>
      </w:pPr>
    </w:p>
    <w:p w:rsidR="008921B0" w:rsidRDefault="008921B0" w:rsidP="008921B0">
      <w:pPr>
        <w:jc w:val="center"/>
        <w:rPr>
          <w:b/>
          <w:sz w:val="22"/>
          <w:szCs w:val="22"/>
        </w:rPr>
      </w:pPr>
    </w:p>
    <w:p w:rsidR="008921B0" w:rsidRDefault="008921B0" w:rsidP="008921B0">
      <w:pPr>
        <w:jc w:val="center"/>
        <w:rPr>
          <w:b/>
          <w:sz w:val="22"/>
          <w:szCs w:val="22"/>
        </w:rPr>
      </w:pPr>
    </w:p>
    <w:p w:rsidR="008921B0" w:rsidRDefault="008921B0" w:rsidP="008921B0">
      <w:pPr>
        <w:jc w:val="center"/>
        <w:rPr>
          <w:b/>
          <w:sz w:val="22"/>
          <w:szCs w:val="22"/>
        </w:rPr>
      </w:pPr>
      <w:r>
        <w:rPr>
          <w:b/>
          <w:sz w:val="22"/>
          <w:szCs w:val="22"/>
        </w:rPr>
        <w:t>Введение</w:t>
      </w:r>
    </w:p>
    <w:p w:rsidR="008921B0" w:rsidRDefault="008921B0" w:rsidP="008921B0">
      <w:pPr>
        <w:jc w:val="both"/>
        <w:rPr>
          <w:sz w:val="22"/>
          <w:szCs w:val="22"/>
        </w:rPr>
      </w:pPr>
    </w:p>
    <w:p w:rsidR="008921B0" w:rsidRDefault="008921B0" w:rsidP="008921B0">
      <w:pPr>
        <w:ind w:firstLine="708"/>
        <w:jc w:val="both"/>
        <w:rPr>
          <w:sz w:val="22"/>
          <w:szCs w:val="22"/>
        </w:rPr>
      </w:pPr>
      <w:r>
        <w:rPr>
          <w:sz w:val="22"/>
          <w:szCs w:val="22"/>
        </w:rPr>
        <w:t>Основными направлениями  социально – экономического развития муниципального образования «Красногвардейское сельское поселение»» на 2018 г. являются:</w:t>
      </w:r>
    </w:p>
    <w:p w:rsidR="008921B0" w:rsidRDefault="008921B0" w:rsidP="008921B0">
      <w:pPr>
        <w:ind w:left="708"/>
        <w:jc w:val="both"/>
        <w:rPr>
          <w:sz w:val="22"/>
          <w:szCs w:val="22"/>
        </w:rPr>
      </w:pPr>
      <w:r>
        <w:rPr>
          <w:sz w:val="22"/>
          <w:szCs w:val="22"/>
        </w:rPr>
        <w:t>1.Создание условий  для развития и повышения эффективности сфер экономики:</w:t>
      </w:r>
    </w:p>
    <w:p w:rsidR="008921B0" w:rsidRDefault="008921B0" w:rsidP="008921B0">
      <w:pPr>
        <w:ind w:left="708"/>
        <w:jc w:val="both"/>
        <w:rPr>
          <w:sz w:val="22"/>
          <w:szCs w:val="22"/>
        </w:rPr>
      </w:pPr>
      <w:r>
        <w:rPr>
          <w:sz w:val="22"/>
          <w:szCs w:val="22"/>
        </w:rPr>
        <w:t>- развитие промышленности;</w:t>
      </w:r>
    </w:p>
    <w:p w:rsidR="008921B0" w:rsidRDefault="008921B0" w:rsidP="008921B0">
      <w:pPr>
        <w:ind w:left="708"/>
        <w:jc w:val="both"/>
        <w:rPr>
          <w:sz w:val="22"/>
          <w:szCs w:val="22"/>
        </w:rPr>
      </w:pPr>
      <w:r>
        <w:rPr>
          <w:sz w:val="22"/>
          <w:szCs w:val="22"/>
        </w:rPr>
        <w:t>- создание условий для развития малого бизнеса;</w:t>
      </w:r>
    </w:p>
    <w:p w:rsidR="008921B0" w:rsidRDefault="008921B0" w:rsidP="008921B0">
      <w:pPr>
        <w:ind w:left="708"/>
        <w:jc w:val="both"/>
        <w:rPr>
          <w:sz w:val="22"/>
          <w:szCs w:val="22"/>
        </w:rPr>
      </w:pPr>
      <w:r>
        <w:rPr>
          <w:sz w:val="22"/>
          <w:szCs w:val="22"/>
        </w:rPr>
        <w:t>- развитие аграрного сектора;</w:t>
      </w:r>
    </w:p>
    <w:p w:rsidR="008921B0" w:rsidRDefault="008921B0" w:rsidP="008921B0">
      <w:pPr>
        <w:ind w:left="708"/>
        <w:jc w:val="both"/>
        <w:rPr>
          <w:sz w:val="22"/>
          <w:szCs w:val="22"/>
        </w:rPr>
      </w:pPr>
      <w:r>
        <w:rPr>
          <w:sz w:val="22"/>
          <w:szCs w:val="22"/>
        </w:rPr>
        <w:t>- развитие потребительского рынка и сферы услуг;</w:t>
      </w:r>
    </w:p>
    <w:p w:rsidR="008921B0" w:rsidRDefault="008921B0" w:rsidP="008921B0">
      <w:pPr>
        <w:ind w:left="708"/>
        <w:jc w:val="both"/>
        <w:rPr>
          <w:sz w:val="22"/>
          <w:szCs w:val="22"/>
        </w:rPr>
      </w:pPr>
      <w:r>
        <w:rPr>
          <w:sz w:val="22"/>
          <w:szCs w:val="22"/>
        </w:rPr>
        <w:t>- повышение эффективности управления муниципальной собственностью;</w:t>
      </w:r>
    </w:p>
    <w:p w:rsidR="008921B0" w:rsidRDefault="008921B0" w:rsidP="008921B0">
      <w:pPr>
        <w:ind w:left="708"/>
        <w:jc w:val="both"/>
        <w:rPr>
          <w:sz w:val="22"/>
          <w:szCs w:val="22"/>
        </w:rPr>
      </w:pPr>
      <w:r>
        <w:rPr>
          <w:sz w:val="22"/>
          <w:szCs w:val="22"/>
        </w:rPr>
        <w:t>- формирование благоприятной политики в области трудовых отношений;</w:t>
      </w:r>
    </w:p>
    <w:p w:rsidR="008921B0" w:rsidRDefault="008921B0" w:rsidP="008921B0">
      <w:pPr>
        <w:ind w:left="708"/>
        <w:jc w:val="both"/>
        <w:rPr>
          <w:sz w:val="22"/>
          <w:szCs w:val="22"/>
        </w:rPr>
      </w:pPr>
      <w:r>
        <w:rPr>
          <w:sz w:val="22"/>
          <w:szCs w:val="22"/>
        </w:rPr>
        <w:t>- инвестиционная политика и развитие строительства.</w:t>
      </w:r>
    </w:p>
    <w:p w:rsidR="008921B0" w:rsidRDefault="008921B0" w:rsidP="008921B0">
      <w:pPr>
        <w:ind w:left="360"/>
        <w:jc w:val="both"/>
        <w:rPr>
          <w:sz w:val="22"/>
          <w:szCs w:val="22"/>
        </w:rPr>
      </w:pPr>
      <w:r>
        <w:rPr>
          <w:sz w:val="22"/>
          <w:szCs w:val="22"/>
        </w:rPr>
        <w:t>2.Устойчивое функционирование и развитие инфраструктуры сельского поселения:</w:t>
      </w:r>
    </w:p>
    <w:p w:rsidR="008921B0" w:rsidRDefault="008921B0" w:rsidP="008921B0">
      <w:pPr>
        <w:ind w:left="708"/>
        <w:jc w:val="both"/>
        <w:rPr>
          <w:sz w:val="22"/>
          <w:szCs w:val="22"/>
        </w:rPr>
      </w:pPr>
      <w:r>
        <w:rPr>
          <w:sz w:val="22"/>
          <w:szCs w:val="22"/>
        </w:rPr>
        <w:t>- обеспечение населения сельского поселения транспортными услугами;</w:t>
      </w:r>
    </w:p>
    <w:p w:rsidR="008921B0" w:rsidRDefault="008921B0" w:rsidP="008921B0">
      <w:pPr>
        <w:ind w:left="708"/>
        <w:jc w:val="both"/>
        <w:rPr>
          <w:sz w:val="22"/>
          <w:szCs w:val="22"/>
        </w:rPr>
      </w:pPr>
      <w:r>
        <w:rPr>
          <w:sz w:val="22"/>
          <w:szCs w:val="22"/>
        </w:rPr>
        <w:t>- обеспечение населения услугами связи;</w:t>
      </w:r>
    </w:p>
    <w:p w:rsidR="008921B0" w:rsidRDefault="008921B0" w:rsidP="008921B0">
      <w:pPr>
        <w:ind w:left="708"/>
        <w:jc w:val="both"/>
        <w:rPr>
          <w:sz w:val="22"/>
          <w:szCs w:val="22"/>
        </w:rPr>
      </w:pPr>
      <w:r>
        <w:rPr>
          <w:sz w:val="22"/>
          <w:szCs w:val="22"/>
        </w:rPr>
        <w:t>-обеспечение бесперебойной работы жилищно-коммунального хозяйства;</w:t>
      </w:r>
    </w:p>
    <w:p w:rsidR="008921B0" w:rsidRDefault="008921B0" w:rsidP="008921B0">
      <w:pPr>
        <w:ind w:left="708"/>
        <w:jc w:val="both"/>
        <w:rPr>
          <w:sz w:val="22"/>
          <w:szCs w:val="22"/>
        </w:rPr>
      </w:pPr>
      <w:r>
        <w:rPr>
          <w:sz w:val="22"/>
          <w:szCs w:val="22"/>
        </w:rPr>
        <w:t>- правоохранительная деятельность;</w:t>
      </w:r>
    </w:p>
    <w:p w:rsidR="008921B0" w:rsidRDefault="008921B0" w:rsidP="008921B0">
      <w:pPr>
        <w:ind w:left="708"/>
        <w:jc w:val="both"/>
        <w:rPr>
          <w:sz w:val="22"/>
          <w:szCs w:val="22"/>
        </w:rPr>
      </w:pPr>
      <w:r>
        <w:rPr>
          <w:sz w:val="22"/>
          <w:szCs w:val="22"/>
        </w:rPr>
        <w:t>- принятие мер по предупреждению чрезвычайных ситуаций;</w:t>
      </w:r>
    </w:p>
    <w:p w:rsidR="008921B0" w:rsidRDefault="008921B0" w:rsidP="008921B0">
      <w:pPr>
        <w:ind w:left="360"/>
        <w:jc w:val="both"/>
        <w:rPr>
          <w:sz w:val="22"/>
          <w:szCs w:val="22"/>
        </w:rPr>
      </w:pPr>
      <w:r>
        <w:rPr>
          <w:sz w:val="22"/>
          <w:szCs w:val="22"/>
        </w:rPr>
        <w:tab/>
        <w:t>- обеспечение экологической безопасности.</w:t>
      </w:r>
    </w:p>
    <w:p w:rsidR="008921B0" w:rsidRDefault="008921B0" w:rsidP="008921B0">
      <w:pPr>
        <w:ind w:left="360"/>
        <w:jc w:val="both"/>
        <w:rPr>
          <w:sz w:val="22"/>
          <w:szCs w:val="22"/>
        </w:rPr>
      </w:pPr>
      <w:r>
        <w:rPr>
          <w:sz w:val="22"/>
          <w:szCs w:val="22"/>
        </w:rPr>
        <w:t>3. Проведение эффективной социальной политики  для формирования благоприятного социального климата и здорового образа жизни населения:</w:t>
      </w:r>
    </w:p>
    <w:p w:rsidR="008921B0" w:rsidRDefault="008921B0" w:rsidP="008921B0">
      <w:pPr>
        <w:ind w:left="360"/>
        <w:jc w:val="both"/>
        <w:rPr>
          <w:sz w:val="22"/>
          <w:szCs w:val="22"/>
        </w:rPr>
      </w:pPr>
      <w:r>
        <w:rPr>
          <w:sz w:val="22"/>
          <w:szCs w:val="22"/>
        </w:rPr>
        <w:tab/>
        <w:t>- обеспечение качества, доступности и широкого спектра услуг в социальной сфере;</w:t>
      </w:r>
    </w:p>
    <w:p w:rsidR="008921B0" w:rsidRDefault="008921B0" w:rsidP="008921B0">
      <w:pPr>
        <w:jc w:val="both"/>
        <w:rPr>
          <w:sz w:val="22"/>
          <w:szCs w:val="22"/>
        </w:rPr>
      </w:pPr>
      <w:r>
        <w:rPr>
          <w:sz w:val="22"/>
          <w:szCs w:val="22"/>
        </w:rPr>
        <w:tab/>
        <w:t>- развитие образования;</w:t>
      </w:r>
    </w:p>
    <w:p w:rsidR="008921B0" w:rsidRDefault="008921B0" w:rsidP="008921B0">
      <w:pPr>
        <w:jc w:val="both"/>
        <w:rPr>
          <w:sz w:val="22"/>
          <w:szCs w:val="22"/>
        </w:rPr>
      </w:pPr>
      <w:r>
        <w:rPr>
          <w:sz w:val="22"/>
          <w:szCs w:val="22"/>
        </w:rPr>
        <w:tab/>
        <w:t>- развитие здравоохранения;</w:t>
      </w:r>
    </w:p>
    <w:p w:rsidR="008921B0" w:rsidRDefault="008921B0" w:rsidP="008921B0">
      <w:pPr>
        <w:jc w:val="both"/>
        <w:rPr>
          <w:sz w:val="22"/>
          <w:szCs w:val="22"/>
        </w:rPr>
      </w:pPr>
      <w:r>
        <w:rPr>
          <w:sz w:val="22"/>
          <w:szCs w:val="22"/>
        </w:rPr>
        <w:tab/>
        <w:t>- развитие культуры;</w:t>
      </w:r>
    </w:p>
    <w:p w:rsidR="008921B0" w:rsidRDefault="008921B0" w:rsidP="008921B0">
      <w:pPr>
        <w:jc w:val="both"/>
        <w:rPr>
          <w:sz w:val="22"/>
          <w:szCs w:val="22"/>
        </w:rPr>
      </w:pPr>
      <w:r>
        <w:rPr>
          <w:sz w:val="22"/>
          <w:szCs w:val="22"/>
        </w:rPr>
        <w:tab/>
        <w:t>- спорта;</w:t>
      </w:r>
    </w:p>
    <w:p w:rsidR="008921B0" w:rsidRDefault="008921B0" w:rsidP="008921B0">
      <w:pPr>
        <w:jc w:val="both"/>
        <w:rPr>
          <w:sz w:val="22"/>
          <w:szCs w:val="22"/>
        </w:rPr>
      </w:pPr>
      <w:r>
        <w:rPr>
          <w:sz w:val="22"/>
          <w:szCs w:val="22"/>
        </w:rPr>
        <w:tab/>
        <w:t>- молодежная политика;</w:t>
      </w:r>
    </w:p>
    <w:p w:rsidR="008921B0" w:rsidRDefault="008921B0" w:rsidP="008921B0">
      <w:pPr>
        <w:jc w:val="both"/>
        <w:rPr>
          <w:sz w:val="22"/>
          <w:szCs w:val="22"/>
        </w:rPr>
      </w:pPr>
      <w:r>
        <w:rPr>
          <w:sz w:val="22"/>
          <w:szCs w:val="22"/>
        </w:rPr>
        <w:tab/>
      </w:r>
    </w:p>
    <w:p w:rsidR="008921B0" w:rsidRDefault="008921B0" w:rsidP="008921B0">
      <w:pPr>
        <w:pStyle w:val="a9"/>
        <w:jc w:val="center"/>
        <w:rPr>
          <w:b/>
          <w:sz w:val="22"/>
          <w:szCs w:val="22"/>
        </w:rPr>
      </w:pPr>
      <w:r>
        <w:rPr>
          <w:b/>
          <w:sz w:val="22"/>
          <w:szCs w:val="22"/>
        </w:rPr>
        <w:t>1. Промышленность</w:t>
      </w:r>
    </w:p>
    <w:p w:rsidR="008921B0" w:rsidRDefault="008921B0" w:rsidP="008921B0">
      <w:pPr>
        <w:pStyle w:val="a9"/>
        <w:jc w:val="center"/>
        <w:rPr>
          <w:b/>
          <w:sz w:val="22"/>
          <w:szCs w:val="22"/>
        </w:rPr>
      </w:pPr>
    </w:p>
    <w:p w:rsidR="008921B0" w:rsidRDefault="008921B0" w:rsidP="008921B0">
      <w:pPr>
        <w:pStyle w:val="24"/>
        <w:spacing w:after="0" w:line="240" w:lineRule="auto"/>
        <w:ind w:left="0" w:firstLine="709"/>
        <w:jc w:val="both"/>
        <w:rPr>
          <w:sz w:val="22"/>
          <w:szCs w:val="22"/>
        </w:rPr>
      </w:pPr>
      <w:r>
        <w:rPr>
          <w:sz w:val="22"/>
          <w:szCs w:val="22"/>
        </w:rPr>
        <w:t>Комплекс</w:t>
      </w:r>
      <w:r>
        <w:rPr>
          <w:b/>
          <w:sz w:val="22"/>
          <w:szCs w:val="22"/>
        </w:rPr>
        <w:t xml:space="preserve"> </w:t>
      </w:r>
      <w:r>
        <w:rPr>
          <w:sz w:val="22"/>
          <w:szCs w:val="22"/>
        </w:rPr>
        <w:t>программных мероприятий в промышленности направлен  на усиление позиций товаропроизводителей на рынках товаров и услуг за счет технического и технологического перевооружения, снижения издержек производства, максимального использования и загрузки действующих мощностей, улучшения качественных характеристик изделий и повышения конкурентоспособности продукции.</w:t>
      </w:r>
    </w:p>
    <w:p w:rsidR="008921B0" w:rsidRDefault="008921B0" w:rsidP="008921B0">
      <w:pPr>
        <w:ind w:firstLine="709"/>
        <w:jc w:val="both"/>
        <w:rPr>
          <w:sz w:val="22"/>
          <w:szCs w:val="22"/>
        </w:rPr>
      </w:pPr>
      <w:r>
        <w:rPr>
          <w:sz w:val="22"/>
          <w:szCs w:val="22"/>
        </w:rPr>
        <w:t xml:space="preserve">По итогам 9 месяцев 2017 года общий объём отгруженных товаров собственного производства, выполненных работ и услуг собственными силами промышленными предприятиями Красногвардейского сельского поселения по полному кругу предприятий составил 1123,2 млн. руб., в том числе  </w:t>
      </w:r>
      <w:proofErr w:type="gramStart"/>
      <w:r>
        <w:rPr>
          <w:sz w:val="22"/>
          <w:szCs w:val="22"/>
        </w:rPr>
        <w:t>по</w:t>
      </w:r>
      <w:proofErr w:type="gramEnd"/>
      <w:r>
        <w:rPr>
          <w:sz w:val="22"/>
          <w:szCs w:val="22"/>
        </w:rPr>
        <w:t xml:space="preserve"> </w:t>
      </w:r>
      <w:proofErr w:type="gramStart"/>
      <w:r>
        <w:rPr>
          <w:sz w:val="22"/>
          <w:szCs w:val="22"/>
        </w:rPr>
        <w:t>крупным</w:t>
      </w:r>
      <w:proofErr w:type="gramEnd"/>
      <w:r>
        <w:rPr>
          <w:sz w:val="22"/>
          <w:szCs w:val="22"/>
        </w:rPr>
        <w:t xml:space="preserve"> предприятиям -  1008,3  млн. руб., малым – 203,6 млн. руб.</w:t>
      </w:r>
    </w:p>
    <w:p w:rsidR="008921B0" w:rsidRDefault="008921B0" w:rsidP="008921B0">
      <w:pPr>
        <w:ind w:firstLine="709"/>
        <w:jc w:val="both"/>
        <w:rPr>
          <w:sz w:val="22"/>
          <w:szCs w:val="22"/>
        </w:rPr>
      </w:pPr>
      <w:r>
        <w:rPr>
          <w:sz w:val="22"/>
          <w:szCs w:val="22"/>
        </w:rPr>
        <w:t xml:space="preserve">Выполнение прогнозных показателей, определенных программой социально-экономического развития Красногвардейского сельского поселения составило 116,8%. Индекс физического объема промышленного производства по  сравнению с аналогичным периодом  прошлого года  в сопоставимых ценах составил 140,3%. </w:t>
      </w:r>
    </w:p>
    <w:p w:rsidR="008921B0" w:rsidRDefault="008921B0" w:rsidP="008921B0">
      <w:pPr>
        <w:ind w:firstLine="709"/>
        <w:jc w:val="both"/>
        <w:rPr>
          <w:sz w:val="22"/>
          <w:szCs w:val="22"/>
        </w:rPr>
      </w:pPr>
      <w:r>
        <w:rPr>
          <w:sz w:val="22"/>
          <w:szCs w:val="22"/>
        </w:rPr>
        <w:t>Анализ ситуации в промышленности по итогам 9 месяцев 2017 года показал, что рост объемов и повышение конкурентоспособности продукции наблюдается на предприятиях, где серьезно занимаются вопросами модернизации и реконструкции производств, внедрения инновационных технологических процессов.</w:t>
      </w:r>
    </w:p>
    <w:p w:rsidR="008921B0" w:rsidRDefault="008921B0" w:rsidP="008921B0">
      <w:pPr>
        <w:ind w:firstLine="709"/>
        <w:jc w:val="both"/>
        <w:rPr>
          <w:sz w:val="22"/>
          <w:szCs w:val="22"/>
        </w:rPr>
      </w:pPr>
      <w:r>
        <w:rPr>
          <w:sz w:val="22"/>
          <w:szCs w:val="22"/>
        </w:rPr>
        <w:t>Рост объемов производства наблюдался в основном у предприятий пищевой и перерабатывающей промышленности, а также у предприятий производящих прочие неметаллические минеральные продукты. Так наибольший вклад в районные показатели внесли следующие ведущие предприятия: ООО «Красногвардейский молочный завод» (производство и переработка молочной продукции), ООО «</w:t>
      </w:r>
      <w:proofErr w:type="spellStart"/>
      <w:r>
        <w:rPr>
          <w:sz w:val="22"/>
          <w:szCs w:val="22"/>
        </w:rPr>
        <w:t>Диас</w:t>
      </w:r>
      <w:proofErr w:type="spellEnd"/>
      <w:r>
        <w:rPr>
          <w:sz w:val="22"/>
          <w:szCs w:val="22"/>
        </w:rPr>
        <w:t xml:space="preserve">» (производство сельхозорудий и </w:t>
      </w:r>
      <w:proofErr w:type="spellStart"/>
      <w:proofErr w:type="gramStart"/>
      <w:r>
        <w:rPr>
          <w:sz w:val="22"/>
          <w:szCs w:val="22"/>
        </w:rPr>
        <w:t>др</w:t>
      </w:r>
      <w:proofErr w:type="spellEnd"/>
      <w:proofErr w:type="gramEnd"/>
      <w:r>
        <w:rPr>
          <w:sz w:val="22"/>
          <w:szCs w:val="22"/>
        </w:rPr>
        <w:t xml:space="preserve">), ЗАО «Содружество» (производство растительных масел) ООО «Монолит» (добыча полезных ископаемых).  </w:t>
      </w:r>
    </w:p>
    <w:p w:rsidR="008921B0" w:rsidRDefault="008921B0" w:rsidP="008921B0">
      <w:pPr>
        <w:ind w:firstLine="709"/>
        <w:jc w:val="both"/>
        <w:rPr>
          <w:sz w:val="22"/>
          <w:szCs w:val="22"/>
        </w:rPr>
      </w:pPr>
      <w:r>
        <w:rPr>
          <w:sz w:val="22"/>
          <w:szCs w:val="22"/>
        </w:rPr>
        <w:lastRenderedPageBreak/>
        <w:t xml:space="preserve">По крупным предприятиям за 9 месяцев 2017 года производство составило 1098,3 млн. руб. что на 415,7 </w:t>
      </w:r>
      <w:proofErr w:type="spellStart"/>
      <w:r>
        <w:rPr>
          <w:sz w:val="22"/>
          <w:szCs w:val="22"/>
        </w:rPr>
        <w:t>млн</w:t>
      </w:r>
      <w:proofErr w:type="gramStart"/>
      <w:r>
        <w:rPr>
          <w:sz w:val="22"/>
          <w:szCs w:val="22"/>
        </w:rPr>
        <w:t>.р</w:t>
      </w:r>
      <w:proofErr w:type="gramEnd"/>
      <w:r>
        <w:rPr>
          <w:sz w:val="22"/>
          <w:szCs w:val="22"/>
        </w:rPr>
        <w:t>уб</w:t>
      </w:r>
      <w:proofErr w:type="spellEnd"/>
      <w:r>
        <w:rPr>
          <w:sz w:val="22"/>
          <w:szCs w:val="22"/>
        </w:rPr>
        <w:t>. больше  показателя за аналогичный период 2016 года в связи с расширением производственных мощностей ООО «Красногвардейский молочный завод» и расширением ассортимента выпускаемой продукции ООО «</w:t>
      </w:r>
      <w:proofErr w:type="spellStart"/>
      <w:r>
        <w:rPr>
          <w:sz w:val="22"/>
          <w:szCs w:val="22"/>
        </w:rPr>
        <w:t>Диас</w:t>
      </w:r>
      <w:proofErr w:type="spellEnd"/>
      <w:r>
        <w:rPr>
          <w:sz w:val="22"/>
          <w:szCs w:val="22"/>
        </w:rPr>
        <w:t>».</w:t>
      </w:r>
    </w:p>
    <w:p w:rsidR="008921B0" w:rsidRDefault="008921B0" w:rsidP="008921B0">
      <w:pPr>
        <w:ind w:firstLine="709"/>
        <w:jc w:val="both"/>
        <w:rPr>
          <w:sz w:val="22"/>
          <w:szCs w:val="22"/>
        </w:rPr>
      </w:pPr>
      <w:r>
        <w:rPr>
          <w:sz w:val="22"/>
          <w:szCs w:val="22"/>
        </w:rPr>
        <w:t xml:space="preserve">Среди предприятий пищевой промышленности рост </w:t>
      </w:r>
      <w:proofErr w:type="gramStart"/>
      <w:r>
        <w:rPr>
          <w:sz w:val="22"/>
          <w:szCs w:val="22"/>
        </w:rPr>
        <w:t>был</w:t>
      </w:r>
      <w:proofErr w:type="gramEnd"/>
      <w:r>
        <w:rPr>
          <w:sz w:val="22"/>
          <w:szCs w:val="22"/>
        </w:rPr>
        <w:t xml:space="preserve"> достигнут на ООО «Красногвардейский молочный завод» и ООО «Алекс». Это одни  из передовых и </w:t>
      </w:r>
      <w:proofErr w:type="spellStart"/>
      <w:r>
        <w:rPr>
          <w:sz w:val="22"/>
          <w:szCs w:val="22"/>
        </w:rPr>
        <w:t>бюджетообразующих</w:t>
      </w:r>
      <w:proofErr w:type="spellEnd"/>
      <w:r>
        <w:rPr>
          <w:sz w:val="22"/>
          <w:szCs w:val="22"/>
        </w:rPr>
        <w:t xml:space="preserve"> предприятий поселения. Так по итогам за 9 месяцев 2017 года на ООО «Красногвардейский молочный завод» было произведено молочной продукции на сумму 829,2 </w:t>
      </w:r>
      <w:proofErr w:type="spellStart"/>
      <w:r>
        <w:rPr>
          <w:sz w:val="22"/>
          <w:szCs w:val="22"/>
        </w:rPr>
        <w:t>млн</w:t>
      </w:r>
      <w:proofErr w:type="gramStart"/>
      <w:r>
        <w:rPr>
          <w:sz w:val="22"/>
          <w:szCs w:val="22"/>
        </w:rPr>
        <w:t>.р</w:t>
      </w:r>
      <w:proofErr w:type="gramEnd"/>
      <w:r>
        <w:rPr>
          <w:sz w:val="22"/>
          <w:szCs w:val="22"/>
        </w:rPr>
        <w:t>уб</w:t>
      </w:r>
      <w:proofErr w:type="spellEnd"/>
      <w:r>
        <w:rPr>
          <w:sz w:val="22"/>
          <w:szCs w:val="22"/>
        </w:rPr>
        <w:t xml:space="preserve">., что на 380,9 </w:t>
      </w:r>
      <w:proofErr w:type="spellStart"/>
      <w:r>
        <w:rPr>
          <w:sz w:val="22"/>
          <w:szCs w:val="22"/>
        </w:rPr>
        <w:t>млн.руб</w:t>
      </w:r>
      <w:proofErr w:type="spellEnd"/>
      <w:r>
        <w:rPr>
          <w:sz w:val="22"/>
          <w:szCs w:val="22"/>
        </w:rPr>
        <w:t xml:space="preserve">. больше аналогичного периода прошлого года.  Роста объемов производства добились на ООО «Алекс», где за 9 месяцев 2017 года было произведено 25,1 тона колбасных изделий на сумму 6,5 </w:t>
      </w:r>
      <w:proofErr w:type="spellStart"/>
      <w:r>
        <w:rPr>
          <w:sz w:val="22"/>
          <w:szCs w:val="22"/>
        </w:rPr>
        <w:t>млн</w:t>
      </w:r>
      <w:proofErr w:type="gramStart"/>
      <w:r>
        <w:rPr>
          <w:sz w:val="22"/>
          <w:szCs w:val="22"/>
        </w:rPr>
        <w:t>.р</w:t>
      </w:r>
      <w:proofErr w:type="gramEnd"/>
      <w:r>
        <w:rPr>
          <w:sz w:val="22"/>
          <w:szCs w:val="22"/>
        </w:rPr>
        <w:t>уб</w:t>
      </w:r>
      <w:proofErr w:type="spellEnd"/>
      <w:r>
        <w:rPr>
          <w:sz w:val="22"/>
          <w:szCs w:val="22"/>
        </w:rPr>
        <w:t>., темп роста составил 114,4%. По остальным предприятиям произошел спад производства. Одна из основных причин рост цен на сырье и проблемы со сбытом произведенной продукции. Небольшой спад производства произошел на таких предприятиях как ООО «Юр-Ан и</w:t>
      </w:r>
      <w:proofErr w:type="gramStart"/>
      <w:r>
        <w:rPr>
          <w:sz w:val="22"/>
          <w:szCs w:val="22"/>
        </w:rPr>
        <w:t xml:space="preserve"> К</w:t>
      </w:r>
      <w:proofErr w:type="gramEnd"/>
      <w:r>
        <w:rPr>
          <w:sz w:val="22"/>
          <w:szCs w:val="22"/>
        </w:rPr>
        <w:t xml:space="preserve">». </w:t>
      </w:r>
    </w:p>
    <w:p w:rsidR="008921B0" w:rsidRDefault="008921B0" w:rsidP="008921B0">
      <w:pPr>
        <w:ind w:firstLine="709"/>
        <w:jc w:val="both"/>
        <w:rPr>
          <w:sz w:val="22"/>
          <w:szCs w:val="22"/>
        </w:rPr>
      </w:pPr>
      <w:r>
        <w:rPr>
          <w:sz w:val="22"/>
          <w:szCs w:val="22"/>
        </w:rPr>
        <w:t xml:space="preserve">На предприятиях по производству кирпича снижение показателей связано с трудностями в реализации, что вынуждает производителей заметно снизать объемы производства. Так за 9 месяцев 2017 года предприятием ООО «Прометей» было произведено 3000 </w:t>
      </w:r>
      <w:proofErr w:type="spellStart"/>
      <w:r>
        <w:rPr>
          <w:sz w:val="22"/>
          <w:szCs w:val="22"/>
        </w:rPr>
        <w:t>тыс</w:t>
      </w:r>
      <w:proofErr w:type="gramStart"/>
      <w:r>
        <w:rPr>
          <w:sz w:val="22"/>
          <w:szCs w:val="22"/>
        </w:rPr>
        <w:t>.ш</w:t>
      </w:r>
      <w:proofErr w:type="gramEnd"/>
      <w:r>
        <w:rPr>
          <w:sz w:val="22"/>
          <w:szCs w:val="22"/>
        </w:rPr>
        <w:t>т</w:t>
      </w:r>
      <w:proofErr w:type="spellEnd"/>
      <w:r>
        <w:rPr>
          <w:sz w:val="22"/>
          <w:szCs w:val="22"/>
        </w:rPr>
        <w:t xml:space="preserve"> кирпича, что на 2677,6 </w:t>
      </w:r>
      <w:proofErr w:type="spellStart"/>
      <w:r>
        <w:rPr>
          <w:sz w:val="22"/>
          <w:szCs w:val="22"/>
        </w:rPr>
        <w:t>тыс.шт</w:t>
      </w:r>
      <w:proofErr w:type="spellEnd"/>
      <w:r>
        <w:rPr>
          <w:sz w:val="22"/>
          <w:szCs w:val="22"/>
        </w:rPr>
        <w:t xml:space="preserve"> меньше аналогичного периода 2016 года. </w:t>
      </w:r>
    </w:p>
    <w:p w:rsidR="008921B0" w:rsidRDefault="008921B0" w:rsidP="008921B0">
      <w:pPr>
        <w:pStyle w:val="ae"/>
        <w:jc w:val="center"/>
        <w:rPr>
          <w:sz w:val="22"/>
          <w:szCs w:val="22"/>
        </w:rPr>
      </w:pPr>
    </w:p>
    <w:p w:rsidR="008921B0" w:rsidRPr="008921B0" w:rsidRDefault="008921B0" w:rsidP="008921B0">
      <w:pPr>
        <w:pStyle w:val="ae"/>
        <w:jc w:val="center"/>
        <w:rPr>
          <w:b/>
          <w:sz w:val="22"/>
          <w:szCs w:val="22"/>
        </w:rPr>
      </w:pPr>
      <w:r w:rsidRPr="008921B0">
        <w:rPr>
          <w:b/>
          <w:sz w:val="22"/>
          <w:szCs w:val="22"/>
        </w:rPr>
        <w:t>2. Сельское хозяйство</w:t>
      </w:r>
    </w:p>
    <w:p w:rsidR="008921B0" w:rsidRDefault="008921B0" w:rsidP="008921B0">
      <w:pPr>
        <w:pStyle w:val="ae"/>
        <w:jc w:val="center"/>
        <w:rPr>
          <w:sz w:val="22"/>
          <w:szCs w:val="22"/>
        </w:rPr>
      </w:pPr>
    </w:p>
    <w:p w:rsidR="008921B0" w:rsidRDefault="008921B0" w:rsidP="008921B0">
      <w:pPr>
        <w:ind w:firstLine="708"/>
        <w:jc w:val="both"/>
        <w:rPr>
          <w:sz w:val="22"/>
          <w:szCs w:val="22"/>
        </w:rPr>
      </w:pPr>
      <w:r>
        <w:rPr>
          <w:sz w:val="22"/>
          <w:szCs w:val="22"/>
        </w:rPr>
        <w:t xml:space="preserve">    В целях обеспечения потребности агропромышленного комплекса и населения Красногвардейского сельского поселения в сельхозпродукции, сокращения безработицы в  населённых пунктах, развития личного подворья и фермерских хозяйств администрацией Красногвардейского сельского поселения будет продолжена работа по дальнейшему развитию сельскохозяйственного производства.</w:t>
      </w:r>
    </w:p>
    <w:p w:rsidR="008921B0" w:rsidRDefault="008921B0" w:rsidP="008921B0">
      <w:pPr>
        <w:ind w:firstLine="540"/>
        <w:jc w:val="both"/>
        <w:rPr>
          <w:sz w:val="22"/>
          <w:szCs w:val="22"/>
        </w:rPr>
      </w:pPr>
      <w:r>
        <w:rPr>
          <w:sz w:val="22"/>
          <w:szCs w:val="22"/>
        </w:rPr>
        <w:t>Общая площадь Красногвардейского сельского поселения составляет-7205 га.</w:t>
      </w:r>
    </w:p>
    <w:p w:rsidR="008921B0" w:rsidRDefault="008921B0" w:rsidP="008921B0">
      <w:pPr>
        <w:ind w:firstLine="540"/>
        <w:jc w:val="both"/>
        <w:rPr>
          <w:sz w:val="22"/>
          <w:szCs w:val="22"/>
        </w:rPr>
      </w:pPr>
      <w:r>
        <w:rPr>
          <w:sz w:val="22"/>
          <w:szCs w:val="22"/>
        </w:rPr>
        <w:t>В 2017 году</w:t>
      </w:r>
      <w:r>
        <w:rPr>
          <w:color w:val="FF0000"/>
          <w:sz w:val="22"/>
          <w:szCs w:val="22"/>
        </w:rPr>
        <w:t xml:space="preserve"> </w:t>
      </w:r>
      <w:r>
        <w:rPr>
          <w:sz w:val="22"/>
          <w:szCs w:val="22"/>
        </w:rPr>
        <w:t xml:space="preserve">у сельскохозяйственных предприятий сельского поселения всех форм собственности имеется 4904,8 га пашни, из них:                                                                                                                                                                  </w:t>
      </w:r>
    </w:p>
    <w:p w:rsidR="008921B0" w:rsidRDefault="008921B0" w:rsidP="008921B0">
      <w:pPr>
        <w:numPr>
          <w:ilvl w:val="0"/>
          <w:numId w:val="33"/>
        </w:numPr>
        <w:tabs>
          <w:tab w:val="left" w:pos="1211"/>
        </w:tabs>
        <w:overflowPunct w:val="0"/>
        <w:autoSpaceDE w:val="0"/>
        <w:autoSpaceDN w:val="0"/>
        <w:adjustRightInd w:val="0"/>
        <w:ind w:left="0" w:firstLine="540"/>
        <w:jc w:val="both"/>
        <w:textAlignment w:val="baseline"/>
        <w:rPr>
          <w:sz w:val="22"/>
          <w:szCs w:val="22"/>
        </w:rPr>
      </w:pPr>
      <w:r>
        <w:rPr>
          <w:sz w:val="22"/>
          <w:szCs w:val="22"/>
        </w:rPr>
        <w:t xml:space="preserve">в СПК «Родина» -   3049 га,       </w:t>
      </w:r>
    </w:p>
    <w:p w:rsidR="008921B0" w:rsidRDefault="008921B0" w:rsidP="008921B0">
      <w:pPr>
        <w:numPr>
          <w:ilvl w:val="0"/>
          <w:numId w:val="33"/>
        </w:numPr>
        <w:tabs>
          <w:tab w:val="left" w:pos="1211"/>
        </w:tabs>
        <w:overflowPunct w:val="0"/>
        <w:autoSpaceDE w:val="0"/>
        <w:autoSpaceDN w:val="0"/>
        <w:adjustRightInd w:val="0"/>
        <w:ind w:left="0" w:firstLine="540"/>
        <w:jc w:val="both"/>
        <w:textAlignment w:val="baseline"/>
        <w:rPr>
          <w:sz w:val="22"/>
          <w:szCs w:val="22"/>
        </w:rPr>
      </w:pPr>
      <w:r>
        <w:rPr>
          <w:sz w:val="22"/>
          <w:szCs w:val="22"/>
        </w:rPr>
        <w:t>в крестьянских (фермерских) хозяйствах – 1855,8 га,</w:t>
      </w:r>
    </w:p>
    <w:p w:rsidR="008921B0" w:rsidRDefault="008921B0" w:rsidP="008921B0">
      <w:pPr>
        <w:numPr>
          <w:ilvl w:val="0"/>
          <w:numId w:val="33"/>
        </w:numPr>
        <w:tabs>
          <w:tab w:val="left" w:pos="1211"/>
        </w:tabs>
        <w:overflowPunct w:val="0"/>
        <w:autoSpaceDE w:val="0"/>
        <w:autoSpaceDN w:val="0"/>
        <w:adjustRightInd w:val="0"/>
        <w:ind w:left="0" w:firstLine="540"/>
        <w:jc w:val="both"/>
        <w:textAlignment w:val="baseline"/>
        <w:rPr>
          <w:sz w:val="22"/>
          <w:szCs w:val="22"/>
        </w:rPr>
      </w:pPr>
      <w:r>
        <w:rPr>
          <w:sz w:val="22"/>
          <w:szCs w:val="22"/>
        </w:rPr>
        <w:t>в прочих сельскохозяйственных предприятиях - 368га,</w:t>
      </w:r>
    </w:p>
    <w:p w:rsidR="008921B0" w:rsidRDefault="008921B0" w:rsidP="008921B0">
      <w:pPr>
        <w:numPr>
          <w:ilvl w:val="0"/>
          <w:numId w:val="33"/>
        </w:numPr>
        <w:tabs>
          <w:tab w:val="left" w:pos="1211"/>
        </w:tabs>
        <w:overflowPunct w:val="0"/>
        <w:autoSpaceDE w:val="0"/>
        <w:autoSpaceDN w:val="0"/>
        <w:adjustRightInd w:val="0"/>
        <w:ind w:left="0" w:firstLine="540"/>
        <w:jc w:val="both"/>
        <w:textAlignment w:val="baseline"/>
        <w:rPr>
          <w:sz w:val="22"/>
          <w:szCs w:val="22"/>
        </w:rPr>
      </w:pPr>
      <w:r>
        <w:rPr>
          <w:sz w:val="22"/>
          <w:szCs w:val="22"/>
        </w:rPr>
        <w:t>под ИЖС и в личных подсобных хозяйствах – 540,5 га.</w:t>
      </w:r>
    </w:p>
    <w:p w:rsidR="008921B0" w:rsidRDefault="008921B0" w:rsidP="008921B0">
      <w:pPr>
        <w:ind w:firstLine="708"/>
        <w:jc w:val="both"/>
        <w:rPr>
          <w:sz w:val="22"/>
          <w:szCs w:val="22"/>
        </w:rPr>
      </w:pPr>
      <w:proofErr w:type="gramStart"/>
      <w:r>
        <w:rPr>
          <w:sz w:val="22"/>
          <w:szCs w:val="22"/>
        </w:rPr>
        <w:t>Земля под организациями, предприятиями, объектами торговли, зданиями обороны и безопасности, школами, детскими садами, больницами и т.д.-415,3 га.</w:t>
      </w:r>
      <w:proofErr w:type="gramEnd"/>
    </w:p>
    <w:p w:rsidR="008921B0" w:rsidRDefault="008921B0" w:rsidP="008921B0">
      <w:pPr>
        <w:ind w:firstLine="708"/>
        <w:jc w:val="both"/>
        <w:rPr>
          <w:sz w:val="22"/>
          <w:szCs w:val="22"/>
        </w:rPr>
      </w:pPr>
      <w:r>
        <w:rPr>
          <w:sz w:val="22"/>
          <w:szCs w:val="22"/>
        </w:rPr>
        <w:t>Земля под дорогами-368 га.</w:t>
      </w:r>
    </w:p>
    <w:p w:rsidR="008921B0" w:rsidRDefault="008921B0" w:rsidP="008921B0">
      <w:pPr>
        <w:ind w:firstLine="708"/>
        <w:jc w:val="both"/>
        <w:rPr>
          <w:sz w:val="22"/>
          <w:szCs w:val="22"/>
        </w:rPr>
      </w:pPr>
      <w:r>
        <w:rPr>
          <w:sz w:val="22"/>
          <w:szCs w:val="22"/>
        </w:rPr>
        <w:t>Земля под лесополосами-90 га.</w:t>
      </w:r>
    </w:p>
    <w:p w:rsidR="008921B0" w:rsidRDefault="008921B0" w:rsidP="008921B0">
      <w:pPr>
        <w:ind w:firstLine="708"/>
        <w:jc w:val="both"/>
        <w:rPr>
          <w:sz w:val="22"/>
          <w:szCs w:val="22"/>
        </w:rPr>
      </w:pPr>
      <w:r>
        <w:rPr>
          <w:sz w:val="22"/>
          <w:szCs w:val="22"/>
        </w:rPr>
        <w:t>Земля под водными объектами и болотами-57 га.</w:t>
      </w:r>
    </w:p>
    <w:p w:rsidR="008921B0" w:rsidRDefault="008921B0" w:rsidP="008921B0">
      <w:pPr>
        <w:ind w:firstLine="708"/>
        <w:jc w:val="both"/>
        <w:rPr>
          <w:sz w:val="22"/>
          <w:szCs w:val="22"/>
        </w:rPr>
      </w:pPr>
      <w:r>
        <w:rPr>
          <w:sz w:val="22"/>
          <w:szCs w:val="22"/>
        </w:rPr>
        <w:t xml:space="preserve">На 2018 год перед животноводами сельского поселения поставлена задача по увеличению поголовья животных и повышению их продуктивности. </w:t>
      </w:r>
    </w:p>
    <w:p w:rsidR="008921B0" w:rsidRDefault="008921B0" w:rsidP="008921B0">
      <w:pPr>
        <w:ind w:firstLine="708"/>
        <w:jc w:val="both"/>
        <w:rPr>
          <w:sz w:val="22"/>
          <w:szCs w:val="22"/>
        </w:rPr>
      </w:pPr>
      <w:r>
        <w:rPr>
          <w:sz w:val="22"/>
          <w:szCs w:val="22"/>
        </w:rPr>
        <w:t xml:space="preserve">На 01.10.2017 года в СПК «Родина» имелось 763 головы  КРС, в том числе 360 коров. В личных подсобных хозяйствах граждан имеется 400  голов КРС из них 280 – коровы, свиней - 120 голов, птиц - 13100. В СПК «Родина» произведено молока – 894,1 тонна.  </w:t>
      </w:r>
    </w:p>
    <w:p w:rsidR="008921B0" w:rsidRDefault="008921B0" w:rsidP="008921B0">
      <w:pPr>
        <w:ind w:left="180" w:hanging="180"/>
        <w:jc w:val="both"/>
        <w:rPr>
          <w:sz w:val="22"/>
          <w:szCs w:val="22"/>
        </w:rPr>
      </w:pPr>
      <w:r>
        <w:rPr>
          <w:b/>
          <w:sz w:val="22"/>
          <w:szCs w:val="22"/>
        </w:rPr>
        <w:tab/>
        <w:t xml:space="preserve">         </w:t>
      </w:r>
      <w:r>
        <w:rPr>
          <w:sz w:val="22"/>
          <w:szCs w:val="22"/>
        </w:rPr>
        <w:t>В 2018 году на  территории муниципального образования «Красногвардейское сельское поселение» будут реализовываться ряд муниципальных и ведомственных программ:</w:t>
      </w:r>
    </w:p>
    <w:p w:rsidR="008921B0" w:rsidRDefault="008921B0" w:rsidP="008921B0">
      <w:pPr>
        <w:jc w:val="both"/>
        <w:rPr>
          <w:sz w:val="22"/>
          <w:szCs w:val="22"/>
        </w:rPr>
      </w:pPr>
      <w:r>
        <w:rPr>
          <w:sz w:val="22"/>
          <w:szCs w:val="22"/>
        </w:rPr>
        <w:t xml:space="preserve">- МП «Комплексное развитие коммунальной инфраструктуры МО «Красногвардейского сельского поселения» на 2016-2026 </w:t>
      </w:r>
      <w:proofErr w:type="spellStart"/>
      <w:proofErr w:type="gramStart"/>
      <w:r>
        <w:rPr>
          <w:sz w:val="22"/>
          <w:szCs w:val="22"/>
        </w:rPr>
        <w:t>гг</w:t>
      </w:r>
      <w:proofErr w:type="spellEnd"/>
      <w:proofErr w:type="gramEnd"/>
      <w:r>
        <w:rPr>
          <w:sz w:val="22"/>
          <w:szCs w:val="22"/>
        </w:rPr>
        <w:t xml:space="preserve"> с объемом финансирования в 2018 г -510,0 тыс. руб. </w:t>
      </w:r>
    </w:p>
    <w:p w:rsidR="008921B0" w:rsidRDefault="008921B0" w:rsidP="008921B0">
      <w:pPr>
        <w:jc w:val="both"/>
        <w:rPr>
          <w:sz w:val="22"/>
          <w:szCs w:val="22"/>
        </w:rPr>
      </w:pPr>
      <w:r>
        <w:rPr>
          <w:sz w:val="22"/>
          <w:szCs w:val="22"/>
        </w:rPr>
        <w:t>- ВЦП « Военно-патриотическое воспитание молодежи МО «Красногвардейское сельское поселение» на 2018-2020гг.» с объемом финансирования в 2018г.- 100 тыс. руб.</w:t>
      </w:r>
    </w:p>
    <w:p w:rsidR="008921B0" w:rsidRDefault="008921B0" w:rsidP="008921B0">
      <w:pPr>
        <w:jc w:val="both"/>
        <w:rPr>
          <w:sz w:val="22"/>
          <w:szCs w:val="22"/>
        </w:rPr>
      </w:pPr>
      <w:r>
        <w:rPr>
          <w:sz w:val="22"/>
          <w:szCs w:val="22"/>
        </w:rPr>
        <w:t>- ВЦП «Развитие физической культуры и спорта в МО «Красногвардейское сельское поселение» на 2018-2020 годы» с объемом финансирования в 2018г.- 333,3 тыс. руб.</w:t>
      </w:r>
    </w:p>
    <w:p w:rsidR="008921B0" w:rsidRDefault="008921B0" w:rsidP="008921B0">
      <w:pPr>
        <w:jc w:val="both"/>
        <w:rPr>
          <w:sz w:val="22"/>
          <w:szCs w:val="22"/>
        </w:rPr>
      </w:pPr>
      <w:r>
        <w:rPr>
          <w:sz w:val="22"/>
          <w:szCs w:val="22"/>
        </w:rPr>
        <w:t xml:space="preserve"> -МЦП «Благоустройство и развитие территории муниципального образования «Красногвардейское сельское поселение» на 2018-2020 годы» с объемом финансирования в 2018г.- 5294,4 тыс. руб.</w:t>
      </w:r>
    </w:p>
    <w:p w:rsidR="008921B0" w:rsidRDefault="008921B0" w:rsidP="008921B0">
      <w:pPr>
        <w:jc w:val="both"/>
        <w:rPr>
          <w:sz w:val="22"/>
          <w:szCs w:val="22"/>
        </w:rPr>
      </w:pPr>
      <w:r>
        <w:rPr>
          <w:sz w:val="22"/>
          <w:szCs w:val="22"/>
        </w:rPr>
        <w:lastRenderedPageBreak/>
        <w:t>- ВЦП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2018-2020гг.» с объемом финансирования в 2018г.- 15,0 тыс. руб.</w:t>
      </w:r>
    </w:p>
    <w:p w:rsidR="008921B0" w:rsidRDefault="008921B0" w:rsidP="008921B0">
      <w:pPr>
        <w:jc w:val="both"/>
        <w:rPr>
          <w:sz w:val="22"/>
          <w:szCs w:val="22"/>
        </w:rPr>
      </w:pPr>
      <w:r>
        <w:rPr>
          <w:sz w:val="22"/>
          <w:szCs w:val="22"/>
        </w:rPr>
        <w:t>- ВЦП «Содержание и ремонт памятников и обелисков МО «Красногвардейское сельское поселение» на 2018-2020гг.» с объемом финансирования в 2018г.- 250,0 тыс. руб.</w:t>
      </w:r>
    </w:p>
    <w:p w:rsidR="008921B0" w:rsidRDefault="008921B0" w:rsidP="008921B0">
      <w:pPr>
        <w:jc w:val="both"/>
        <w:rPr>
          <w:sz w:val="22"/>
          <w:szCs w:val="22"/>
        </w:rPr>
      </w:pPr>
      <w:r>
        <w:rPr>
          <w:sz w:val="22"/>
          <w:szCs w:val="22"/>
        </w:rPr>
        <w:t>- МП «Комплексное развитие транспортной инфраструктуры на 2018-2028 годы» с объемом финансирования в 2018г. – 2596,2 тыс. руб.</w:t>
      </w:r>
    </w:p>
    <w:p w:rsidR="008921B0" w:rsidRDefault="008921B0" w:rsidP="008921B0">
      <w:pPr>
        <w:jc w:val="both"/>
        <w:rPr>
          <w:sz w:val="22"/>
          <w:szCs w:val="22"/>
        </w:rPr>
      </w:pPr>
      <w:r>
        <w:rPr>
          <w:sz w:val="22"/>
          <w:szCs w:val="22"/>
        </w:rPr>
        <w:t>- МП «Формирование современной городской среды на период с 2018-2022 годы на территории МО «красногвардейское сельское поселение» с объемом финансирования в 2018г. – 500 тыс. руб.</w:t>
      </w:r>
    </w:p>
    <w:p w:rsidR="008921B0" w:rsidRDefault="008921B0" w:rsidP="008921B0">
      <w:pPr>
        <w:jc w:val="both"/>
        <w:rPr>
          <w:sz w:val="22"/>
          <w:szCs w:val="22"/>
        </w:rPr>
      </w:pPr>
    </w:p>
    <w:p w:rsidR="008921B0" w:rsidRDefault="008921B0" w:rsidP="008921B0">
      <w:pPr>
        <w:jc w:val="center"/>
        <w:rPr>
          <w:b/>
          <w:sz w:val="22"/>
          <w:szCs w:val="22"/>
        </w:rPr>
      </w:pPr>
      <w:r>
        <w:rPr>
          <w:b/>
          <w:sz w:val="22"/>
          <w:szCs w:val="22"/>
        </w:rPr>
        <w:t>3.Потребительский рынок</w:t>
      </w:r>
    </w:p>
    <w:p w:rsidR="008921B0" w:rsidRDefault="008921B0" w:rsidP="008921B0">
      <w:pPr>
        <w:jc w:val="both"/>
        <w:rPr>
          <w:sz w:val="22"/>
          <w:szCs w:val="22"/>
        </w:rPr>
      </w:pPr>
    </w:p>
    <w:p w:rsidR="008921B0" w:rsidRDefault="008921B0" w:rsidP="008921B0">
      <w:pPr>
        <w:jc w:val="both"/>
        <w:rPr>
          <w:sz w:val="22"/>
          <w:szCs w:val="22"/>
        </w:rPr>
      </w:pPr>
      <w:r>
        <w:rPr>
          <w:sz w:val="22"/>
          <w:szCs w:val="22"/>
        </w:rPr>
        <w:tab/>
        <w:t xml:space="preserve">В структуре предприятий общественного питания в 2018 году значительных изменений не прогнозируется. </w:t>
      </w:r>
    </w:p>
    <w:p w:rsidR="008921B0" w:rsidRDefault="008921B0" w:rsidP="008921B0">
      <w:pPr>
        <w:ind w:firstLine="708"/>
        <w:jc w:val="both"/>
        <w:rPr>
          <w:sz w:val="22"/>
          <w:szCs w:val="22"/>
        </w:rPr>
      </w:pPr>
      <w:r>
        <w:rPr>
          <w:sz w:val="22"/>
          <w:szCs w:val="22"/>
        </w:rPr>
        <w:t xml:space="preserve"> Одним из главных показателей развития современного общества является уровень сферы услуг. Объем предлагаемых услуг напрямую зависит от уровня благосостояния населения. Из года в год растут их объемы. Рост объема платных услуг   в сопоставимых ценах к 2017 году составит 7,9%. Изменений в разрезе видов  платных услуг не ожидается. Основную долю платных услуг, оказываемых населению, составят коммунальные и бытовые услуги. </w:t>
      </w:r>
    </w:p>
    <w:p w:rsidR="008921B0" w:rsidRDefault="008921B0" w:rsidP="008921B0">
      <w:pPr>
        <w:jc w:val="both"/>
        <w:rPr>
          <w:sz w:val="22"/>
          <w:szCs w:val="22"/>
        </w:rPr>
      </w:pPr>
      <w:r>
        <w:rPr>
          <w:sz w:val="22"/>
          <w:szCs w:val="22"/>
        </w:rPr>
        <w:tab/>
      </w:r>
      <w:r>
        <w:rPr>
          <w:color w:val="000000"/>
          <w:sz w:val="22"/>
          <w:szCs w:val="22"/>
        </w:rPr>
        <w:t>Однако имеется ряд факторов, сдерживающих развитие потребительского рынка на территории МО «Красногвардейское сельское поселение»:</w:t>
      </w:r>
    </w:p>
    <w:p w:rsidR="008921B0" w:rsidRDefault="008921B0" w:rsidP="008921B0">
      <w:pPr>
        <w:shd w:val="clear" w:color="auto" w:fill="FFFFFF"/>
        <w:autoSpaceDE w:val="0"/>
        <w:autoSpaceDN w:val="0"/>
        <w:adjustRightInd w:val="0"/>
        <w:jc w:val="both"/>
        <w:rPr>
          <w:sz w:val="22"/>
          <w:szCs w:val="22"/>
        </w:rPr>
      </w:pPr>
      <w:r>
        <w:rPr>
          <w:color w:val="000000"/>
          <w:sz w:val="22"/>
          <w:szCs w:val="22"/>
        </w:rPr>
        <w:t xml:space="preserve">           1) недостаток финансовых средств у субъектов потребительского рынка и сферы услуг;</w:t>
      </w:r>
    </w:p>
    <w:p w:rsidR="008921B0" w:rsidRDefault="008921B0" w:rsidP="008921B0">
      <w:pPr>
        <w:jc w:val="both"/>
        <w:rPr>
          <w:color w:val="000000"/>
          <w:sz w:val="22"/>
          <w:szCs w:val="22"/>
        </w:rPr>
      </w:pPr>
      <w:r>
        <w:rPr>
          <w:color w:val="000000"/>
          <w:sz w:val="22"/>
          <w:szCs w:val="22"/>
        </w:rPr>
        <w:t xml:space="preserve">           2) сложная система налогообложения и отчетности в фискальные органы;</w:t>
      </w:r>
    </w:p>
    <w:p w:rsidR="008921B0" w:rsidRDefault="008921B0" w:rsidP="008921B0">
      <w:pPr>
        <w:shd w:val="clear" w:color="auto" w:fill="FFFFFF"/>
        <w:autoSpaceDE w:val="0"/>
        <w:autoSpaceDN w:val="0"/>
        <w:adjustRightInd w:val="0"/>
        <w:jc w:val="both"/>
        <w:rPr>
          <w:color w:val="000000"/>
          <w:sz w:val="22"/>
          <w:szCs w:val="22"/>
        </w:rPr>
      </w:pPr>
      <w:r>
        <w:rPr>
          <w:color w:val="000000"/>
          <w:sz w:val="22"/>
          <w:szCs w:val="22"/>
        </w:rPr>
        <w:t xml:space="preserve">           3) неэффективный характер кредитно-инвестиционной политики и высокий процент      </w:t>
      </w:r>
    </w:p>
    <w:p w:rsidR="008921B0" w:rsidRDefault="008921B0" w:rsidP="008921B0">
      <w:pPr>
        <w:shd w:val="clear" w:color="auto" w:fill="FFFFFF"/>
        <w:autoSpaceDE w:val="0"/>
        <w:autoSpaceDN w:val="0"/>
        <w:adjustRightInd w:val="0"/>
        <w:jc w:val="both"/>
        <w:rPr>
          <w:color w:val="000000"/>
          <w:sz w:val="22"/>
          <w:szCs w:val="22"/>
        </w:rPr>
      </w:pPr>
      <w:r>
        <w:rPr>
          <w:color w:val="000000"/>
          <w:sz w:val="22"/>
          <w:szCs w:val="22"/>
        </w:rPr>
        <w:t xml:space="preserve">              коммерческого кредита; трудности с оформлением и получением кредитов, вызванные </w:t>
      </w:r>
    </w:p>
    <w:p w:rsidR="008921B0" w:rsidRDefault="008921B0" w:rsidP="008921B0">
      <w:pPr>
        <w:shd w:val="clear" w:color="auto" w:fill="FFFFFF"/>
        <w:autoSpaceDE w:val="0"/>
        <w:autoSpaceDN w:val="0"/>
        <w:adjustRightInd w:val="0"/>
        <w:jc w:val="both"/>
        <w:rPr>
          <w:color w:val="000000"/>
          <w:sz w:val="22"/>
          <w:szCs w:val="22"/>
        </w:rPr>
      </w:pPr>
      <w:r>
        <w:rPr>
          <w:color w:val="000000"/>
          <w:sz w:val="22"/>
          <w:szCs w:val="22"/>
        </w:rPr>
        <w:t xml:space="preserve">              длительностью и сложностью процедуры оформления и отсутствием достаточной залоговой  </w:t>
      </w:r>
    </w:p>
    <w:p w:rsidR="008921B0" w:rsidRDefault="008921B0" w:rsidP="008921B0">
      <w:pPr>
        <w:shd w:val="clear" w:color="auto" w:fill="FFFFFF"/>
        <w:autoSpaceDE w:val="0"/>
        <w:autoSpaceDN w:val="0"/>
        <w:adjustRightInd w:val="0"/>
        <w:jc w:val="both"/>
        <w:rPr>
          <w:sz w:val="22"/>
          <w:szCs w:val="22"/>
        </w:rPr>
      </w:pPr>
      <w:r>
        <w:rPr>
          <w:color w:val="000000"/>
          <w:sz w:val="22"/>
          <w:szCs w:val="22"/>
        </w:rPr>
        <w:t xml:space="preserve">               базы;</w:t>
      </w:r>
    </w:p>
    <w:p w:rsidR="008921B0" w:rsidRDefault="008921B0" w:rsidP="008921B0">
      <w:pPr>
        <w:shd w:val="clear" w:color="auto" w:fill="FFFFFF"/>
        <w:autoSpaceDE w:val="0"/>
        <w:autoSpaceDN w:val="0"/>
        <w:adjustRightInd w:val="0"/>
        <w:jc w:val="both"/>
        <w:rPr>
          <w:sz w:val="22"/>
          <w:szCs w:val="22"/>
        </w:rPr>
      </w:pPr>
      <w:r>
        <w:rPr>
          <w:color w:val="000000"/>
          <w:sz w:val="22"/>
          <w:szCs w:val="22"/>
        </w:rPr>
        <w:t xml:space="preserve">          4) недостаточный платежеспособный спрос населения;    </w:t>
      </w:r>
    </w:p>
    <w:p w:rsidR="008921B0" w:rsidRDefault="008921B0" w:rsidP="008921B0">
      <w:pPr>
        <w:shd w:val="clear" w:color="auto" w:fill="FFFFFF"/>
        <w:autoSpaceDE w:val="0"/>
        <w:autoSpaceDN w:val="0"/>
        <w:adjustRightInd w:val="0"/>
        <w:jc w:val="both"/>
        <w:rPr>
          <w:color w:val="000000"/>
          <w:sz w:val="22"/>
          <w:szCs w:val="22"/>
        </w:rPr>
      </w:pPr>
      <w:r>
        <w:rPr>
          <w:color w:val="000000"/>
          <w:sz w:val="22"/>
          <w:szCs w:val="22"/>
        </w:rPr>
        <w:t xml:space="preserve">          5) текучесть кадров, связанная с низкой заработной платой в организациях </w:t>
      </w:r>
      <w:proofErr w:type="gramStart"/>
      <w:r>
        <w:rPr>
          <w:color w:val="000000"/>
          <w:sz w:val="22"/>
          <w:szCs w:val="22"/>
        </w:rPr>
        <w:t>потребительского</w:t>
      </w:r>
      <w:proofErr w:type="gramEnd"/>
      <w:r>
        <w:rPr>
          <w:color w:val="000000"/>
          <w:sz w:val="22"/>
          <w:szCs w:val="22"/>
        </w:rPr>
        <w:t xml:space="preserve"> </w:t>
      </w:r>
    </w:p>
    <w:p w:rsidR="008921B0" w:rsidRDefault="008921B0" w:rsidP="008921B0">
      <w:pPr>
        <w:shd w:val="clear" w:color="auto" w:fill="FFFFFF"/>
        <w:autoSpaceDE w:val="0"/>
        <w:autoSpaceDN w:val="0"/>
        <w:adjustRightInd w:val="0"/>
        <w:jc w:val="both"/>
        <w:rPr>
          <w:sz w:val="22"/>
          <w:szCs w:val="22"/>
        </w:rPr>
      </w:pPr>
      <w:r>
        <w:rPr>
          <w:color w:val="000000"/>
          <w:sz w:val="22"/>
          <w:szCs w:val="22"/>
        </w:rPr>
        <w:t xml:space="preserve">              рынка и сферы услуг;</w:t>
      </w:r>
    </w:p>
    <w:p w:rsidR="008921B0" w:rsidRDefault="008921B0" w:rsidP="008921B0">
      <w:pPr>
        <w:shd w:val="clear" w:color="auto" w:fill="FFFFFF"/>
        <w:autoSpaceDE w:val="0"/>
        <w:autoSpaceDN w:val="0"/>
        <w:adjustRightInd w:val="0"/>
        <w:jc w:val="both"/>
        <w:rPr>
          <w:color w:val="000000"/>
          <w:sz w:val="22"/>
          <w:szCs w:val="22"/>
        </w:rPr>
      </w:pPr>
      <w:r>
        <w:rPr>
          <w:color w:val="000000"/>
          <w:sz w:val="22"/>
          <w:szCs w:val="22"/>
        </w:rPr>
        <w:t xml:space="preserve">         7) слабая правовая защищенность наемных работников сферы потребительского рынка и услуг и</w:t>
      </w:r>
    </w:p>
    <w:p w:rsidR="008921B0" w:rsidRDefault="008921B0" w:rsidP="008921B0">
      <w:pPr>
        <w:shd w:val="clear" w:color="auto" w:fill="FFFFFF"/>
        <w:autoSpaceDE w:val="0"/>
        <w:autoSpaceDN w:val="0"/>
        <w:adjustRightInd w:val="0"/>
        <w:jc w:val="both"/>
        <w:rPr>
          <w:sz w:val="22"/>
          <w:szCs w:val="22"/>
        </w:rPr>
      </w:pPr>
      <w:r>
        <w:rPr>
          <w:color w:val="000000"/>
          <w:sz w:val="22"/>
          <w:szCs w:val="22"/>
        </w:rPr>
        <w:t xml:space="preserve">             отсутствие социальных гарантий.</w:t>
      </w:r>
    </w:p>
    <w:p w:rsidR="008921B0" w:rsidRDefault="008921B0" w:rsidP="008921B0">
      <w:pPr>
        <w:shd w:val="clear" w:color="auto" w:fill="FFFFFF"/>
        <w:autoSpaceDE w:val="0"/>
        <w:autoSpaceDN w:val="0"/>
        <w:adjustRightInd w:val="0"/>
        <w:ind w:firstLine="708"/>
        <w:jc w:val="both"/>
        <w:rPr>
          <w:sz w:val="22"/>
          <w:szCs w:val="22"/>
        </w:rPr>
      </w:pPr>
      <w:r>
        <w:rPr>
          <w:color w:val="000000"/>
          <w:sz w:val="22"/>
          <w:szCs w:val="22"/>
        </w:rPr>
        <w:t>Актуальными остаются вопросы качества реализуемых товаров и предоставляемых населению услуг. Существующая система обеспечения безопасности и качества товаров, работ и услуг не позволяет в полной мере предотвратить производство опасной и недоброкачественной продукции, некачественного оказания услуг.</w:t>
      </w:r>
    </w:p>
    <w:p w:rsidR="008921B0" w:rsidRDefault="008921B0" w:rsidP="008921B0">
      <w:pPr>
        <w:ind w:firstLine="708"/>
        <w:jc w:val="both"/>
        <w:rPr>
          <w:color w:val="000000"/>
          <w:sz w:val="22"/>
          <w:szCs w:val="22"/>
        </w:rPr>
      </w:pPr>
      <w:r>
        <w:rPr>
          <w:color w:val="000000"/>
          <w:sz w:val="22"/>
          <w:szCs w:val="22"/>
        </w:rPr>
        <w:t>Программное решение существующих проблем обеспечит качественно новый, более цивилизованный облик потребительского рынка и сферы услуг, будет способствовать поддержанию высоких темпов их развития, увеличению предложения товаров и услуг, созданию новых рабочих мест, обеспечит значительную часть поступлений в бюджеты различных уровней</w:t>
      </w:r>
    </w:p>
    <w:p w:rsidR="008921B0" w:rsidRDefault="008921B0" w:rsidP="008921B0">
      <w:pPr>
        <w:ind w:firstLine="708"/>
        <w:rPr>
          <w:b/>
          <w:color w:val="000000"/>
          <w:sz w:val="22"/>
          <w:szCs w:val="22"/>
        </w:rPr>
      </w:pPr>
    </w:p>
    <w:p w:rsidR="008921B0" w:rsidRDefault="008921B0" w:rsidP="008921B0">
      <w:pPr>
        <w:ind w:firstLine="708"/>
        <w:jc w:val="center"/>
        <w:rPr>
          <w:b/>
          <w:sz w:val="22"/>
          <w:szCs w:val="22"/>
        </w:rPr>
      </w:pPr>
      <w:r>
        <w:rPr>
          <w:b/>
          <w:sz w:val="22"/>
          <w:szCs w:val="22"/>
        </w:rPr>
        <w:t>4.Благоустройство населенных пунктов.</w:t>
      </w:r>
    </w:p>
    <w:p w:rsidR="008921B0" w:rsidRDefault="008921B0" w:rsidP="008921B0">
      <w:pPr>
        <w:ind w:firstLine="708"/>
        <w:jc w:val="center"/>
        <w:rPr>
          <w:b/>
          <w:sz w:val="22"/>
          <w:szCs w:val="22"/>
        </w:rPr>
      </w:pPr>
    </w:p>
    <w:p w:rsidR="008921B0" w:rsidRDefault="008921B0" w:rsidP="008921B0">
      <w:pPr>
        <w:jc w:val="both"/>
        <w:rPr>
          <w:sz w:val="22"/>
          <w:szCs w:val="22"/>
        </w:rPr>
      </w:pPr>
      <w:r>
        <w:rPr>
          <w:b/>
          <w:sz w:val="22"/>
          <w:szCs w:val="22"/>
        </w:rPr>
        <w:t xml:space="preserve">            </w:t>
      </w:r>
      <w:r>
        <w:rPr>
          <w:sz w:val="22"/>
          <w:szCs w:val="22"/>
        </w:rPr>
        <w:t xml:space="preserve">В целях улучшения благоустройства территории населенных пунктов МО «Красногвардейское сельское поселение» в 2018 году будут продолжены работы </w:t>
      </w:r>
      <w:proofErr w:type="gramStart"/>
      <w:r>
        <w:rPr>
          <w:sz w:val="22"/>
          <w:szCs w:val="22"/>
        </w:rPr>
        <w:t>по</w:t>
      </w:r>
      <w:proofErr w:type="gramEnd"/>
      <w:r>
        <w:rPr>
          <w:sz w:val="22"/>
          <w:szCs w:val="22"/>
        </w:rPr>
        <w:t>:</w:t>
      </w:r>
    </w:p>
    <w:p w:rsidR="008921B0" w:rsidRDefault="008921B0" w:rsidP="008921B0">
      <w:pPr>
        <w:jc w:val="both"/>
        <w:rPr>
          <w:sz w:val="22"/>
          <w:szCs w:val="22"/>
        </w:rPr>
      </w:pPr>
      <w:r>
        <w:rPr>
          <w:sz w:val="22"/>
          <w:szCs w:val="22"/>
        </w:rPr>
        <w:t>- ремонту и содержанию дорог, тротуаров;</w:t>
      </w:r>
    </w:p>
    <w:p w:rsidR="008921B0" w:rsidRDefault="008921B0" w:rsidP="008921B0">
      <w:pPr>
        <w:jc w:val="both"/>
        <w:rPr>
          <w:sz w:val="22"/>
          <w:szCs w:val="22"/>
        </w:rPr>
      </w:pPr>
      <w:proofErr w:type="gramStart"/>
      <w:r>
        <w:rPr>
          <w:sz w:val="22"/>
          <w:szCs w:val="22"/>
        </w:rPr>
        <w:t xml:space="preserve">За счет средств Федерального бюджета по Программе «Устойчивое развитие сельских территорий на 2014-2017гг. и на период до 2020 года» планируется реконструкция автодороги по ул. Чапаева от ул. Щорса до ул. Декабристов к центру социального обслуживания населения на сумму 11438.12 тыс. руб. Так же по вышеуказанной программе будет построен газопровод низкого давления в хуторе Чумаков. </w:t>
      </w:r>
      <w:proofErr w:type="gramEnd"/>
    </w:p>
    <w:p w:rsidR="008921B0" w:rsidRDefault="008921B0" w:rsidP="008921B0">
      <w:pPr>
        <w:ind w:firstLine="720"/>
        <w:jc w:val="both"/>
        <w:rPr>
          <w:sz w:val="22"/>
          <w:szCs w:val="22"/>
        </w:rPr>
      </w:pPr>
      <w:r>
        <w:rPr>
          <w:sz w:val="22"/>
          <w:szCs w:val="22"/>
        </w:rPr>
        <w:t>За счет средств дорожного фонда сельского поселения, а это 2596,2 млн. руб. в 2018 году планируется:</w:t>
      </w:r>
    </w:p>
    <w:p w:rsidR="008921B0" w:rsidRDefault="008921B0" w:rsidP="008921B0">
      <w:pPr>
        <w:jc w:val="both"/>
        <w:rPr>
          <w:sz w:val="22"/>
          <w:szCs w:val="22"/>
        </w:rPr>
      </w:pPr>
      <w:r>
        <w:rPr>
          <w:sz w:val="22"/>
          <w:szCs w:val="22"/>
        </w:rPr>
        <w:t>- изготовление ПСД «Реконструкция автодорог» в с. Красногвардейском по ул. Чапаева от ул. Северные сады до ул. 50 лет Октября (1,2км) и ул. Кооперативной от ул. Первомайской до ул. Ленина (0,75 км</w:t>
      </w:r>
      <w:proofErr w:type="gramStart"/>
      <w:r>
        <w:rPr>
          <w:sz w:val="22"/>
          <w:szCs w:val="22"/>
        </w:rPr>
        <w:t>)-</w:t>
      </w:r>
      <w:proofErr w:type="gramEnd"/>
      <w:r>
        <w:rPr>
          <w:sz w:val="22"/>
          <w:szCs w:val="22"/>
        </w:rPr>
        <w:t>подъезд к школе-гимназии № 1.</w:t>
      </w:r>
    </w:p>
    <w:p w:rsidR="008921B0" w:rsidRDefault="008921B0" w:rsidP="008921B0">
      <w:pPr>
        <w:jc w:val="both"/>
        <w:rPr>
          <w:sz w:val="22"/>
          <w:szCs w:val="22"/>
        </w:rPr>
      </w:pPr>
      <w:r>
        <w:rPr>
          <w:sz w:val="22"/>
          <w:szCs w:val="22"/>
        </w:rPr>
        <w:lastRenderedPageBreak/>
        <w:t>- установка пешеходных переходов по ул. Чапаева вблизи образовательных учреждений: КМОУГ № 1, ДОУ «Жемчужинка», ДОУ «им. Крупской».</w:t>
      </w:r>
    </w:p>
    <w:p w:rsidR="008921B0" w:rsidRDefault="008921B0" w:rsidP="008921B0">
      <w:pPr>
        <w:jc w:val="both"/>
        <w:rPr>
          <w:sz w:val="22"/>
          <w:szCs w:val="22"/>
        </w:rPr>
      </w:pPr>
      <w:r>
        <w:rPr>
          <w:sz w:val="22"/>
          <w:szCs w:val="22"/>
        </w:rPr>
        <w:t xml:space="preserve">- ремонт асфальтобетонного  дорожного покрытия по ул. 50 лет Октября, </w:t>
      </w:r>
      <w:proofErr w:type="gramStart"/>
      <w:r>
        <w:rPr>
          <w:sz w:val="22"/>
          <w:szCs w:val="22"/>
        </w:rPr>
        <w:t>в</w:t>
      </w:r>
      <w:proofErr w:type="gramEnd"/>
      <w:r>
        <w:rPr>
          <w:sz w:val="22"/>
          <w:szCs w:val="22"/>
        </w:rPr>
        <w:t xml:space="preserve"> с. Красногвардейском.</w:t>
      </w:r>
    </w:p>
    <w:p w:rsidR="008921B0" w:rsidRDefault="008921B0" w:rsidP="008921B0">
      <w:pPr>
        <w:jc w:val="both"/>
        <w:rPr>
          <w:sz w:val="22"/>
          <w:szCs w:val="22"/>
        </w:rPr>
      </w:pPr>
      <w:r>
        <w:rPr>
          <w:sz w:val="22"/>
          <w:szCs w:val="22"/>
        </w:rPr>
        <w:t xml:space="preserve"> - укладка асфальтового дорожного покрытия по ул. Горького в микрорайоне Черемушки.</w:t>
      </w:r>
    </w:p>
    <w:p w:rsidR="008921B0" w:rsidRDefault="008921B0" w:rsidP="008921B0">
      <w:pPr>
        <w:jc w:val="both"/>
        <w:rPr>
          <w:sz w:val="22"/>
          <w:szCs w:val="22"/>
        </w:rPr>
      </w:pPr>
      <w:r>
        <w:rPr>
          <w:sz w:val="22"/>
          <w:szCs w:val="22"/>
        </w:rPr>
        <w:t xml:space="preserve">  Кроме того, в 2018 году будут продолжены работы </w:t>
      </w:r>
      <w:proofErr w:type="gramStart"/>
      <w:r>
        <w:rPr>
          <w:sz w:val="22"/>
          <w:szCs w:val="22"/>
        </w:rPr>
        <w:t>по</w:t>
      </w:r>
      <w:proofErr w:type="gramEnd"/>
      <w:r>
        <w:rPr>
          <w:sz w:val="22"/>
          <w:szCs w:val="22"/>
        </w:rPr>
        <w:t>:</w:t>
      </w:r>
    </w:p>
    <w:p w:rsidR="008921B0" w:rsidRDefault="008921B0" w:rsidP="008921B0">
      <w:pPr>
        <w:jc w:val="both"/>
        <w:rPr>
          <w:sz w:val="22"/>
          <w:szCs w:val="22"/>
        </w:rPr>
      </w:pPr>
      <w:r>
        <w:rPr>
          <w:sz w:val="22"/>
          <w:szCs w:val="22"/>
        </w:rPr>
        <w:t>- восстановлению уличного освещения по улицам населенных пунктов сельского поселения;</w:t>
      </w:r>
    </w:p>
    <w:p w:rsidR="008921B0" w:rsidRDefault="008921B0" w:rsidP="008921B0">
      <w:pPr>
        <w:jc w:val="both"/>
        <w:rPr>
          <w:sz w:val="22"/>
          <w:szCs w:val="22"/>
        </w:rPr>
      </w:pPr>
      <w:r>
        <w:rPr>
          <w:sz w:val="22"/>
          <w:szCs w:val="22"/>
        </w:rPr>
        <w:t>- содержанию мест захоронения и устройство изгородей на 2-ух кладбищах;</w:t>
      </w:r>
    </w:p>
    <w:p w:rsidR="008921B0" w:rsidRDefault="008921B0" w:rsidP="008921B0">
      <w:pPr>
        <w:jc w:val="both"/>
        <w:rPr>
          <w:sz w:val="22"/>
          <w:szCs w:val="22"/>
        </w:rPr>
      </w:pPr>
      <w:r>
        <w:rPr>
          <w:sz w:val="22"/>
          <w:szCs w:val="22"/>
        </w:rPr>
        <w:t>- ремонту памятников и обелисков;</w:t>
      </w:r>
    </w:p>
    <w:p w:rsidR="008921B0" w:rsidRDefault="008921B0" w:rsidP="008921B0">
      <w:pPr>
        <w:jc w:val="both"/>
        <w:rPr>
          <w:sz w:val="22"/>
          <w:szCs w:val="22"/>
        </w:rPr>
      </w:pPr>
      <w:r>
        <w:rPr>
          <w:sz w:val="22"/>
          <w:szCs w:val="22"/>
        </w:rPr>
        <w:t>- восстановлению адресного хозяйства;</w:t>
      </w:r>
    </w:p>
    <w:p w:rsidR="008921B0" w:rsidRDefault="008921B0" w:rsidP="008921B0">
      <w:pPr>
        <w:jc w:val="both"/>
        <w:rPr>
          <w:sz w:val="22"/>
          <w:szCs w:val="22"/>
        </w:rPr>
      </w:pPr>
      <w:r>
        <w:rPr>
          <w:sz w:val="22"/>
          <w:szCs w:val="22"/>
        </w:rPr>
        <w:t>- содержанию мест общего пользования – парков, скверов, площадей и их озеленению.</w:t>
      </w:r>
    </w:p>
    <w:p w:rsidR="008921B0" w:rsidRDefault="008921B0" w:rsidP="008921B0">
      <w:pPr>
        <w:jc w:val="both"/>
        <w:rPr>
          <w:sz w:val="22"/>
          <w:szCs w:val="22"/>
        </w:rPr>
      </w:pPr>
      <w:r>
        <w:rPr>
          <w:sz w:val="22"/>
          <w:szCs w:val="22"/>
        </w:rPr>
        <w:t>- уничтожению сорной растительности и вырубке аварийных деревьев.</w:t>
      </w:r>
    </w:p>
    <w:p w:rsidR="008921B0" w:rsidRDefault="008921B0" w:rsidP="008921B0">
      <w:pPr>
        <w:jc w:val="both"/>
        <w:rPr>
          <w:sz w:val="22"/>
          <w:szCs w:val="22"/>
        </w:rPr>
      </w:pPr>
      <w:r>
        <w:rPr>
          <w:sz w:val="22"/>
          <w:szCs w:val="22"/>
        </w:rPr>
        <w:tab/>
      </w:r>
      <w:proofErr w:type="gramStart"/>
      <w:r>
        <w:rPr>
          <w:sz w:val="22"/>
          <w:szCs w:val="22"/>
        </w:rPr>
        <w:t>В этом году утверждена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  целями исполнения которой при финансировании из федерального и республиканского бюджетов планируется провести работы по благоустройству общественных территорий (парки, скверы), а так же благоустройству дворовых территорий многоквартирных домов.</w:t>
      </w:r>
      <w:proofErr w:type="gramEnd"/>
    </w:p>
    <w:p w:rsidR="008921B0" w:rsidRDefault="008921B0" w:rsidP="008921B0">
      <w:pPr>
        <w:jc w:val="both"/>
        <w:rPr>
          <w:sz w:val="22"/>
          <w:szCs w:val="22"/>
        </w:rPr>
      </w:pPr>
      <w:r>
        <w:rPr>
          <w:sz w:val="22"/>
          <w:szCs w:val="22"/>
        </w:rPr>
        <w:tab/>
        <w:t xml:space="preserve">На земельных участках расположенных </w:t>
      </w:r>
      <w:proofErr w:type="gramStart"/>
      <w:r>
        <w:rPr>
          <w:sz w:val="22"/>
          <w:szCs w:val="22"/>
        </w:rPr>
        <w:t>в</w:t>
      </w:r>
      <w:proofErr w:type="gramEnd"/>
      <w:r>
        <w:rPr>
          <w:sz w:val="22"/>
          <w:szCs w:val="22"/>
        </w:rPr>
        <w:t xml:space="preserve"> </w:t>
      </w:r>
      <w:proofErr w:type="gramStart"/>
      <w:r>
        <w:rPr>
          <w:sz w:val="22"/>
          <w:szCs w:val="22"/>
        </w:rPr>
        <w:t>с</w:t>
      </w:r>
      <w:proofErr w:type="gramEnd"/>
      <w:r>
        <w:rPr>
          <w:sz w:val="22"/>
          <w:szCs w:val="22"/>
        </w:rPr>
        <w:t>. Красногвардейском за микрорайоном Черемушки, выделенных семьям, имеющим трех и более детей в 2018 году будут проведены работы по переносу подземного газопровода высокого давления в целях беспрепятственного  жилищного строительства. Так же в бюджете поселения на 2018 год заложено 501,4 тысяч рублей для участия в государственной программе Республики Адыгея «Обеспечение доступным и комфортным жильем и коммунальными услугами на 2014-2020 годы» в целях электрификации земельных участков выделенных семьям, имеющим трех и более детей.</w:t>
      </w:r>
    </w:p>
    <w:p w:rsidR="008921B0" w:rsidRDefault="008921B0" w:rsidP="008921B0">
      <w:pPr>
        <w:jc w:val="both"/>
        <w:rPr>
          <w:sz w:val="22"/>
          <w:szCs w:val="22"/>
        </w:rPr>
      </w:pPr>
      <w:r>
        <w:rPr>
          <w:sz w:val="22"/>
          <w:szCs w:val="22"/>
        </w:rPr>
        <w:t xml:space="preserve">            Одной из важнейших задач в 2017 году будут являться мероприятия по устойчивой работе и финансовому оздоровлению в коммунальной сфере поселения, а так же улучшению качества оказываемых коммунальных услуг. </w:t>
      </w:r>
    </w:p>
    <w:p w:rsidR="008921B0" w:rsidRDefault="008921B0" w:rsidP="008921B0">
      <w:pPr>
        <w:jc w:val="both"/>
        <w:rPr>
          <w:b/>
          <w:sz w:val="22"/>
          <w:szCs w:val="22"/>
        </w:rPr>
      </w:pPr>
    </w:p>
    <w:p w:rsidR="008921B0" w:rsidRDefault="008921B0" w:rsidP="008921B0">
      <w:pPr>
        <w:jc w:val="center"/>
        <w:rPr>
          <w:b/>
          <w:sz w:val="22"/>
          <w:szCs w:val="22"/>
        </w:rPr>
      </w:pPr>
      <w:r>
        <w:rPr>
          <w:b/>
          <w:sz w:val="22"/>
          <w:szCs w:val="22"/>
        </w:rPr>
        <w:t>5. Культура и кино</w:t>
      </w:r>
    </w:p>
    <w:p w:rsidR="008921B0" w:rsidRDefault="008921B0" w:rsidP="008921B0">
      <w:pPr>
        <w:jc w:val="center"/>
        <w:rPr>
          <w:b/>
          <w:sz w:val="22"/>
          <w:szCs w:val="22"/>
        </w:rPr>
      </w:pPr>
    </w:p>
    <w:p w:rsidR="008921B0" w:rsidRDefault="008921B0" w:rsidP="008921B0">
      <w:pPr>
        <w:ind w:firstLine="708"/>
        <w:jc w:val="both"/>
        <w:rPr>
          <w:sz w:val="22"/>
          <w:szCs w:val="22"/>
        </w:rPr>
      </w:pPr>
      <w:r>
        <w:rPr>
          <w:sz w:val="22"/>
          <w:szCs w:val="22"/>
        </w:rPr>
        <w:t xml:space="preserve">На территории муниципального образования Красногвардейского сельского поселения расположены учреждений культуры: один районный Дом культуры и 2 сельских  Домов культуры, 4 библиотек, детская школа искусств и один районный музей. </w:t>
      </w:r>
    </w:p>
    <w:p w:rsidR="008921B0" w:rsidRDefault="008921B0" w:rsidP="008921B0">
      <w:pPr>
        <w:jc w:val="both"/>
        <w:rPr>
          <w:sz w:val="22"/>
          <w:szCs w:val="22"/>
        </w:rPr>
      </w:pPr>
      <w:r>
        <w:rPr>
          <w:sz w:val="22"/>
          <w:szCs w:val="22"/>
        </w:rPr>
        <w:tab/>
        <w:t>Работа учреждений культуры направлена на повышение эффективности культурной деятельности, расширение степени доступности культурных услуг для населения.</w:t>
      </w:r>
    </w:p>
    <w:p w:rsidR="008921B0" w:rsidRDefault="008921B0" w:rsidP="008921B0">
      <w:pPr>
        <w:jc w:val="both"/>
        <w:rPr>
          <w:sz w:val="22"/>
          <w:szCs w:val="22"/>
        </w:rPr>
      </w:pPr>
      <w:r>
        <w:rPr>
          <w:sz w:val="22"/>
          <w:szCs w:val="22"/>
        </w:rPr>
        <w:tab/>
        <w:t>Развитие творческой инициативы граждан обусловлено появлением новых творческих коллективов, развитием платных услуг в сфере культуры, проведением фестивалей, конкурсов.</w:t>
      </w:r>
    </w:p>
    <w:p w:rsidR="008921B0" w:rsidRDefault="008921B0" w:rsidP="008921B0">
      <w:pPr>
        <w:ind w:firstLine="708"/>
        <w:jc w:val="both"/>
        <w:rPr>
          <w:b/>
          <w:sz w:val="22"/>
          <w:szCs w:val="22"/>
        </w:rPr>
      </w:pPr>
      <w:r>
        <w:rPr>
          <w:sz w:val="22"/>
          <w:szCs w:val="22"/>
        </w:rPr>
        <w:t>В настоящее время одним из самых уязвимых мест в деятельности учреждений культуры является состояние материально – технической базы. Техническое оснащение и оборудование учреждений культуры безнадежно устарело, что не позволяет обеспечить качественный уровень проводимых мероприятий.</w:t>
      </w:r>
    </w:p>
    <w:p w:rsidR="008921B0" w:rsidRDefault="008921B0" w:rsidP="008921B0">
      <w:pPr>
        <w:jc w:val="both"/>
        <w:rPr>
          <w:sz w:val="22"/>
          <w:szCs w:val="22"/>
        </w:rPr>
      </w:pPr>
      <w:r>
        <w:rPr>
          <w:sz w:val="22"/>
          <w:szCs w:val="22"/>
        </w:rPr>
        <w:t xml:space="preserve">           Основными  задачами  в сфере культуры и  кино сельского поселения  на 2018  год  являются:</w:t>
      </w:r>
    </w:p>
    <w:p w:rsidR="008921B0" w:rsidRDefault="008921B0" w:rsidP="008921B0">
      <w:pPr>
        <w:jc w:val="both"/>
        <w:rPr>
          <w:sz w:val="22"/>
          <w:szCs w:val="22"/>
        </w:rPr>
      </w:pPr>
      <w:r>
        <w:rPr>
          <w:sz w:val="22"/>
          <w:szCs w:val="22"/>
        </w:rPr>
        <w:t>-формирование  средствами  культуры   и  искусства, нравственных  и  духовных  ценностей,  воспитание  у  населения  гражданственности  и  патриотизма,  уважения  свободы  творчества;</w:t>
      </w:r>
    </w:p>
    <w:p w:rsidR="008921B0" w:rsidRDefault="008921B0" w:rsidP="008921B0">
      <w:pPr>
        <w:jc w:val="both"/>
        <w:rPr>
          <w:sz w:val="22"/>
          <w:szCs w:val="22"/>
        </w:rPr>
      </w:pPr>
      <w:r>
        <w:rPr>
          <w:sz w:val="22"/>
          <w:szCs w:val="22"/>
        </w:rPr>
        <w:t>-сохранение  и  развитие  традиционных  культур,  патриотическое  воспитание  детей  и  молодежи;</w:t>
      </w:r>
    </w:p>
    <w:p w:rsidR="008921B0" w:rsidRDefault="008921B0" w:rsidP="008921B0">
      <w:pPr>
        <w:jc w:val="both"/>
        <w:rPr>
          <w:sz w:val="22"/>
          <w:szCs w:val="22"/>
        </w:rPr>
      </w:pPr>
      <w:r>
        <w:rPr>
          <w:sz w:val="22"/>
          <w:szCs w:val="22"/>
        </w:rPr>
        <w:t>-дальнейшее  обновление  форм  и  содержания  работы учреждений  культуры,  направленных  на  удовлетворение  культурных  потребностей  различных  групп населения.</w:t>
      </w:r>
    </w:p>
    <w:p w:rsidR="008921B0" w:rsidRDefault="008921B0" w:rsidP="008921B0">
      <w:pPr>
        <w:pStyle w:val="ae"/>
        <w:ind w:firstLine="539"/>
        <w:rPr>
          <w:sz w:val="22"/>
          <w:szCs w:val="22"/>
        </w:rPr>
      </w:pPr>
    </w:p>
    <w:p w:rsidR="008921B0" w:rsidRDefault="008921B0" w:rsidP="008921B0">
      <w:pPr>
        <w:pStyle w:val="ae"/>
        <w:ind w:firstLine="539"/>
        <w:rPr>
          <w:sz w:val="22"/>
          <w:szCs w:val="22"/>
        </w:rPr>
      </w:pPr>
    </w:p>
    <w:p w:rsidR="008921B0" w:rsidRDefault="008921B0" w:rsidP="008921B0">
      <w:pPr>
        <w:pStyle w:val="ae"/>
        <w:ind w:firstLine="539"/>
        <w:rPr>
          <w:sz w:val="22"/>
          <w:szCs w:val="22"/>
        </w:rPr>
      </w:pPr>
    </w:p>
    <w:p w:rsidR="008921B0" w:rsidRDefault="008921B0" w:rsidP="008921B0">
      <w:pPr>
        <w:pStyle w:val="ae"/>
        <w:ind w:firstLine="539"/>
        <w:rPr>
          <w:sz w:val="22"/>
          <w:szCs w:val="22"/>
        </w:rPr>
      </w:pPr>
    </w:p>
    <w:p w:rsidR="008921B0" w:rsidRDefault="008921B0" w:rsidP="008921B0">
      <w:pPr>
        <w:pStyle w:val="ae"/>
        <w:ind w:firstLine="539"/>
        <w:rPr>
          <w:sz w:val="22"/>
          <w:szCs w:val="22"/>
        </w:rPr>
      </w:pPr>
    </w:p>
    <w:p w:rsidR="008921B0" w:rsidRDefault="008921B0" w:rsidP="008921B0">
      <w:pPr>
        <w:pStyle w:val="ae"/>
        <w:ind w:firstLine="539"/>
        <w:rPr>
          <w:sz w:val="22"/>
          <w:szCs w:val="22"/>
        </w:rPr>
      </w:pPr>
    </w:p>
    <w:p w:rsidR="008921B0" w:rsidRDefault="008921B0" w:rsidP="008921B0">
      <w:pPr>
        <w:pStyle w:val="ae"/>
        <w:ind w:left="0"/>
        <w:rPr>
          <w:sz w:val="22"/>
          <w:szCs w:val="22"/>
        </w:rPr>
      </w:pPr>
    </w:p>
    <w:p w:rsidR="008921B0" w:rsidRDefault="008921B0" w:rsidP="008921B0">
      <w:pPr>
        <w:pStyle w:val="ae"/>
        <w:ind w:left="0"/>
        <w:rPr>
          <w:sz w:val="22"/>
          <w:szCs w:val="22"/>
        </w:rPr>
      </w:pPr>
    </w:p>
    <w:p w:rsidR="008921B0" w:rsidRDefault="008921B0" w:rsidP="008921B0">
      <w:pPr>
        <w:pStyle w:val="ae"/>
        <w:ind w:firstLine="539"/>
        <w:rPr>
          <w:b/>
          <w:sz w:val="22"/>
          <w:szCs w:val="22"/>
        </w:rPr>
      </w:pPr>
      <w:r>
        <w:rPr>
          <w:sz w:val="22"/>
          <w:szCs w:val="22"/>
        </w:rPr>
        <w:lastRenderedPageBreak/>
        <w:t>Для достижения поставленных задач запланированы следующие мероприятия:</w:t>
      </w:r>
    </w:p>
    <w:p w:rsidR="008921B0" w:rsidRDefault="008921B0" w:rsidP="008921B0">
      <w:pPr>
        <w:rPr>
          <w:sz w:val="22"/>
          <w:szCs w:val="22"/>
        </w:rPr>
      </w:pPr>
    </w:p>
    <w:p w:rsidR="008921B0" w:rsidRDefault="008921B0" w:rsidP="008921B0">
      <w:pPr>
        <w:jc w:val="center"/>
        <w:rPr>
          <w:b/>
          <w:sz w:val="22"/>
          <w:szCs w:val="22"/>
        </w:rPr>
      </w:pPr>
      <w:r>
        <w:rPr>
          <w:b/>
          <w:sz w:val="22"/>
          <w:szCs w:val="22"/>
        </w:rPr>
        <w:t xml:space="preserve"> Мероприятия в сфере досуговой деятельности: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429"/>
        <w:gridCol w:w="1417"/>
        <w:gridCol w:w="2614"/>
      </w:tblGrid>
      <w:tr w:rsidR="008921B0" w:rsidTr="00C23379">
        <w:tc>
          <w:tcPr>
            <w:tcW w:w="900"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w:t>
            </w:r>
          </w:p>
          <w:p w:rsidR="008921B0" w:rsidRDefault="008921B0" w:rsidP="008921B0">
            <w:pPr>
              <w:jc w:val="both"/>
              <w:rPr>
                <w:sz w:val="22"/>
                <w:szCs w:val="22"/>
              </w:rPr>
            </w:pPr>
            <w:proofErr w:type="gramStart"/>
            <w:r>
              <w:rPr>
                <w:sz w:val="22"/>
                <w:szCs w:val="22"/>
              </w:rPr>
              <w:t>п</w:t>
            </w:r>
            <w:proofErr w:type="gramEnd"/>
            <w:r>
              <w:rPr>
                <w:sz w:val="22"/>
                <w:szCs w:val="22"/>
              </w:rPr>
              <w:t>/п</w:t>
            </w: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Срок исполнения</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Исполнитель</w:t>
            </w:r>
          </w:p>
        </w:tc>
      </w:tr>
      <w:tr w:rsidR="008921B0" w:rsidTr="00C23379">
        <w:tc>
          <w:tcPr>
            <w:tcW w:w="9360" w:type="dxa"/>
            <w:gridSpan w:val="4"/>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b/>
                <w:caps/>
                <w:sz w:val="22"/>
                <w:szCs w:val="22"/>
              </w:rPr>
            </w:pPr>
            <w:r>
              <w:rPr>
                <w:b/>
                <w:caps/>
                <w:sz w:val="22"/>
                <w:szCs w:val="22"/>
              </w:rPr>
              <w:t>РАЗвитие народного творчества</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p w:rsidR="008921B0" w:rsidRDefault="008921B0" w:rsidP="008921B0">
            <w:pPr>
              <w:jc w:val="both"/>
              <w:rPr>
                <w:sz w:val="22"/>
                <w:szCs w:val="22"/>
              </w:rPr>
            </w:pPr>
            <w:r>
              <w:rPr>
                <w:sz w:val="22"/>
                <w:szCs w:val="22"/>
              </w:rPr>
              <w:t>1.</w:t>
            </w: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Проведение районных фестивалей и  конкурсов:</w:t>
            </w:r>
          </w:p>
        </w:tc>
        <w:tc>
          <w:tcPr>
            <w:tcW w:w="1417" w:type="dxa"/>
            <w:tcBorders>
              <w:top w:val="single" w:sz="4" w:space="0" w:color="auto"/>
              <w:left w:val="single" w:sz="4" w:space="0" w:color="auto"/>
              <w:bottom w:val="single" w:sz="4" w:space="0" w:color="auto"/>
              <w:right w:val="single" w:sz="4" w:space="0" w:color="auto"/>
            </w:tcBorders>
          </w:tcPr>
          <w:p w:rsidR="008921B0" w:rsidRDefault="008921B0" w:rsidP="008921B0">
            <w:pPr>
              <w:jc w:val="center"/>
              <w:rPr>
                <w:sz w:val="22"/>
                <w:szCs w:val="22"/>
              </w:rPr>
            </w:pP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сельское поселение</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-конкурс драматических коллективов</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4 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-праздник цветов</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-районный  фестиваль   детского творчества  «Звездочки Адыгеи»</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2кв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-районный конкурс по народным обрядам</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-участие в республиканских, региональных и  Всероссийских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2-4кв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Образцовые коллективы</w:t>
            </w:r>
          </w:p>
          <w:p w:rsidR="008921B0" w:rsidRDefault="008921B0" w:rsidP="008921B0">
            <w:pPr>
              <w:jc w:val="center"/>
              <w:rPr>
                <w:sz w:val="22"/>
                <w:szCs w:val="22"/>
              </w:rPr>
            </w:pPr>
            <w:r>
              <w:rPr>
                <w:sz w:val="22"/>
                <w:szCs w:val="22"/>
              </w:rPr>
              <w:t>сельского поселения3</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-конкурс «Семья года»</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2кв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-конкурс допризывной молодежи</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1кв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-конкурс для молодежи «</w:t>
            </w:r>
            <w:proofErr w:type="spellStart"/>
            <w:r>
              <w:rPr>
                <w:sz w:val="22"/>
                <w:szCs w:val="22"/>
              </w:rPr>
              <w:t>Адыгэ</w:t>
            </w:r>
            <w:proofErr w:type="spellEnd"/>
            <w:r>
              <w:rPr>
                <w:sz w:val="22"/>
                <w:szCs w:val="22"/>
              </w:rPr>
              <w:t xml:space="preserve"> </w:t>
            </w:r>
            <w:proofErr w:type="spellStart"/>
            <w:r>
              <w:rPr>
                <w:sz w:val="22"/>
                <w:szCs w:val="22"/>
              </w:rPr>
              <w:t>джэгу</w:t>
            </w:r>
            <w:proofErr w:type="spellEnd"/>
            <w:r>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3кв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-конкурс фольклорной песни</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4кв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360" w:type="dxa"/>
            <w:gridSpan w:val="4"/>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b/>
                <w:caps/>
                <w:sz w:val="22"/>
                <w:szCs w:val="22"/>
              </w:rPr>
            </w:pPr>
            <w:r>
              <w:rPr>
                <w:b/>
                <w:caps/>
                <w:sz w:val="22"/>
                <w:szCs w:val="22"/>
              </w:rPr>
              <w:t>Проведение праздничных мероприятий</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pStyle w:val="3"/>
              <w:numPr>
                <w:ilvl w:val="0"/>
                <w:numId w:val="0"/>
              </w:numPr>
              <w:spacing w:before="0" w:after="0"/>
              <w:rPr>
                <w:rFonts w:ascii="Times New Roman" w:hAnsi="Times New Roman"/>
                <w:b w:val="0"/>
                <w:sz w:val="22"/>
                <w:szCs w:val="22"/>
              </w:rPr>
            </w:pPr>
            <w:r>
              <w:rPr>
                <w:rFonts w:ascii="Times New Roman" w:hAnsi="Times New Roman"/>
                <w:b w:val="0"/>
                <w:sz w:val="22"/>
                <w:szCs w:val="22"/>
              </w:rPr>
              <w:t>1 мая</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pStyle w:val="3"/>
              <w:numPr>
                <w:ilvl w:val="0"/>
                <w:numId w:val="0"/>
              </w:numPr>
              <w:spacing w:before="0" w:after="0"/>
              <w:rPr>
                <w:rFonts w:ascii="Times New Roman" w:hAnsi="Times New Roman"/>
                <w:b w:val="0"/>
                <w:sz w:val="22"/>
                <w:szCs w:val="22"/>
              </w:rPr>
            </w:pPr>
            <w:r>
              <w:rPr>
                <w:rFonts w:ascii="Times New Roman" w:hAnsi="Times New Roman"/>
                <w:b w:val="0"/>
                <w:sz w:val="22"/>
                <w:szCs w:val="22"/>
              </w:rPr>
              <w:t>9  мая</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pStyle w:val="3"/>
              <w:numPr>
                <w:ilvl w:val="0"/>
                <w:numId w:val="0"/>
              </w:numPr>
              <w:spacing w:before="0" w:after="0"/>
              <w:rPr>
                <w:rFonts w:ascii="Times New Roman" w:hAnsi="Times New Roman"/>
                <w:b w:val="0"/>
                <w:sz w:val="22"/>
                <w:szCs w:val="22"/>
              </w:rPr>
            </w:pPr>
            <w:r>
              <w:rPr>
                <w:rFonts w:ascii="Times New Roman" w:hAnsi="Times New Roman"/>
                <w:b w:val="0"/>
                <w:sz w:val="22"/>
                <w:szCs w:val="22"/>
              </w:rPr>
              <w:t>День района</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3 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pStyle w:val="3"/>
              <w:numPr>
                <w:ilvl w:val="0"/>
                <w:numId w:val="0"/>
              </w:numPr>
              <w:spacing w:before="0" w:after="0"/>
              <w:rPr>
                <w:rFonts w:ascii="Times New Roman" w:hAnsi="Times New Roman"/>
                <w:b w:val="0"/>
                <w:sz w:val="22"/>
                <w:szCs w:val="22"/>
              </w:rPr>
            </w:pPr>
            <w:r>
              <w:rPr>
                <w:rFonts w:ascii="Times New Roman" w:hAnsi="Times New Roman"/>
                <w:b w:val="0"/>
                <w:sz w:val="22"/>
                <w:szCs w:val="22"/>
              </w:rPr>
              <w:t>День семьи</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pStyle w:val="3"/>
              <w:numPr>
                <w:ilvl w:val="0"/>
                <w:numId w:val="0"/>
              </w:numPr>
              <w:spacing w:before="0" w:after="0"/>
              <w:rPr>
                <w:rFonts w:ascii="Times New Roman" w:hAnsi="Times New Roman"/>
                <w:b w:val="0"/>
                <w:sz w:val="22"/>
                <w:szCs w:val="22"/>
              </w:rPr>
            </w:pPr>
            <w:r>
              <w:rPr>
                <w:rFonts w:ascii="Times New Roman" w:hAnsi="Times New Roman"/>
                <w:b w:val="0"/>
                <w:sz w:val="22"/>
                <w:szCs w:val="22"/>
              </w:rPr>
              <w:t>Праздники улиц</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3 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pStyle w:val="3"/>
              <w:numPr>
                <w:ilvl w:val="0"/>
                <w:numId w:val="0"/>
              </w:numPr>
              <w:spacing w:before="0" w:after="0"/>
              <w:rPr>
                <w:rFonts w:ascii="Times New Roman" w:hAnsi="Times New Roman"/>
                <w:b w:val="0"/>
                <w:sz w:val="22"/>
                <w:szCs w:val="22"/>
              </w:rPr>
            </w:pPr>
            <w:r>
              <w:rPr>
                <w:rFonts w:ascii="Times New Roman" w:hAnsi="Times New Roman"/>
                <w:b w:val="0"/>
                <w:sz w:val="22"/>
                <w:szCs w:val="22"/>
              </w:rPr>
              <w:t>Новый год</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4 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pStyle w:val="3"/>
              <w:numPr>
                <w:ilvl w:val="0"/>
                <w:numId w:val="0"/>
              </w:numPr>
              <w:spacing w:before="0" w:after="0"/>
              <w:rPr>
                <w:rFonts w:ascii="Times New Roman" w:hAnsi="Times New Roman"/>
                <w:b w:val="0"/>
                <w:sz w:val="22"/>
                <w:szCs w:val="22"/>
              </w:rPr>
            </w:pPr>
            <w:r>
              <w:rPr>
                <w:rFonts w:ascii="Times New Roman" w:hAnsi="Times New Roman"/>
                <w:b w:val="0"/>
                <w:sz w:val="22"/>
                <w:szCs w:val="22"/>
              </w:rPr>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pStyle w:val="3"/>
              <w:numPr>
                <w:ilvl w:val="0"/>
                <w:numId w:val="0"/>
              </w:numPr>
              <w:spacing w:before="0" w:after="0"/>
              <w:rPr>
                <w:rFonts w:ascii="Times New Roman" w:hAnsi="Times New Roman"/>
                <w:b w:val="0"/>
                <w:sz w:val="22"/>
                <w:szCs w:val="22"/>
              </w:rPr>
            </w:pPr>
            <w:r>
              <w:rPr>
                <w:rFonts w:ascii="Times New Roman" w:hAnsi="Times New Roman"/>
                <w:b w:val="0"/>
                <w:sz w:val="22"/>
                <w:szCs w:val="22"/>
              </w:rPr>
              <w:t>Фольклорные праздники (масленица, колядки, троица, ураза-байрам)</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 xml:space="preserve">В  </w:t>
            </w:r>
            <w:proofErr w:type="spellStart"/>
            <w:r>
              <w:rPr>
                <w:sz w:val="22"/>
                <w:szCs w:val="22"/>
              </w:rPr>
              <w:t>теч</w:t>
            </w:r>
            <w:proofErr w:type="spellEnd"/>
            <w:r>
              <w:rPr>
                <w:sz w:val="22"/>
                <w:szCs w:val="22"/>
              </w:rPr>
              <w:t>. года</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pStyle w:val="3"/>
              <w:numPr>
                <w:ilvl w:val="0"/>
                <w:numId w:val="0"/>
              </w:numPr>
              <w:spacing w:before="0" w:after="0"/>
              <w:rPr>
                <w:rFonts w:ascii="Times New Roman" w:hAnsi="Times New Roman"/>
                <w:b w:val="0"/>
                <w:sz w:val="22"/>
                <w:szCs w:val="22"/>
              </w:rPr>
            </w:pPr>
            <w:r>
              <w:rPr>
                <w:rFonts w:ascii="Times New Roman" w:hAnsi="Times New Roman"/>
                <w:b w:val="0"/>
                <w:sz w:val="22"/>
                <w:szCs w:val="22"/>
              </w:rPr>
              <w:t>-День матери</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 xml:space="preserve">4 кв. </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pStyle w:val="3"/>
              <w:numPr>
                <w:ilvl w:val="0"/>
                <w:numId w:val="0"/>
              </w:numPr>
              <w:spacing w:before="0" w:after="0"/>
              <w:rPr>
                <w:rFonts w:ascii="Times New Roman" w:hAnsi="Times New Roman"/>
                <w:b w:val="0"/>
                <w:sz w:val="22"/>
                <w:szCs w:val="22"/>
              </w:rPr>
            </w:pPr>
            <w:r>
              <w:rPr>
                <w:rFonts w:ascii="Times New Roman" w:hAnsi="Times New Roman"/>
                <w:b w:val="0"/>
                <w:sz w:val="22"/>
                <w:szCs w:val="22"/>
              </w:rPr>
              <w:t>-День пожилого человека</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4кв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c>
          <w:tcPr>
            <w:tcW w:w="900" w:type="dxa"/>
            <w:tcBorders>
              <w:top w:val="single" w:sz="4" w:space="0" w:color="auto"/>
              <w:left w:val="single" w:sz="4" w:space="0" w:color="auto"/>
              <w:bottom w:val="single" w:sz="4" w:space="0" w:color="auto"/>
              <w:right w:val="single" w:sz="4" w:space="0" w:color="auto"/>
            </w:tcBorders>
          </w:tcPr>
          <w:p w:rsidR="008921B0" w:rsidRDefault="008921B0" w:rsidP="008921B0">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pStyle w:val="3"/>
              <w:spacing w:before="0" w:after="0"/>
              <w:ind w:left="0" w:firstLine="0"/>
              <w:rPr>
                <w:rFonts w:ascii="Times New Roman" w:hAnsi="Times New Roman"/>
                <w:b w:val="0"/>
                <w:sz w:val="22"/>
                <w:szCs w:val="22"/>
              </w:rPr>
            </w:pPr>
            <w:r>
              <w:rPr>
                <w:rFonts w:ascii="Times New Roman" w:hAnsi="Times New Roman"/>
                <w:b w:val="0"/>
                <w:sz w:val="22"/>
                <w:szCs w:val="22"/>
              </w:rPr>
              <w:t>-8 марта</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1кв</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w:t>
            </w:r>
          </w:p>
        </w:tc>
      </w:tr>
      <w:tr w:rsidR="008921B0" w:rsidTr="00C23379">
        <w:trPr>
          <w:cantSplit/>
        </w:trPr>
        <w:tc>
          <w:tcPr>
            <w:tcW w:w="9360" w:type="dxa"/>
            <w:gridSpan w:val="4"/>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b/>
                <w:caps/>
                <w:sz w:val="22"/>
                <w:szCs w:val="22"/>
              </w:rPr>
            </w:pPr>
            <w:r>
              <w:rPr>
                <w:b/>
                <w:caps/>
                <w:sz w:val="22"/>
                <w:szCs w:val="22"/>
              </w:rPr>
              <w:t>Развитие музейного дела</w:t>
            </w:r>
          </w:p>
        </w:tc>
      </w:tr>
      <w:tr w:rsidR="008921B0" w:rsidTr="00C23379">
        <w:trPr>
          <w:cantSplit/>
        </w:trPr>
        <w:tc>
          <w:tcPr>
            <w:tcW w:w="900"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1.</w:t>
            </w: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rPr>
                <w:sz w:val="22"/>
                <w:szCs w:val="22"/>
              </w:rPr>
            </w:pPr>
            <w:r>
              <w:rPr>
                <w:sz w:val="22"/>
                <w:szCs w:val="22"/>
              </w:rPr>
              <w:t>Оформление экспозиций</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 xml:space="preserve"> В </w:t>
            </w:r>
            <w:proofErr w:type="spellStart"/>
            <w:r>
              <w:rPr>
                <w:sz w:val="22"/>
                <w:szCs w:val="22"/>
              </w:rPr>
              <w:t>теч</w:t>
            </w:r>
            <w:proofErr w:type="spellEnd"/>
            <w:r>
              <w:rPr>
                <w:sz w:val="22"/>
                <w:szCs w:val="22"/>
              </w:rPr>
              <w:t>. года</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Музей</w:t>
            </w:r>
          </w:p>
        </w:tc>
      </w:tr>
      <w:tr w:rsidR="008921B0" w:rsidTr="00C23379">
        <w:trPr>
          <w:cantSplit/>
        </w:trPr>
        <w:tc>
          <w:tcPr>
            <w:tcW w:w="900"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2.</w:t>
            </w: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rPr>
                <w:sz w:val="22"/>
                <w:szCs w:val="22"/>
              </w:rPr>
            </w:pPr>
            <w:r>
              <w:rPr>
                <w:sz w:val="22"/>
                <w:szCs w:val="22"/>
              </w:rPr>
              <w:t>Завершение работы по подготовке охранных свидетельств на памятники истории и культуры</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 xml:space="preserve">В </w:t>
            </w:r>
            <w:proofErr w:type="spellStart"/>
            <w:r>
              <w:rPr>
                <w:sz w:val="22"/>
                <w:szCs w:val="22"/>
              </w:rPr>
              <w:t>теч</w:t>
            </w:r>
            <w:proofErr w:type="spellEnd"/>
            <w:r>
              <w:rPr>
                <w:sz w:val="22"/>
                <w:szCs w:val="22"/>
              </w:rPr>
              <w:t>. года</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Музей</w:t>
            </w:r>
          </w:p>
        </w:tc>
      </w:tr>
      <w:tr w:rsidR="008921B0" w:rsidTr="00C23379">
        <w:trPr>
          <w:cantSplit/>
        </w:trPr>
        <w:tc>
          <w:tcPr>
            <w:tcW w:w="900"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both"/>
              <w:rPr>
                <w:sz w:val="22"/>
                <w:szCs w:val="22"/>
              </w:rPr>
            </w:pPr>
            <w:r>
              <w:rPr>
                <w:sz w:val="22"/>
                <w:szCs w:val="22"/>
              </w:rPr>
              <w:t>3.</w:t>
            </w:r>
          </w:p>
        </w:tc>
        <w:tc>
          <w:tcPr>
            <w:tcW w:w="4429" w:type="dxa"/>
            <w:tcBorders>
              <w:top w:val="single" w:sz="4" w:space="0" w:color="auto"/>
              <w:left w:val="single" w:sz="4" w:space="0" w:color="auto"/>
              <w:bottom w:val="single" w:sz="4" w:space="0" w:color="auto"/>
              <w:right w:val="single" w:sz="4" w:space="0" w:color="auto"/>
            </w:tcBorders>
            <w:hideMark/>
          </w:tcPr>
          <w:p w:rsidR="008921B0" w:rsidRDefault="008921B0" w:rsidP="008921B0">
            <w:pPr>
              <w:rPr>
                <w:sz w:val="22"/>
                <w:szCs w:val="22"/>
              </w:rPr>
            </w:pPr>
            <w:r>
              <w:rPr>
                <w:sz w:val="22"/>
                <w:szCs w:val="22"/>
              </w:rPr>
              <w:t>Организация маркировки археологических  памятников</w:t>
            </w:r>
          </w:p>
        </w:tc>
        <w:tc>
          <w:tcPr>
            <w:tcW w:w="1417"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 xml:space="preserve">В </w:t>
            </w:r>
            <w:proofErr w:type="spellStart"/>
            <w:r>
              <w:rPr>
                <w:sz w:val="22"/>
                <w:szCs w:val="22"/>
              </w:rPr>
              <w:t>теч</w:t>
            </w:r>
            <w:proofErr w:type="spellEnd"/>
            <w:r>
              <w:rPr>
                <w:sz w:val="22"/>
                <w:szCs w:val="22"/>
              </w:rPr>
              <w:t>. года</w:t>
            </w:r>
          </w:p>
        </w:tc>
        <w:tc>
          <w:tcPr>
            <w:tcW w:w="2614" w:type="dxa"/>
            <w:tcBorders>
              <w:top w:val="single" w:sz="4" w:space="0" w:color="auto"/>
              <w:left w:val="single" w:sz="4" w:space="0" w:color="auto"/>
              <w:bottom w:val="single" w:sz="4" w:space="0" w:color="auto"/>
              <w:right w:val="single" w:sz="4" w:space="0" w:color="auto"/>
            </w:tcBorders>
            <w:hideMark/>
          </w:tcPr>
          <w:p w:rsidR="008921B0" w:rsidRDefault="008921B0" w:rsidP="008921B0">
            <w:pPr>
              <w:jc w:val="center"/>
              <w:rPr>
                <w:sz w:val="22"/>
                <w:szCs w:val="22"/>
              </w:rPr>
            </w:pPr>
            <w:r>
              <w:rPr>
                <w:sz w:val="22"/>
                <w:szCs w:val="22"/>
              </w:rPr>
              <w:t>Музей</w:t>
            </w:r>
          </w:p>
        </w:tc>
      </w:tr>
    </w:tbl>
    <w:p w:rsidR="008921B0" w:rsidRDefault="008921B0" w:rsidP="008921B0">
      <w:pPr>
        <w:jc w:val="center"/>
        <w:rPr>
          <w:b/>
          <w:sz w:val="22"/>
          <w:szCs w:val="22"/>
        </w:rPr>
      </w:pPr>
    </w:p>
    <w:p w:rsidR="008921B0" w:rsidRDefault="008921B0" w:rsidP="008921B0">
      <w:pPr>
        <w:rPr>
          <w:sz w:val="22"/>
          <w:szCs w:val="22"/>
        </w:rPr>
      </w:pPr>
    </w:p>
    <w:p w:rsidR="008921B0" w:rsidRDefault="008921B0" w:rsidP="008921B0">
      <w:pPr>
        <w:jc w:val="both"/>
        <w:rPr>
          <w:sz w:val="22"/>
          <w:szCs w:val="22"/>
        </w:rPr>
      </w:pPr>
    </w:p>
    <w:p w:rsidR="008921B0" w:rsidRPr="008921B0" w:rsidRDefault="008921B0" w:rsidP="008921B0">
      <w:pPr>
        <w:pStyle w:val="ae"/>
        <w:jc w:val="center"/>
        <w:rPr>
          <w:b/>
          <w:sz w:val="22"/>
          <w:szCs w:val="22"/>
        </w:rPr>
      </w:pPr>
      <w:r w:rsidRPr="008921B0">
        <w:rPr>
          <w:b/>
          <w:sz w:val="22"/>
          <w:szCs w:val="22"/>
        </w:rPr>
        <w:t>6. Молодежная  политика и спорт</w:t>
      </w:r>
    </w:p>
    <w:p w:rsidR="008921B0" w:rsidRDefault="008921B0" w:rsidP="008921B0">
      <w:pPr>
        <w:pStyle w:val="ae"/>
        <w:jc w:val="center"/>
        <w:rPr>
          <w:sz w:val="22"/>
          <w:szCs w:val="22"/>
        </w:rPr>
      </w:pPr>
    </w:p>
    <w:p w:rsidR="008921B0" w:rsidRDefault="008921B0" w:rsidP="008921B0">
      <w:pPr>
        <w:ind w:firstLine="708"/>
        <w:jc w:val="both"/>
        <w:rPr>
          <w:sz w:val="22"/>
          <w:szCs w:val="22"/>
        </w:rPr>
      </w:pPr>
      <w:r>
        <w:rPr>
          <w:sz w:val="22"/>
          <w:szCs w:val="22"/>
        </w:rPr>
        <w:t>Работа в области молодежной политики в 2018 году будет направлена на создание условий для духовного, нравственного, интеллектуального, физического развития личности, реализацию творческого потенциала и социальной активности молодежи, формирование и укрепление правовых, социально-экономических, организационных условий для гражданского становления и социальной самореализации молодежи.</w:t>
      </w:r>
    </w:p>
    <w:p w:rsidR="008921B0" w:rsidRDefault="008921B0" w:rsidP="008921B0">
      <w:pPr>
        <w:ind w:firstLine="708"/>
        <w:jc w:val="both"/>
        <w:rPr>
          <w:sz w:val="22"/>
          <w:szCs w:val="22"/>
        </w:rPr>
      </w:pPr>
      <w:r>
        <w:rPr>
          <w:sz w:val="22"/>
          <w:szCs w:val="22"/>
        </w:rPr>
        <w:t xml:space="preserve">В сфере молодёжной политики запланированы к реализации следующие мероприятия: </w:t>
      </w:r>
    </w:p>
    <w:p w:rsidR="008921B0" w:rsidRDefault="008921B0" w:rsidP="008921B0">
      <w:pPr>
        <w:ind w:firstLine="708"/>
        <w:jc w:val="both"/>
        <w:rPr>
          <w:sz w:val="22"/>
          <w:szCs w:val="22"/>
        </w:rPr>
      </w:pPr>
      <w:r>
        <w:rPr>
          <w:sz w:val="22"/>
          <w:szCs w:val="22"/>
        </w:rPr>
        <w:t>- работа с молодыми инвалидами (привлечение молодых инвалидов к занятиям физической культурой и спортом, к участию в районных спортивных соревнованиях и культурно-массовых мероприятиях);</w:t>
      </w:r>
    </w:p>
    <w:p w:rsidR="008921B0" w:rsidRDefault="008921B0" w:rsidP="008921B0">
      <w:pPr>
        <w:ind w:firstLine="708"/>
        <w:jc w:val="both"/>
        <w:rPr>
          <w:sz w:val="22"/>
          <w:szCs w:val="22"/>
        </w:rPr>
      </w:pPr>
      <w:r>
        <w:rPr>
          <w:sz w:val="22"/>
          <w:szCs w:val="22"/>
        </w:rPr>
        <w:lastRenderedPageBreak/>
        <w:t>- работа с трудными подростками (совместно  с  КДН  и  ПДН  РОВД  проведение  рейдовых  мероприятий  в  неблагополучных  семьях  и  местах  массового  отдыха  молодежи с  целью  профилактики  правонарушений и преступлений, тесное взаимодействие с учебными заведениями сельского поселения по профилактике правонарушений среди учащихся;</w:t>
      </w:r>
    </w:p>
    <w:p w:rsidR="008921B0" w:rsidRDefault="008921B0" w:rsidP="008921B0">
      <w:pPr>
        <w:ind w:firstLine="708"/>
        <w:jc w:val="both"/>
        <w:rPr>
          <w:sz w:val="22"/>
          <w:szCs w:val="22"/>
        </w:rPr>
      </w:pPr>
      <w:r>
        <w:rPr>
          <w:sz w:val="22"/>
          <w:szCs w:val="22"/>
        </w:rPr>
        <w:t xml:space="preserve">- закрепление за несовершеннолетними правонарушителями,  состоящими на учете, шефов, из числа членов ОИДН, квартальных уполномоченных, депутатов сельского поселения.  </w:t>
      </w:r>
    </w:p>
    <w:p w:rsidR="008921B0" w:rsidRDefault="008921B0" w:rsidP="008921B0">
      <w:pPr>
        <w:ind w:firstLine="708"/>
        <w:jc w:val="both"/>
        <w:rPr>
          <w:sz w:val="22"/>
          <w:szCs w:val="22"/>
        </w:rPr>
      </w:pPr>
      <w:r>
        <w:rPr>
          <w:sz w:val="22"/>
          <w:szCs w:val="22"/>
        </w:rPr>
        <w:t>- поддержка деятельности детских и молодежных общественных организаций.</w:t>
      </w:r>
    </w:p>
    <w:p w:rsidR="008921B0" w:rsidRDefault="008921B0" w:rsidP="008921B0">
      <w:pPr>
        <w:ind w:firstLine="708"/>
        <w:jc w:val="both"/>
        <w:rPr>
          <w:sz w:val="22"/>
          <w:szCs w:val="22"/>
        </w:rPr>
      </w:pPr>
      <w:r>
        <w:rPr>
          <w:sz w:val="22"/>
          <w:szCs w:val="22"/>
        </w:rPr>
        <w:t xml:space="preserve">- организация профилактических мероприятий по проблемам алкоголизма, наркомании, </w:t>
      </w:r>
      <w:proofErr w:type="spellStart"/>
      <w:r>
        <w:rPr>
          <w:sz w:val="22"/>
          <w:szCs w:val="22"/>
        </w:rPr>
        <w:t>табакокурения</w:t>
      </w:r>
      <w:proofErr w:type="spellEnd"/>
      <w:r>
        <w:rPr>
          <w:sz w:val="22"/>
          <w:szCs w:val="22"/>
        </w:rPr>
        <w:t xml:space="preserve"> среди детей и молодежи.</w:t>
      </w:r>
    </w:p>
    <w:p w:rsidR="008921B0" w:rsidRDefault="008921B0" w:rsidP="008921B0">
      <w:pPr>
        <w:ind w:firstLine="708"/>
        <w:jc w:val="both"/>
        <w:rPr>
          <w:sz w:val="22"/>
          <w:szCs w:val="22"/>
        </w:rPr>
      </w:pPr>
      <w:r>
        <w:rPr>
          <w:sz w:val="22"/>
          <w:szCs w:val="22"/>
        </w:rPr>
        <w:t>В 2018 году в области физической культуры и спорта будут реализованы следующие мероприятия:</w:t>
      </w:r>
    </w:p>
    <w:p w:rsidR="008921B0" w:rsidRDefault="008921B0" w:rsidP="008921B0">
      <w:pPr>
        <w:ind w:firstLine="708"/>
        <w:jc w:val="both"/>
        <w:rPr>
          <w:sz w:val="22"/>
          <w:szCs w:val="22"/>
        </w:rPr>
      </w:pPr>
      <w:r>
        <w:rPr>
          <w:sz w:val="22"/>
          <w:szCs w:val="22"/>
        </w:rPr>
        <w:t>- участие в соревнованиях,  турнирах, открытых  первенствах по лёгкой атлетике, волейболу, футболу, шахматам;</w:t>
      </w:r>
    </w:p>
    <w:p w:rsidR="008921B0" w:rsidRDefault="008921B0" w:rsidP="008921B0">
      <w:pPr>
        <w:ind w:firstLine="708"/>
        <w:jc w:val="both"/>
        <w:rPr>
          <w:sz w:val="22"/>
          <w:szCs w:val="22"/>
        </w:rPr>
      </w:pPr>
      <w:proofErr w:type="gramStart"/>
      <w:r>
        <w:rPr>
          <w:sz w:val="22"/>
          <w:szCs w:val="22"/>
        </w:rPr>
        <w:t>-  участие  в  районных соревнований по видам спорта и комплексные мероприятия, в том числе зимнее первенство Красногвардейского района по футболу, районный турнир по волейболу среди ветеранов, посвященный Дню защитника Отечества, личный Чемпионат Красногвардейского района по шахматам, спортивный праздник, посвященный Международному женскому Дню, лично-командное первенство по настольному теннису, районный турнир  по  футболу  на  приз «Открытие  сезона», спортивный  праздник, посвященный  «Дню  Победы  в</w:t>
      </w:r>
      <w:proofErr w:type="gramEnd"/>
      <w:r>
        <w:rPr>
          <w:sz w:val="22"/>
          <w:szCs w:val="22"/>
        </w:rPr>
        <w:t xml:space="preserve">  </w:t>
      </w:r>
      <w:proofErr w:type="gramStart"/>
      <w:r>
        <w:rPr>
          <w:sz w:val="22"/>
          <w:szCs w:val="22"/>
        </w:rPr>
        <w:t xml:space="preserve">ВОВ  1941-1945 гг.», чемпионат  Красногвардейского  района  по  футболу, межрайонный  турнир четырех по шахматам,  посвященный  Международному  Дню  шахмат, спортивный  праздник,  посвященный Дню  физкультурника, открытый  турнир  по  футболу, посвященный памяти  А.И. </w:t>
      </w:r>
      <w:proofErr w:type="spellStart"/>
      <w:r>
        <w:rPr>
          <w:sz w:val="22"/>
          <w:szCs w:val="22"/>
        </w:rPr>
        <w:t>Бекмана</w:t>
      </w:r>
      <w:proofErr w:type="spellEnd"/>
      <w:r>
        <w:rPr>
          <w:sz w:val="22"/>
          <w:szCs w:val="22"/>
        </w:rPr>
        <w:t xml:space="preserve">, районный  турнир  по  </w:t>
      </w:r>
      <w:proofErr w:type="spellStart"/>
      <w:r>
        <w:rPr>
          <w:sz w:val="22"/>
          <w:szCs w:val="22"/>
        </w:rPr>
        <w:t>стритболу</w:t>
      </w:r>
      <w:proofErr w:type="spellEnd"/>
      <w:r>
        <w:rPr>
          <w:sz w:val="22"/>
          <w:szCs w:val="22"/>
        </w:rPr>
        <w:t xml:space="preserve">, посвященный  памяти  Ю.К. </w:t>
      </w:r>
      <w:proofErr w:type="spellStart"/>
      <w:r>
        <w:rPr>
          <w:sz w:val="22"/>
          <w:szCs w:val="22"/>
        </w:rPr>
        <w:t>Шхачемукова</w:t>
      </w:r>
      <w:proofErr w:type="spellEnd"/>
      <w:r>
        <w:rPr>
          <w:sz w:val="22"/>
          <w:szCs w:val="22"/>
        </w:rPr>
        <w:t xml:space="preserve">, открытый  турнир  по  футболу, посвященный памяти  </w:t>
      </w:r>
      <w:proofErr w:type="spellStart"/>
      <w:r>
        <w:rPr>
          <w:sz w:val="22"/>
          <w:szCs w:val="22"/>
        </w:rPr>
        <w:t>И.Шифрина</w:t>
      </w:r>
      <w:proofErr w:type="spellEnd"/>
      <w:r>
        <w:rPr>
          <w:sz w:val="22"/>
          <w:szCs w:val="22"/>
        </w:rPr>
        <w:t xml:space="preserve">, республиканский турнир по тяжелой атлетике, посвященный памяти А. </w:t>
      </w:r>
      <w:proofErr w:type="spellStart"/>
      <w:r>
        <w:rPr>
          <w:sz w:val="22"/>
          <w:szCs w:val="22"/>
        </w:rPr>
        <w:t>Пшиканова</w:t>
      </w:r>
      <w:proofErr w:type="spellEnd"/>
      <w:r>
        <w:rPr>
          <w:sz w:val="22"/>
          <w:szCs w:val="22"/>
        </w:rPr>
        <w:t>, районный  турнир  по</w:t>
      </w:r>
      <w:proofErr w:type="gramEnd"/>
      <w:r>
        <w:rPr>
          <w:sz w:val="22"/>
          <w:szCs w:val="22"/>
        </w:rPr>
        <w:t xml:space="preserve">  футболу, посвященный  памяти  А. </w:t>
      </w:r>
      <w:proofErr w:type="spellStart"/>
      <w:r>
        <w:rPr>
          <w:sz w:val="22"/>
          <w:szCs w:val="22"/>
        </w:rPr>
        <w:t>Даурова</w:t>
      </w:r>
      <w:proofErr w:type="spellEnd"/>
      <w:r>
        <w:rPr>
          <w:sz w:val="22"/>
          <w:szCs w:val="22"/>
        </w:rPr>
        <w:t>, кубок по футболу на приз главы Красногвардейского района, первенство Красногвардейского района по баскетболу, посвященный Дню единения России, чемпионат Красногвардейского  района  по  волейболу.</w:t>
      </w:r>
    </w:p>
    <w:p w:rsidR="008921B0" w:rsidRDefault="008921B0" w:rsidP="008921B0">
      <w:pPr>
        <w:pStyle w:val="ae"/>
        <w:jc w:val="center"/>
        <w:rPr>
          <w:b/>
          <w:sz w:val="22"/>
          <w:szCs w:val="22"/>
        </w:rPr>
      </w:pPr>
    </w:p>
    <w:p w:rsidR="008921B0" w:rsidRPr="008921B0" w:rsidRDefault="008921B0" w:rsidP="008921B0">
      <w:pPr>
        <w:pStyle w:val="ae"/>
        <w:jc w:val="center"/>
        <w:rPr>
          <w:b/>
          <w:sz w:val="22"/>
          <w:szCs w:val="22"/>
        </w:rPr>
      </w:pPr>
      <w:r w:rsidRPr="008921B0">
        <w:rPr>
          <w:b/>
          <w:sz w:val="22"/>
          <w:szCs w:val="22"/>
        </w:rPr>
        <w:t>7. Охрана  правопорядка</w:t>
      </w:r>
    </w:p>
    <w:p w:rsidR="008921B0" w:rsidRDefault="008921B0" w:rsidP="008921B0">
      <w:pPr>
        <w:ind w:firstLine="708"/>
        <w:jc w:val="both"/>
        <w:rPr>
          <w:sz w:val="22"/>
          <w:szCs w:val="22"/>
        </w:rPr>
      </w:pPr>
      <w:r>
        <w:rPr>
          <w:sz w:val="22"/>
          <w:szCs w:val="22"/>
        </w:rPr>
        <w:t>Анализ состояния преступности показывает, что она становится более организованной и профессиональной, возрастает техническая оснащенность  и уровень самозащиты преступных   элементов от разоблачения, возрождаются преступные традиции, в противоправную деятельность вовлекается молодежь.</w:t>
      </w:r>
    </w:p>
    <w:p w:rsidR="008921B0" w:rsidRDefault="008921B0" w:rsidP="008921B0">
      <w:pPr>
        <w:ind w:firstLine="708"/>
        <w:jc w:val="both"/>
        <w:rPr>
          <w:sz w:val="22"/>
          <w:szCs w:val="22"/>
        </w:rPr>
      </w:pPr>
      <w:r>
        <w:rPr>
          <w:sz w:val="22"/>
          <w:szCs w:val="22"/>
        </w:rPr>
        <w:t xml:space="preserve">В этой сложной обстановке правоохранительные органы несут основную нагрузку  по противодействию организованной преступности. </w:t>
      </w:r>
      <w:proofErr w:type="gramStart"/>
      <w:r>
        <w:rPr>
          <w:sz w:val="22"/>
          <w:szCs w:val="22"/>
        </w:rPr>
        <w:t>Приоритетными   должны стать задачи усиления роли сельского поселения, направленные на создание эффективной системы борьбы с преступностью, путем принятия мер социального, экономического, воспитательного, организационного, информационно-аналитического и правового характера.</w:t>
      </w:r>
      <w:proofErr w:type="gramEnd"/>
    </w:p>
    <w:p w:rsidR="008921B0" w:rsidRDefault="008921B0" w:rsidP="008921B0">
      <w:pPr>
        <w:ind w:firstLine="708"/>
        <w:jc w:val="both"/>
        <w:rPr>
          <w:sz w:val="22"/>
          <w:szCs w:val="22"/>
        </w:rPr>
      </w:pPr>
      <w:r>
        <w:rPr>
          <w:sz w:val="22"/>
          <w:szCs w:val="22"/>
        </w:rPr>
        <w:t>Проведение мероприятий направленных на снижение аварийности и безопасности  дорожного движения на территории сельского поселения.</w:t>
      </w:r>
    </w:p>
    <w:p w:rsidR="008921B0" w:rsidRDefault="008921B0" w:rsidP="008921B0">
      <w:pPr>
        <w:rPr>
          <w:sz w:val="22"/>
          <w:szCs w:val="22"/>
        </w:rPr>
      </w:pPr>
    </w:p>
    <w:p w:rsidR="008921B0" w:rsidRDefault="008921B0" w:rsidP="008921B0"/>
    <w:p w:rsidR="008921B0" w:rsidRDefault="008921B0" w:rsidP="008921B0">
      <w:pPr>
        <w:pStyle w:val="afa"/>
      </w:pPr>
    </w:p>
    <w:p w:rsidR="00C23379" w:rsidRDefault="00C23379" w:rsidP="008921B0">
      <w:pPr>
        <w:pStyle w:val="afa"/>
      </w:pPr>
    </w:p>
    <w:p w:rsidR="00C23379" w:rsidRDefault="00C23379" w:rsidP="008921B0">
      <w:pPr>
        <w:pStyle w:val="afa"/>
      </w:pPr>
    </w:p>
    <w:p w:rsidR="00C23379" w:rsidRDefault="00C23379" w:rsidP="008921B0">
      <w:pPr>
        <w:pStyle w:val="afa"/>
      </w:pPr>
    </w:p>
    <w:p w:rsidR="00C23379" w:rsidRDefault="00C23379" w:rsidP="008921B0">
      <w:pPr>
        <w:pStyle w:val="afa"/>
      </w:pPr>
    </w:p>
    <w:p w:rsidR="00C23379" w:rsidRDefault="00C23379" w:rsidP="008921B0">
      <w:pPr>
        <w:pStyle w:val="afa"/>
      </w:pPr>
    </w:p>
    <w:p w:rsidR="00C23379" w:rsidRDefault="00C23379" w:rsidP="008921B0">
      <w:pPr>
        <w:pStyle w:val="afa"/>
      </w:pPr>
    </w:p>
    <w:p w:rsidR="00C23379" w:rsidRDefault="00C23379" w:rsidP="008921B0">
      <w:pPr>
        <w:pStyle w:val="afa"/>
      </w:pPr>
    </w:p>
    <w:p w:rsidR="00C23379" w:rsidRDefault="00C23379" w:rsidP="008921B0">
      <w:pPr>
        <w:pStyle w:val="afa"/>
      </w:pPr>
    </w:p>
    <w:p w:rsidR="00C23379" w:rsidRDefault="00C23379" w:rsidP="008921B0">
      <w:pPr>
        <w:pStyle w:val="afa"/>
      </w:pPr>
    </w:p>
    <w:p w:rsidR="00C23379" w:rsidRDefault="00C23379" w:rsidP="008921B0">
      <w:pPr>
        <w:pStyle w:val="afa"/>
      </w:pPr>
    </w:p>
    <w:p w:rsidR="00C23379" w:rsidRDefault="00C23379" w:rsidP="008921B0">
      <w:pPr>
        <w:pStyle w:val="afa"/>
      </w:pPr>
    </w:p>
    <w:p w:rsidR="00C23379" w:rsidRDefault="00C23379" w:rsidP="008921B0">
      <w:pPr>
        <w:pStyle w:val="afa"/>
      </w:pPr>
    </w:p>
    <w:p w:rsidR="00C23379" w:rsidRDefault="00C23379" w:rsidP="008921B0">
      <w:pPr>
        <w:pStyle w:val="afa"/>
      </w:pPr>
    </w:p>
    <w:p w:rsidR="008921B0" w:rsidRPr="00AA4906" w:rsidRDefault="008921B0" w:rsidP="008921B0">
      <w:pPr>
        <w:jc w:val="center"/>
        <w:rPr>
          <w:b/>
        </w:rPr>
      </w:pPr>
      <w:proofErr w:type="gramStart"/>
      <w:r w:rsidRPr="00AA4906">
        <w:rPr>
          <w:b/>
        </w:rPr>
        <w:t>Р</w:t>
      </w:r>
      <w:proofErr w:type="gramEnd"/>
      <w:r w:rsidRPr="00AA4906">
        <w:rPr>
          <w:b/>
        </w:rPr>
        <w:t xml:space="preserve"> Е Ш Е Н И Е </w:t>
      </w:r>
    </w:p>
    <w:p w:rsidR="008921B0" w:rsidRPr="00AA4906" w:rsidRDefault="008921B0" w:rsidP="008921B0">
      <w:pPr>
        <w:jc w:val="center"/>
        <w:rPr>
          <w:b/>
        </w:rPr>
      </w:pPr>
    </w:p>
    <w:p w:rsidR="008921B0" w:rsidRPr="00AA4906" w:rsidRDefault="008921B0" w:rsidP="008921B0">
      <w:pPr>
        <w:rPr>
          <w:b/>
        </w:rPr>
      </w:pPr>
      <w:r w:rsidRPr="00AA4906">
        <w:rPr>
          <w:b/>
        </w:rPr>
        <w:t>Принято 15-й (внеочередной) сессией Совета                           28 декабря 2017 года № 93</w:t>
      </w:r>
    </w:p>
    <w:p w:rsidR="008921B0" w:rsidRPr="00AA4906" w:rsidRDefault="008921B0" w:rsidP="008921B0">
      <w:pPr>
        <w:rPr>
          <w:b/>
        </w:rPr>
      </w:pPr>
      <w:r w:rsidRPr="00AA4906">
        <w:rPr>
          <w:b/>
        </w:rPr>
        <w:t xml:space="preserve">народных депутатов муниципального образования </w:t>
      </w:r>
    </w:p>
    <w:p w:rsidR="008921B0" w:rsidRPr="00AA4906" w:rsidRDefault="008921B0" w:rsidP="008921B0">
      <w:pPr>
        <w:rPr>
          <w:b/>
        </w:rPr>
      </w:pPr>
      <w:r w:rsidRPr="00AA4906">
        <w:rPr>
          <w:b/>
        </w:rPr>
        <w:t xml:space="preserve">«Красногвардейское сельское поселение»                                 </w:t>
      </w:r>
    </w:p>
    <w:p w:rsidR="008921B0" w:rsidRPr="00AA4906" w:rsidRDefault="008921B0" w:rsidP="008921B0">
      <w:pPr>
        <w:rPr>
          <w:b/>
        </w:rPr>
      </w:pPr>
      <w:r w:rsidRPr="00AA4906">
        <w:rPr>
          <w:b/>
        </w:rPr>
        <w:t xml:space="preserve">                         </w:t>
      </w:r>
    </w:p>
    <w:p w:rsidR="008921B0" w:rsidRPr="00AA4906" w:rsidRDefault="008921B0" w:rsidP="008921B0">
      <w:pPr>
        <w:rPr>
          <w:sz w:val="28"/>
        </w:rPr>
      </w:pPr>
    </w:p>
    <w:p w:rsidR="008921B0" w:rsidRPr="00AA4906" w:rsidRDefault="008921B0" w:rsidP="008921B0">
      <w:pPr>
        <w:rPr>
          <w:b/>
        </w:rPr>
      </w:pPr>
      <w:r w:rsidRPr="00AA4906">
        <w:rPr>
          <w:b/>
        </w:rPr>
        <w:t xml:space="preserve">О бюджете муниципального образования </w:t>
      </w:r>
    </w:p>
    <w:p w:rsidR="008921B0" w:rsidRPr="00AA4906" w:rsidRDefault="008921B0" w:rsidP="008921B0">
      <w:pPr>
        <w:rPr>
          <w:b/>
        </w:rPr>
      </w:pPr>
      <w:r w:rsidRPr="00AA4906">
        <w:rPr>
          <w:b/>
        </w:rPr>
        <w:t>«Красногвардейское сельское поселение» на 2018 год</w:t>
      </w:r>
    </w:p>
    <w:p w:rsidR="008921B0" w:rsidRPr="00AA4906" w:rsidRDefault="008921B0" w:rsidP="008921B0">
      <w:pPr>
        <w:rPr>
          <w:b/>
        </w:rPr>
      </w:pPr>
      <w:r w:rsidRPr="00AA4906">
        <w:rPr>
          <w:b/>
        </w:rPr>
        <w:t>и плановый период 2019 и 2020 годов</w:t>
      </w:r>
    </w:p>
    <w:p w:rsidR="008921B0" w:rsidRPr="00AA4906" w:rsidRDefault="008921B0" w:rsidP="008921B0">
      <w:pPr>
        <w:rPr>
          <w:b/>
        </w:rPr>
      </w:pPr>
    </w:p>
    <w:p w:rsidR="008921B0" w:rsidRPr="00AA4906" w:rsidRDefault="008921B0" w:rsidP="008921B0">
      <w:pPr>
        <w:jc w:val="center"/>
        <w:rPr>
          <w:b/>
          <w:i/>
        </w:rPr>
      </w:pPr>
      <w:r w:rsidRPr="00AA4906">
        <w:rPr>
          <w:b/>
          <w:i/>
        </w:rPr>
        <w:t>Статья 1. Основные характеристики бюджета муниципального образования  «Красногвардейское сельское поселение на 2018 год и плановый период 2019 и 2020 годов.</w:t>
      </w:r>
    </w:p>
    <w:p w:rsidR="008921B0" w:rsidRPr="00AA4906" w:rsidRDefault="008921B0" w:rsidP="008921B0">
      <w:pPr>
        <w:ind w:firstLine="705"/>
        <w:jc w:val="both"/>
      </w:pPr>
    </w:p>
    <w:p w:rsidR="008921B0" w:rsidRPr="00AA4906" w:rsidRDefault="008921B0" w:rsidP="008921B0">
      <w:pPr>
        <w:ind w:firstLine="567"/>
        <w:jc w:val="both"/>
      </w:pPr>
      <w:r w:rsidRPr="00AA4906">
        <w:t xml:space="preserve">1. Утвердить основные характеристики бюджета муниципального образования «Красногвардейское сельское поселение» </w:t>
      </w:r>
    </w:p>
    <w:p w:rsidR="008921B0" w:rsidRPr="00AA4906" w:rsidRDefault="008921B0" w:rsidP="008921B0">
      <w:pPr>
        <w:ind w:firstLine="567"/>
        <w:jc w:val="both"/>
      </w:pPr>
      <w:r w:rsidRPr="00AA4906">
        <w:t>1) на 2018 год общий объем доходов бюджета муниципального образования «Красногвардейское сельское поселение» в сумме – 19451,8 тыс. руб., в том числе безвозмездные поступления  в сумме – 891,3 тыс. руб.</w:t>
      </w:r>
    </w:p>
    <w:p w:rsidR="008921B0" w:rsidRPr="00AA4906" w:rsidRDefault="008921B0" w:rsidP="008921B0">
      <w:pPr>
        <w:ind w:firstLine="567"/>
        <w:jc w:val="both"/>
      </w:pPr>
      <w:r w:rsidRPr="00AA4906">
        <w:t>2) на плановый период 2019 года общий объем доходов бюджета муниципального образования «Красногвардейское сельское поселение» в сумме – 19636,9 тыс. руб., в том числе безвозмездные поступления в сумме – 891,3 тыс. руб.</w:t>
      </w:r>
    </w:p>
    <w:p w:rsidR="008921B0" w:rsidRPr="00AA4906" w:rsidRDefault="008921B0" w:rsidP="008921B0">
      <w:pPr>
        <w:ind w:firstLine="567"/>
        <w:jc w:val="both"/>
      </w:pPr>
      <w:r w:rsidRPr="00AA4906">
        <w:t>3) на плановый период 2020 года общий объем доходов бюджета муниципального образования «Красногвардейское сельское поселение» в сумме – 20384,90 тыс. руб., в том числе безвозмездные поступления в сумме – 891,3 тыс. руб.</w:t>
      </w:r>
    </w:p>
    <w:p w:rsidR="008921B0" w:rsidRPr="00AA4906" w:rsidRDefault="008921B0" w:rsidP="008921B0">
      <w:pPr>
        <w:jc w:val="both"/>
      </w:pPr>
      <w:r w:rsidRPr="00AA4906">
        <w:t xml:space="preserve">         </w:t>
      </w:r>
      <w:proofErr w:type="gramStart"/>
      <w:r w:rsidRPr="00AA4906">
        <w:t>4) на 2018 год общий объем расходов бюджета муниципального образования «Красногвардейское сельское поселение» в сумме – 19451,8 тыс. руб., в том числе безвозмездные поступления от других бюджетов бюджетной системы Российской Федерации в сумме – 891,3 тыс. руб., из них субвенции бюджетам поселений на выполнение передаваемых полномочий субъектов Российской Федерации - 38,8 тыс. руб., дотации на выравнивание бюджетной обеспеченности из резервного фонда финансовой поддержки</w:t>
      </w:r>
      <w:proofErr w:type="gramEnd"/>
      <w:r w:rsidRPr="00AA4906">
        <w:t xml:space="preserve"> поселений – 852,5 тыс. руб.</w:t>
      </w:r>
    </w:p>
    <w:p w:rsidR="008921B0" w:rsidRPr="00AA4906" w:rsidRDefault="008921B0" w:rsidP="008921B0">
      <w:pPr>
        <w:jc w:val="both"/>
      </w:pPr>
      <w:r w:rsidRPr="00AA4906">
        <w:t xml:space="preserve">         </w:t>
      </w:r>
      <w:proofErr w:type="gramStart"/>
      <w:r w:rsidRPr="00AA4906">
        <w:t>5) на плановый период 2019 года общий объем расходов бюджета муниципального образования «Красногвардейское сельское поселение» в сумме – 19636,9 тыс. руб., в том числе безвозмездные поступления от других бюджетов бюджетной системы Российской Федерации в сумме – 891,3 тыс. руб., из них субвенции бюджетам поселений на выполнение передаваемых полномочий субъектов Российской Федерации - 38,8 тыс. руб., дотации на выравнивание бюджетной обеспеченности из резервного фонда</w:t>
      </w:r>
      <w:proofErr w:type="gramEnd"/>
      <w:r w:rsidRPr="00AA4906">
        <w:t xml:space="preserve"> финансовой поддержки поселений – 852,5 тыс. руб.</w:t>
      </w:r>
    </w:p>
    <w:p w:rsidR="008921B0" w:rsidRPr="00AA4906" w:rsidRDefault="008921B0" w:rsidP="008921B0">
      <w:pPr>
        <w:jc w:val="both"/>
      </w:pPr>
      <w:r w:rsidRPr="00AA4906">
        <w:t xml:space="preserve">          </w:t>
      </w:r>
      <w:proofErr w:type="gramStart"/>
      <w:r w:rsidRPr="00AA4906">
        <w:t>6) на плановый период 2020 года общий объем расходов бюджета муниципального образования «Красногвардейское сельское поселение» в сумме – 20384,9 тыс. руб., в том числе безвозмездные поступления от других бюджетов бюджетной системы Российской Федерации в сумме – 891,3 тыс. руб., из них субвенции бюджетам поселений на выполнение передаваемых полномочий субъектов Российской Федерации - 38,8 тыс. руб., дотации на выравнивание бюджетной обеспеченности из резервного фонда</w:t>
      </w:r>
      <w:proofErr w:type="gramEnd"/>
      <w:r w:rsidRPr="00AA4906">
        <w:t xml:space="preserve"> финансовой поддержки поселений – 852,5 тыс. руб.</w:t>
      </w:r>
    </w:p>
    <w:p w:rsidR="008921B0" w:rsidRPr="00AA4906" w:rsidRDefault="008921B0" w:rsidP="008921B0">
      <w:pPr>
        <w:jc w:val="both"/>
      </w:pPr>
    </w:p>
    <w:p w:rsidR="00C23379" w:rsidRDefault="00C23379" w:rsidP="008921B0">
      <w:pPr>
        <w:jc w:val="center"/>
        <w:rPr>
          <w:b/>
          <w:i/>
        </w:rPr>
      </w:pPr>
    </w:p>
    <w:p w:rsidR="00C23379" w:rsidRDefault="00C23379" w:rsidP="008921B0">
      <w:pPr>
        <w:jc w:val="center"/>
        <w:rPr>
          <w:b/>
          <w:i/>
        </w:rPr>
      </w:pPr>
    </w:p>
    <w:p w:rsidR="00C23379" w:rsidRDefault="00C23379" w:rsidP="008921B0">
      <w:pPr>
        <w:jc w:val="center"/>
        <w:rPr>
          <w:b/>
          <w:i/>
        </w:rPr>
      </w:pPr>
    </w:p>
    <w:p w:rsidR="008921B0" w:rsidRPr="00AA4906" w:rsidRDefault="008921B0" w:rsidP="008921B0">
      <w:pPr>
        <w:jc w:val="center"/>
        <w:rPr>
          <w:b/>
          <w:i/>
        </w:rPr>
      </w:pPr>
      <w:r w:rsidRPr="00AA4906">
        <w:rPr>
          <w:b/>
          <w:i/>
        </w:rPr>
        <w:lastRenderedPageBreak/>
        <w:t>Статья 2. Доходы бюджета муниципального образования «Красногвардейское сельское поселение» на 2018 год и плановый период 2019 и 2020 годов.</w:t>
      </w:r>
    </w:p>
    <w:p w:rsidR="008921B0" w:rsidRPr="00AA4906" w:rsidRDefault="008921B0" w:rsidP="008921B0">
      <w:pPr>
        <w:ind w:firstLine="705"/>
        <w:jc w:val="both"/>
      </w:pPr>
    </w:p>
    <w:p w:rsidR="00C23379" w:rsidRDefault="00C23379" w:rsidP="008921B0">
      <w:pPr>
        <w:ind w:firstLine="705"/>
        <w:jc w:val="both"/>
      </w:pPr>
    </w:p>
    <w:p w:rsidR="008921B0" w:rsidRPr="00AA4906" w:rsidRDefault="008921B0" w:rsidP="008921B0">
      <w:pPr>
        <w:ind w:firstLine="705"/>
        <w:jc w:val="both"/>
      </w:pPr>
      <w:r w:rsidRPr="00AA4906">
        <w:t>1. Утвердить:</w:t>
      </w:r>
    </w:p>
    <w:p w:rsidR="008921B0" w:rsidRPr="00AA4906" w:rsidRDefault="008921B0" w:rsidP="008921B0">
      <w:pPr>
        <w:ind w:firstLine="705"/>
        <w:jc w:val="both"/>
      </w:pPr>
      <w:r w:rsidRPr="00AA4906">
        <w:t>1) поступление доходов в бюджет муниципального образования «Красногвардейское сельское поселение» на 2018 год,  согласно   приложению № 1 к настоящему решению;</w:t>
      </w:r>
    </w:p>
    <w:p w:rsidR="008921B0" w:rsidRPr="00AA4906" w:rsidRDefault="008921B0" w:rsidP="008921B0">
      <w:pPr>
        <w:ind w:firstLine="705"/>
        <w:jc w:val="both"/>
      </w:pPr>
      <w:r w:rsidRPr="00AA4906">
        <w:t>2) поступление доходов в бюджет муниципального образования «Красногвардейское сельское поселение» на плановый период 2019 и 2020 годов,  согласно   приложению № 2 к настоящему решению;</w:t>
      </w:r>
    </w:p>
    <w:p w:rsidR="008921B0" w:rsidRPr="00AA4906" w:rsidRDefault="008921B0" w:rsidP="008921B0">
      <w:pPr>
        <w:ind w:firstLine="705"/>
        <w:jc w:val="both"/>
      </w:pPr>
      <w:r w:rsidRPr="00AA4906">
        <w:t>2. Доходы  бюджета муниципального образования «Красногвардейское сельское поселение» формируются за счет:</w:t>
      </w:r>
    </w:p>
    <w:p w:rsidR="008921B0" w:rsidRPr="00AA4906" w:rsidRDefault="008921B0" w:rsidP="008921B0">
      <w:pPr>
        <w:ind w:firstLine="705"/>
        <w:jc w:val="both"/>
      </w:pPr>
      <w:r w:rsidRPr="00AA4906">
        <w:t>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2018 год, согласно Бюджетному кодексу Российской Федерации, согласно приложению № 3 к настоящему решению;</w:t>
      </w:r>
    </w:p>
    <w:p w:rsidR="008921B0" w:rsidRPr="00AA4906" w:rsidRDefault="008921B0" w:rsidP="008921B0">
      <w:pPr>
        <w:ind w:firstLine="705"/>
        <w:jc w:val="both"/>
      </w:pPr>
      <w:r w:rsidRPr="00AA4906">
        <w:t>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2019 и 2020 годов, согласно Бюджетному кодексу Российской Федерации, согласно приложению № 4 к настоящему решению;</w:t>
      </w:r>
    </w:p>
    <w:p w:rsidR="008921B0" w:rsidRPr="00AA4906" w:rsidRDefault="008921B0" w:rsidP="008921B0">
      <w:pPr>
        <w:ind w:firstLine="705"/>
        <w:jc w:val="both"/>
      </w:pPr>
      <w:r w:rsidRPr="00AA4906">
        <w:t>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2018 год, согласно приложению № 3 к настоящему решению;</w:t>
      </w:r>
    </w:p>
    <w:p w:rsidR="008921B0" w:rsidRPr="00AA4906" w:rsidRDefault="008921B0" w:rsidP="008921B0">
      <w:pPr>
        <w:ind w:firstLine="705"/>
        <w:jc w:val="both"/>
      </w:pPr>
      <w:proofErr w:type="gramStart"/>
      <w:r w:rsidRPr="00AA4906">
        <w:t>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2019 и 2020 годов, согласно приложению № 4 к настоящему решению;</w:t>
      </w:r>
      <w:proofErr w:type="gramEnd"/>
    </w:p>
    <w:p w:rsidR="008921B0" w:rsidRPr="00AA4906" w:rsidRDefault="008921B0" w:rsidP="008921B0">
      <w:pPr>
        <w:ind w:firstLine="705"/>
        <w:jc w:val="both"/>
      </w:pPr>
      <w:proofErr w:type="gramStart"/>
      <w:r w:rsidRPr="00AA4906">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AA4906">
        <w:t>инжекторных</w:t>
      </w:r>
      <w:proofErr w:type="spellEnd"/>
      <w:r w:rsidRPr="00AA4906">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2018 год, согласно Бюджетному кодексу Российской Федерации, согласно приложению № 1 к настоящему решению;</w:t>
      </w:r>
      <w:proofErr w:type="gramEnd"/>
    </w:p>
    <w:p w:rsidR="008921B0" w:rsidRPr="00AA4906" w:rsidRDefault="008921B0" w:rsidP="008921B0">
      <w:pPr>
        <w:ind w:firstLine="705"/>
        <w:jc w:val="both"/>
      </w:pPr>
      <w:proofErr w:type="gramStart"/>
      <w:r w:rsidRPr="00AA4906">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AA4906">
        <w:t>инжекторных</w:t>
      </w:r>
      <w:proofErr w:type="spellEnd"/>
      <w:r w:rsidRPr="00AA4906">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2019 и 2020 годов, согласно Бюджетному кодексу Российской Федерации, согласно приложению № 2 к настоящему решению;</w:t>
      </w:r>
      <w:proofErr w:type="gramEnd"/>
    </w:p>
    <w:p w:rsidR="008921B0" w:rsidRPr="00AA4906" w:rsidRDefault="008921B0" w:rsidP="008921B0">
      <w:pPr>
        <w:ind w:firstLine="705"/>
        <w:jc w:val="both"/>
      </w:pPr>
      <w:r w:rsidRPr="00AA4906">
        <w:t>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2018 год, согласно приложению № 1 к настоящему решению;</w:t>
      </w:r>
    </w:p>
    <w:p w:rsidR="008921B0" w:rsidRPr="00AA4906" w:rsidRDefault="008921B0" w:rsidP="008921B0">
      <w:pPr>
        <w:ind w:firstLine="705"/>
        <w:jc w:val="both"/>
      </w:pPr>
      <w:r w:rsidRPr="00AA4906">
        <w:t>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2019 и 2020 годов, согласно приложению № 2 к настоящему решению;</w:t>
      </w:r>
    </w:p>
    <w:p w:rsidR="008921B0" w:rsidRPr="00AA4906" w:rsidRDefault="008921B0" w:rsidP="008921B0">
      <w:pPr>
        <w:ind w:firstLine="705"/>
        <w:jc w:val="both"/>
      </w:pPr>
      <w:r w:rsidRPr="00AA4906">
        <w:t>9)  безвозмездных  поступлений в бюджет муниципального образования «Красногвардейское сельское поселение»  на 2018 год, согласно приложению № 1 к настоящему решению;</w:t>
      </w:r>
    </w:p>
    <w:p w:rsidR="008921B0" w:rsidRPr="00AA4906" w:rsidRDefault="008921B0" w:rsidP="008921B0">
      <w:pPr>
        <w:ind w:firstLine="705"/>
        <w:jc w:val="both"/>
      </w:pPr>
      <w:r w:rsidRPr="00AA4906">
        <w:lastRenderedPageBreak/>
        <w:t>10) безвозмездных  поступлений в бюджет муниципального образования «Красногвардейское сельское поселение»  на плановый период 2019 и 2020 годов, согласно приложению № 2 к настоящему решению;</w:t>
      </w:r>
    </w:p>
    <w:p w:rsidR="008921B0" w:rsidRPr="00AA4906" w:rsidRDefault="008921B0" w:rsidP="008921B0">
      <w:pPr>
        <w:ind w:firstLine="705"/>
        <w:jc w:val="both"/>
      </w:pPr>
      <w:r w:rsidRPr="00AA4906">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AA4906">
        <w:t>инжекторных</w:t>
      </w:r>
      <w:proofErr w:type="spellEnd"/>
      <w:r w:rsidRPr="00AA4906">
        <w:t xml:space="preserve">) двигателей в бюджеты поселений, муниципальных районов и городских округов, согласно приложению № 6 к настоящему решению: </w:t>
      </w:r>
    </w:p>
    <w:p w:rsidR="008921B0" w:rsidRPr="00AA4906" w:rsidRDefault="008921B0" w:rsidP="008921B0">
      <w:pPr>
        <w:ind w:firstLine="705"/>
        <w:jc w:val="both"/>
      </w:pPr>
      <w:r w:rsidRPr="00AA4906">
        <w:t>1) на 2018 год  - 2,3487 %</w:t>
      </w:r>
    </w:p>
    <w:p w:rsidR="008921B0" w:rsidRPr="00AA4906" w:rsidRDefault="008921B0" w:rsidP="008921B0">
      <w:pPr>
        <w:ind w:firstLine="705"/>
        <w:jc w:val="both"/>
      </w:pPr>
      <w:r w:rsidRPr="00AA4906">
        <w:t>2) на 2019 год – 2,3487 %</w:t>
      </w:r>
    </w:p>
    <w:p w:rsidR="008921B0" w:rsidRPr="00AA4906" w:rsidRDefault="008921B0" w:rsidP="008921B0">
      <w:pPr>
        <w:ind w:firstLine="705"/>
        <w:jc w:val="both"/>
      </w:pPr>
      <w:r w:rsidRPr="00AA4906">
        <w:t>3) на 2020 год – 2,3487 %</w:t>
      </w:r>
    </w:p>
    <w:p w:rsidR="008921B0" w:rsidRPr="00AA4906" w:rsidRDefault="008921B0" w:rsidP="008921B0">
      <w:pPr>
        <w:ind w:firstLine="705"/>
        <w:jc w:val="both"/>
      </w:pPr>
    </w:p>
    <w:p w:rsidR="008921B0" w:rsidRPr="00AA4906" w:rsidRDefault="008921B0" w:rsidP="008921B0">
      <w:pPr>
        <w:ind w:firstLine="705"/>
        <w:jc w:val="center"/>
        <w:rPr>
          <w:b/>
          <w:i/>
        </w:rPr>
      </w:pPr>
      <w:r w:rsidRPr="00AA4906">
        <w:rPr>
          <w:b/>
          <w:i/>
        </w:rPr>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«Красногвардейское сельское поселение» на 2018 год и плановый период 2019 и 2020 годов.</w:t>
      </w:r>
    </w:p>
    <w:p w:rsidR="008921B0" w:rsidRPr="00AA4906" w:rsidRDefault="008921B0" w:rsidP="008921B0">
      <w:pPr>
        <w:ind w:firstLine="705"/>
        <w:jc w:val="both"/>
      </w:pPr>
    </w:p>
    <w:p w:rsidR="008921B0" w:rsidRPr="00AA4906" w:rsidRDefault="008921B0" w:rsidP="008921B0">
      <w:pPr>
        <w:ind w:firstLine="705"/>
        <w:jc w:val="both"/>
      </w:pPr>
      <w:r w:rsidRPr="00AA4906">
        <w:t>1. Утвердить перечень главных администраторов доходов бюджета муниципального образования «Красногвардейское сельское поселение» – органов местного самоуправления муниципального образования «Красногвардейское сельское поселение»</w:t>
      </w:r>
    </w:p>
    <w:p w:rsidR="008921B0" w:rsidRPr="00AA4906" w:rsidRDefault="008921B0" w:rsidP="008921B0">
      <w:pPr>
        <w:ind w:firstLine="705"/>
        <w:jc w:val="both"/>
      </w:pPr>
      <w:r w:rsidRPr="00AA4906">
        <w:t>1) на 2018 год, согласно приложению № 5 к настоящему решению в соответствии с законодательством Российской Федерации.</w:t>
      </w:r>
    </w:p>
    <w:p w:rsidR="008921B0" w:rsidRPr="00AA4906" w:rsidRDefault="008921B0" w:rsidP="008921B0">
      <w:pPr>
        <w:ind w:firstLine="705"/>
        <w:jc w:val="both"/>
      </w:pPr>
      <w:r w:rsidRPr="00AA4906">
        <w:t>2) на плановый период 2019 и 2020 годов, согласно приложению № 5 к настоящему решению в соответствии с законодательством Российской Федерации.</w:t>
      </w:r>
    </w:p>
    <w:p w:rsidR="008921B0" w:rsidRPr="00AA4906" w:rsidRDefault="008921B0" w:rsidP="008921B0">
      <w:pPr>
        <w:ind w:firstLine="705"/>
        <w:jc w:val="both"/>
      </w:pPr>
      <w:r w:rsidRPr="00AA4906">
        <w:t xml:space="preserve">3. </w:t>
      </w:r>
      <w:proofErr w:type="gramStart"/>
      <w:r w:rsidRPr="00AA4906">
        <w:t xml:space="preserve">В случае изменения в 2018 году и плановом периоде 2019 и 2020 годов состава и (или)  функций главных администраторов доходов бюджета муниципального образования «Красногвардейское сельское поселение», администрация муниципального образования «Красногвардейское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 </w:t>
      </w:r>
      <w:proofErr w:type="gramEnd"/>
    </w:p>
    <w:p w:rsidR="008921B0" w:rsidRPr="00AA4906" w:rsidRDefault="008921B0" w:rsidP="008921B0">
      <w:pPr>
        <w:ind w:firstLine="705"/>
        <w:jc w:val="both"/>
      </w:pPr>
    </w:p>
    <w:p w:rsidR="008921B0" w:rsidRPr="00AA4906" w:rsidRDefault="008921B0" w:rsidP="008921B0">
      <w:pPr>
        <w:ind w:firstLine="705"/>
        <w:jc w:val="center"/>
        <w:rPr>
          <w:b/>
          <w:i/>
        </w:rPr>
      </w:pPr>
      <w:r w:rsidRPr="00AA4906">
        <w:rPr>
          <w:b/>
          <w:i/>
        </w:rPr>
        <w:t>Статья 4. Источники финансирования дефицита бюджета  муниципального образования «Красногвардейское сельское поселение» на 2018 год и плановый период 2019 и 2020 годов.</w:t>
      </w:r>
    </w:p>
    <w:p w:rsidR="008921B0" w:rsidRPr="00AA4906" w:rsidRDefault="008921B0" w:rsidP="008921B0">
      <w:pPr>
        <w:ind w:firstLine="705"/>
        <w:jc w:val="both"/>
        <w:rPr>
          <w:b/>
          <w:i/>
        </w:rPr>
      </w:pPr>
    </w:p>
    <w:p w:rsidR="008921B0" w:rsidRPr="00AA4906" w:rsidRDefault="008921B0" w:rsidP="008921B0">
      <w:pPr>
        <w:ind w:firstLine="705"/>
        <w:jc w:val="both"/>
      </w:pPr>
      <w:r w:rsidRPr="00AA4906">
        <w:t>1. Утвердить:</w:t>
      </w:r>
    </w:p>
    <w:p w:rsidR="008921B0" w:rsidRPr="00AA4906" w:rsidRDefault="008921B0" w:rsidP="008921B0">
      <w:pPr>
        <w:ind w:firstLine="705"/>
        <w:jc w:val="both"/>
      </w:pPr>
      <w:r w:rsidRPr="00AA4906">
        <w:t xml:space="preserve">1) источники финансирования дефицита бюджета муниципального образования «Красногвардейское сельское поселение» на 2018 год, согласно приложению № 7 к настоящему решению. </w:t>
      </w:r>
    </w:p>
    <w:p w:rsidR="008921B0" w:rsidRPr="00AA4906" w:rsidRDefault="008921B0" w:rsidP="008921B0">
      <w:pPr>
        <w:ind w:firstLine="705"/>
        <w:jc w:val="both"/>
      </w:pPr>
      <w:r w:rsidRPr="00AA4906">
        <w:t xml:space="preserve">2) источники финансирования дефицита бюджета муниципального образования «Красногвардейское сельское поселение» на плановый период 2019 и 2020 годов, согласно приложению № 8 к настоящему решению. </w:t>
      </w:r>
    </w:p>
    <w:p w:rsidR="008921B0" w:rsidRPr="00AA4906" w:rsidRDefault="008921B0" w:rsidP="008921B0">
      <w:pPr>
        <w:ind w:firstLine="705"/>
        <w:jc w:val="both"/>
      </w:pPr>
    </w:p>
    <w:p w:rsidR="008921B0" w:rsidRPr="00AA4906" w:rsidRDefault="008921B0" w:rsidP="008921B0">
      <w:pPr>
        <w:ind w:firstLine="709"/>
        <w:jc w:val="center"/>
        <w:rPr>
          <w:b/>
          <w:i/>
        </w:rPr>
      </w:pPr>
    </w:p>
    <w:p w:rsidR="008921B0" w:rsidRPr="00AA4906" w:rsidRDefault="008921B0" w:rsidP="008921B0">
      <w:pPr>
        <w:ind w:firstLine="709"/>
        <w:jc w:val="center"/>
        <w:rPr>
          <w:b/>
          <w:i/>
        </w:rPr>
      </w:pPr>
      <w:r w:rsidRPr="00AA4906">
        <w:rPr>
          <w:b/>
          <w:i/>
        </w:rPr>
        <w:t>Статья 5. Бюджетные ассигнования бюджета муниципального образования «Красногвардейское сельское поселение» на 2018 год и плановый период 2019 и 2020 годов.</w:t>
      </w:r>
    </w:p>
    <w:p w:rsidR="008921B0" w:rsidRPr="00AA4906" w:rsidRDefault="008921B0" w:rsidP="008921B0">
      <w:pPr>
        <w:jc w:val="both"/>
        <w:rPr>
          <w:b/>
          <w:i/>
        </w:rPr>
      </w:pPr>
    </w:p>
    <w:p w:rsidR="008921B0" w:rsidRPr="00AA4906" w:rsidRDefault="008921B0" w:rsidP="008921B0">
      <w:pPr>
        <w:ind w:firstLine="708"/>
        <w:jc w:val="both"/>
      </w:pPr>
      <w:r w:rsidRPr="00AA4906">
        <w:t>1. Утвердить:</w:t>
      </w:r>
    </w:p>
    <w:p w:rsidR="008921B0" w:rsidRPr="00AA4906" w:rsidRDefault="008921B0" w:rsidP="008921B0">
      <w:pPr>
        <w:ind w:firstLine="708"/>
        <w:jc w:val="both"/>
      </w:pPr>
      <w:r w:rsidRPr="00AA4906">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8921B0" w:rsidRPr="00AA4906" w:rsidRDefault="008921B0" w:rsidP="008921B0">
      <w:pPr>
        <w:ind w:firstLine="708"/>
        <w:jc w:val="both"/>
      </w:pPr>
      <w:r w:rsidRPr="00AA4906">
        <w:t>а) на 2018 год согласно приложению № 9 к настоящему решению;</w:t>
      </w:r>
    </w:p>
    <w:p w:rsidR="008921B0" w:rsidRPr="00AA4906" w:rsidRDefault="008921B0" w:rsidP="008921B0">
      <w:pPr>
        <w:ind w:firstLine="708"/>
        <w:jc w:val="both"/>
      </w:pPr>
      <w:r w:rsidRPr="00AA4906">
        <w:lastRenderedPageBreak/>
        <w:t>б) на плановый период 2019 и 2020 годов, согласно приложению № 10 к настоящему решению;</w:t>
      </w:r>
    </w:p>
    <w:p w:rsidR="008921B0" w:rsidRPr="00AA4906" w:rsidRDefault="008921B0" w:rsidP="008921B0">
      <w:pPr>
        <w:ind w:firstLine="708"/>
        <w:jc w:val="both"/>
      </w:pPr>
      <w:r w:rsidRPr="00AA4906">
        <w:t>2) условно утвержденные расходы:</w:t>
      </w:r>
    </w:p>
    <w:p w:rsidR="008921B0" w:rsidRPr="00AA4906" w:rsidRDefault="008921B0" w:rsidP="008921B0">
      <w:pPr>
        <w:ind w:firstLine="708"/>
        <w:jc w:val="both"/>
      </w:pPr>
      <w:r w:rsidRPr="00AA4906">
        <w:t>а) на 2019 год в сумме – 468,6 тыс. руб. (2,5 % от общей суммы расходов за исключением безвозмездных поступлений)</w:t>
      </w:r>
    </w:p>
    <w:p w:rsidR="008921B0" w:rsidRPr="00AA4906" w:rsidRDefault="008921B0" w:rsidP="008921B0">
      <w:pPr>
        <w:ind w:firstLine="708"/>
        <w:jc w:val="both"/>
      </w:pPr>
      <w:r w:rsidRPr="00AA4906">
        <w:t>б) на 2020 год в сумме – 974,7 тыс. руб.(5 % от общей суммы расходов за исключением безвозмездных поступлений)</w:t>
      </w:r>
    </w:p>
    <w:p w:rsidR="008921B0" w:rsidRPr="00AA4906" w:rsidRDefault="008921B0" w:rsidP="008921B0">
      <w:pPr>
        <w:ind w:firstLine="708"/>
        <w:jc w:val="both"/>
      </w:pPr>
      <w:r w:rsidRPr="00AA4906">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AA4906">
        <w:t>расходов классификации расходов  бюджетов Российской Федерации муниципального</w:t>
      </w:r>
      <w:proofErr w:type="gramEnd"/>
      <w:r w:rsidRPr="00AA4906">
        <w:t xml:space="preserve"> образования «Красногвардейское сельское поселение»;</w:t>
      </w:r>
    </w:p>
    <w:p w:rsidR="008921B0" w:rsidRPr="00AA4906" w:rsidRDefault="008921B0" w:rsidP="008921B0">
      <w:pPr>
        <w:ind w:firstLine="708"/>
        <w:jc w:val="both"/>
      </w:pPr>
      <w:r w:rsidRPr="00AA4906">
        <w:t>а) на 2018 год согласно приложению № 11 к настоящему решению;</w:t>
      </w:r>
    </w:p>
    <w:p w:rsidR="008921B0" w:rsidRPr="00AA4906" w:rsidRDefault="008921B0" w:rsidP="008921B0">
      <w:pPr>
        <w:ind w:firstLine="708"/>
        <w:jc w:val="both"/>
      </w:pPr>
      <w:r w:rsidRPr="00AA4906">
        <w:t>б) на плановый период 2019 и 2020 годов, согласно приложению № 12 к настоящему решению;</w:t>
      </w:r>
    </w:p>
    <w:p w:rsidR="008921B0" w:rsidRPr="00AA4906" w:rsidRDefault="008921B0" w:rsidP="008921B0">
      <w:pPr>
        <w:ind w:firstLine="708"/>
        <w:jc w:val="both"/>
      </w:pPr>
      <w:r w:rsidRPr="00AA4906">
        <w:t>4) ведомственную структуру расходов бюджета муниципального образования «Красногвардейское сельское поселение»</w:t>
      </w:r>
    </w:p>
    <w:p w:rsidR="008921B0" w:rsidRPr="00AA4906" w:rsidRDefault="008921B0" w:rsidP="008921B0">
      <w:pPr>
        <w:ind w:firstLine="708"/>
        <w:jc w:val="both"/>
      </w:pPr>
      <w:r w:rsidRPr="00AA4906">
        <w:t>а) на 2018 год согласно приложению № 13 к настоящему решению;</w:t>
      </w:r>
    </w:p>
    <w:p w:rsidR="008921B0" w:rsidRPr="00AA4906" w:rsidRDefault="008921B0" w:rsidP="008921B0">
      <w:pPr>
        <w:ind w:firstLine="708"/>
        <w:jc w:val="both"/>
      </w:pPr>
      <w:r w:rsidRPr="00AA4906">
        <w:t>б) на плановый период 2019 и 2020 годов, согласно приложению № 14 к настоящему решению;</w:t>
      </w:r>
    </w:p>
    <w:p w:rsidR="008921B0" w:rsidRPr="00AA4906" w:rsidRDefault="008921B0" w:rsidP="008921B0">
      <w:pPr>
        <w:ind w:firstLine="708"/>
        <w:jc w:val="both"/>
      </w:pPr>
      <w:r w:rsidRPr="00AA4906">
        <w:t>2. Утвердить:</w:t>
      </w:r>
    </w:p>
    <w:p w:rsidR="008921B0" w:rsidRPr="00AA4906" w:rsidRDefault="008921B0" w:rsidP="008921B0">
      <w:pPr>
        <w:ind w:firstLine="708"/>
        <w:jc w:val="both"/>
      </w:pPr>
      <w:r w:rsidRPr="00AA4906">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8921B0" w:rsidRPr="00AA4906" w:rsidRDefault="008921B0" w:rsidP="008921B0">
      <w:pPr>
        <w:ind w:firstLine="708"/>
        <w:jc w:val="both"/>
      </w:pPr>
      <w:r w:rsidRPr="00AA4906">
        <w:t>а) на 2018 год согласно приложению № 15 к настоящему решению;</w:t>
      </w:r>
    </w:p>
    <w:p w:rsidR="008921B0" w:rsidRPr="00AA4906" w:rsidRDefault="008921B0" w:rsidP="008921B0">
      <w:pPr>
        <w:ind w:firstLine="708"/>
        <w:jc w:val="both"/>
      </w:pPr>
      <w:r w:rsidRPr="00AA4906">
        <w:t>б) на плановый период 2019 и 2020 годов, согласно приложению № 16 к настоящему решению;</w:t>
      </w:r>
    </w:p>
    <w:p w:rsidR="008921B0" w:rsidRPr="00AA4906" w:rsidRDefault="008921B0" w:rsidP="008921B0">
      <w:pPr>
        <w:ind w:firstLine="708"/>
        <w:jc w:val="both"/>
      </w:pPr>
      <w:r w:rsidRPr="00AA4906">
        <w:t>2)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8921B0" w:rsidRPr="00AA4906" w:rsidRDefault="008921B0" w:rsidP="008921B0">
      <w:pPr>
        <w:ind w:firstLine="708"/>
        <w:jc w:val="both"/>
      </w:pPr>
      <w:r w:rsidRPr="00AA4906">
        <w:t>а) на 2018 год согласно приложению № 17 к настоящему решению;</w:t>
      </w:r>
    </w:p>
    <w:p w:rsidR="008921B0" w:rsidRPr="00AA4906" w:rsidRDefault="008921B0" w:rsidP="008921B0">
      <w:pPr>
        <w:ind w:firstLine="708"/>
        <w:jc w:val="both"/>
      </w:pPr>
      <w:r w:rsidRPr="00AA4906">
        <w:t>б) на плановый период 2019 и 2020 годов, согласно приложению № 18 к настоящему решению;</w:t>
      </w:r>
    </w:p>
    <w:p w:rsidR="008921B0" w:rsidRPr="00AA4906" w:rsidRDefault="008921B0" w:rsidP="008921B0">
      <w:pPr>
        <w:ind w:firstLine="708"/>
        <w:jc w:val="both"/>
      </w:pPr>
      <w:r w:rsidRPr="00AA4906">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8921B0" w:rsidRPr="00AA4906" w:rsidRDefault="008921B0" w:rsidP="008921B0">
      <w:pPr>
        <w:ind w:firstLine="708"/>
        <w:jc w:val="both"/>
      </w:pPr>
      <w:r w:rsidRPr="00AA4906">
        <w:t>а) на 2018 год согласно приложению № 19 к настоящему решению;</w:t>
      </w:r>
    </w:p>
    <w:p w:rsidR="008921B0" w:rsidRPr="00AA4906" w:rsidRDefault="008921B0" w:rsidP="008921B0">
      <w:pPr>
        <w:ind w:firstLine="708"/>
        <w:jc w:val="both"/>
      </w:pPr>
      <w:r w:rsidRPr="00AA4906">
        <w:t>б) на плановый период 2019 и 2020 годов, согласно приложению № 20 к настоящему решению;</w:t>
      </w:r>
    </w:p>
    <w:p w:rsidR="008921B0" w:rsidRPr="00AA4906" w:rsidRDefault="008921B0" w:rsidP="008921B0">
      <w:pPr>
        <w:ind w:firstLine="708"/>
        <w:jc w:val="both"/>
      </w:pPr>
      <w:r w:rsidRPr="00AA4906">
        <w:t>4. Утвердить резервный фонд администрации муниципального образования «Красногвардейское сельское поселение»:</w:t>
      </w:r>
    </w:p>
    <w:p w:rsidR="008921B0" w:rsidRPr="00AA4906" w:rsidRDefault="008921B0" w:rsidP="008921B0">
      <w:pPr>
        <w:ind w:firstLine="708"/>
        <w:jc w:val="both"/>
      </w:pPr>
      <w:r w:rsidRPr="00AA4906">
        <w:t>а) на 2018 год в сумме 300, 0 тыс. руб.;</w:t>
      </w:r>
    </w:p>
    <w:p w:rsidR="008921B0" w:rsidRPr="00AA4906" w:rsidRDefault="008921B0" w:rsidP="008921B0">
      <w:pPr>
        <w:ind w:firstLine="708"/>
        <w:jc w:val="both"/>
      </w:pPr>
      <w:r w:rsidRPr="00AA4906">
        <w:t>б) на 2019 год в сумме 300,0 тыс. руб.;</w:t>
      </w:r>
    </w:p>
    <w:p w:rsidR="008921B0" w:rsidRPr="00AA4906" w:rsidRDefault="008921B0" w:rsidP="008921B0">
      <w:pPr>
        <w:ind w:firstLine="708"/>
        <w:jc w:val="both"/>
      </w:pPr>
      <w:r w:rsidRPr="00AA4906">
        <w:t>в) на 2020 год в сумме 300,0 тыс. руб.</w:t>
      </w:r>
    </w:p>
    <w:p w:rsidR="008921B0" w:rsidRPr="00AA4906" w:rsidRDefault="008921B0" w:rsidP="008921B0">
      <w:pPr>
        <w:ind w:firstLine="708"/>
        <w:jc w:val="both"/>
      </w:pPr>
    </w:p>
    <w:p w:rsidR="008921B0" w:rsidRPr="00AA4906" w:rsidRDefault="008921B0" w:rsidP="008921B0">
      <w:pPr>
        <w:jc w:val="center"/>
        <w:rPr>
          <w:b/>
          <w:i/>
        </w:rPr>
      </w:pPr>
      <w:r w:rsidRPr="00AA4906">
        <w:rPr>
          <w:b/>
          <w:i/>
        </w:rPr>
        <w:t>Статья 6. Использование бюджетных ассигнований Дорожного фонда  муниципального образования «Красногвардейское сельское поселение» на 2018 год и плановый период 2019 и 2020 годов.</w:t>
      </w:r>
    </w:p>
    <w:p w:rsidR="008921B0" w:rsidRPr="00AA4906" w:rsidRDefault="008921B0" w:rsidP="008921B0">
      <w:pPr>
        <w:ind w:firstLine="708"/>
        <w:jc w:val="both"/>
      </w:pPr>
      <w:r w:rsidRPr="00AA4906">
        <w:t>1.Утвердить объем бюджетных ассигнований Дорожного фонда муниципального образования «Красногвардейское сельское поселение»:</w:t>
      </w:r>
    </w:p>
    <w:p w:rsidR="008921B0" w:rsidRPr="00AA4906" w:rsidRDefault="008921B0" w:rsidP="008921B0">
      <w:pPr>
        <w:ind w:firstLine="708"/>
        <w:jc w:val="both"/>
      </w:pPr>
      <w:r w:rsidRPr="00AA4906">
        <w:t>а) на 2018 год в сумме – 2596,3 тыс. руб.</w:t>
      </w:r>
    </w:p>
    <w:p w:rsidR="008921B0" w:rsidRPr="00AA4906" w:rsidRDefault="008921B0" w:rsidP="008921B0">
      <w:pPr>
        <w:ind w:firstLine="708"/>
        <w:jc w:val="both"/>
      </w:pPr>
      <w:r w:rsidRPr="00AA4906">
        <w:t>б) на 2019 год в сумме – 2928,9 тыс. руб.</w:t>
      </w:r>
    </w:p>
    <w:p w:rsidR="008921B0" w:rsidRPr="00AA4906" w:rsidRDefault="008921B0" w:rsidP="008921B0">
      <w:pPr>
        <w:ind w:firstLine="708"/>
        <w:jc w:val="both"/>
      </w:pPr>
      <w:r w:rsidRPr="00AA4906">
        <w:t>в) на 2020 год в сумме – 3308,2 тыс. руб.</w:t>
      </w:r>
    </w:p>
    <w:p w:rsidR="008921B0" w:rsidRPr="00AA4906" w:rsidRDefault="008921B0" w:rsidP="008921B0">
      <w:pPr>
        <w:ind w:firstLine="708"/>
        <w:jc w:val="both"/>
      </w:pPr>
      <w:r w:rsidRPr="00AA4906">
        <w:lastRenderedPageBreak/>
        <w:t>2. Установить, что средства Дорожного фонда муниципального образования «Красногвардейское сельское поселение» в 2018 году и плановом периоде 2019 и 2020 годов направляются:</w:t>
      </w:r>
    </w:p>
    <w:p w:rsidR="008921B0" w:rsidRPr="00AA4906" w:rsidRDefault="008921B0" w:rsidP="008921B0">
      <w:pPr>
        <w:ind w:firstLine="708"/>
        <w:jc w:val="both"/>
      </w:pPr>
      <w:r w:rsidRPr="00AA4906">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8921B0" w:rsidRPr="00AA4906" w:rsidRDefault="008921B0" w:rsidP="008921B0">
      <w:pPr>
        <w:ind w:firstLine="708"/>
        <w:jc w:val="both"/>
      </w:pPr>
      <w:r w:rsidRPr="00AA4906">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8921B0" w:rsidRPr="00AA4906" w:rsidRDefault="008921B0" w:rsidP="008921B0">
      <w:pPr>
        <w:ind w:firstLine="708"/>
        <w:jc w:val="both"/>
      </w:pPr>
      <w:r w:rsidRPr="00AA4906">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8921B0" w:rsidRPr="00AA4906" w:rsidRDefault="008921B0" w:rsidP="008921B0">
      <w:pPr>
        <w:ind w:firstLine="708"/>
        <w:jc w:val="both"/>
      </w:pPr>
      <w:r w:rsidRPr="00AA4906">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8921B0" w:rsidRPr="00AA4906" w:rsidRDefault="008921B0" w:rsidP="008921B0">
      <w:pPr>
        <w:ind w:firstLine="708"/>
        <w:jc w:val="both"/>
      </w:pPr>
      <w:r w:rsidRPr="00AA4906">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8921B0" w:rsidRPr="00AA4906" w:rsidRDefault="008921B0" w:rsidP="008921B0">
      <w:pPr>
        <w:ind w:firstLine="708"/>
        <w:jc w:val="both"/>
      </w:pPr>
    </w:p>
    <w:p w:rsidR="008921B0" w:rsidRPr="00AA4906" w:rsidRDefault="008921B0" w:rsidP="008921B0">
      <w:pPr>
        <w:ind w:firstLine="705"/>
        <w:jc w:val="center"/>
        <w:rPr>
          <w:b/>
          <w:i/>
        </w:rPr>
      </w:pPr>
      <w:r w:rsidRPr="00AA4906">
        <w:rPr>
          <w:b/>
          <w:i/>
        </w:rPr>
        <w:t>Статья 7. Особенности использования средств, получаемых муниципальным образованием «Красногвардейское сельское поселение».</w:t>
      </w:r>
    </w:p>
    <w:p w:rsidR="008921B0" w:rsidRPr="00AA4906" w:rsidRDefault="008921B0" w:rsidP="008921B0">
      <w:pPr>
        <w:ind w:firstLine="708"/>
        <w:jc w:val="both"/>
      </w:pPr>
    </w:p>
    <w:p w:rsidR="008921B0" w:rsidRPr="00AA4906" w:rsidRDefault="008921B0" w:rsidP="008921B0">
      <w:pPr>
        <w:ind w:firstLine="708"/>
        <w:jc w:val="both"/>
      </w:pPr>
      <w:r w:rsidRPr="00AA4906">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8921B0" w:rsidRPr="00AA4906" w:rsidRDefault="008921B0" w:rsidP="008921B0">
      <w:pPr>
        <w:ind w:firstLine="705"/>
        <w:jc w:val="both"/>
        <w:rPr>
          <w:b/>
          <w:i/>
        </w:rPr>
      </w:pPr>
    </w:p>
    <w:p w:rsidR="008921B0" w:rsidRPr="00AA4906" w:rsidRDefault="008921B0" w:rsidP="008921B0">
      <w:pPr>
        <w:jc w:val="center"/>
        <w:rPr>
          <w:b/>
          <w:i/>
        </w:rPr>
      </w:pPr>
      <w:r w:rsidRPr="00AA4906">
        <w:rPr>
          <w:b/>
          <w:i/>
        </w:rPr>
        <w:t>Статья 8. Осуществление расходов, не предусмотренных бюджетом муниципального образования «Красногвардейское сельское поселение».</w:t>
      </w:r>
    </w:p>
    <w:p w:rsidR="008921B0" w:rsidRPr="00AA4906" w:rsidRDefault="008921B0" w:rsidP="008921B0">
      <w:pPr>
        <w:ind w:firstLine="705"/>
        <w:jc w:val="both"/>
      </w:pPr>
      <w:r w:rsidRPr="00AA4906">
        <w:t xml:space="preserve"> </w:t>
      </w:r>
    </w:p>
    <w:p w:rsidR="008921B0" w:rsidRPr="00AA4906" w:rsidRDefault="008921B0" w:rsidP="008921B0">
      <w:pPr>
        <w:ind w:firstLine="705"/>
        <w:jc w:val="both"/>
      </w:pPr>
      <w:r w:rsidRPr="00AA4906">
        <w:t xml:space="preserve">1. </w:t>
      </w:r>
      <w:proofErr w:type="gramStart"/>
      <w:r w:rsidRPr="00AA4906">
        <w:t>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2018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2018 год после внесения соответствующих изменений в настоящее</w:t>
      </w:r>
      <w:proofErr w:type="gramEnd"/>
      <w:r w:rsidRPr="00AA4906">
        <w:t xml:space="preserve"> решение.</w:t>
      </w:r>
    </w:p>
    <w:p w:rsidR="008921B0" w:rsidRPr="00AA4906" w:rsidRDefault="008921B0" w:rsidP="008921B0">
      <w:pPr>
        <w:ind w:firstLine="708"/>
        <w:jc w:val="both"/>
      </w:pPr>
      <w:r w:rsidRPr="00AA4906">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8921B0" w:rsidRPr="00AA4906" w:rsidRDefault="008921B0" w:rsidP="008921B0">
      <w:pPr>
        <w:ind w:firstLine="708"/>
        <w:jc w:val="both"/>
      </w:pPr>
      <w:r w:rsidRPr="00AA4906">
        <w:t>3. В случае</w:t>
      </w:r>
      <w:proofErr w:type="gramStart"/>
      <w:r w:rsidRPr="00AA4906">
        <w:t>,</w:t>
      </w:r>
      <w:proofErr w:type="gramEnd"/>
      <w:r w:rsidRPr="00AA4906">
        <w:t xml:space="preserve">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2018 год, то такой нормативный акт реализуется и применяется в пределах средств, предусмотренных настоящим решением. </w:t>
      </w:r>
    </w:p>
    <w:p w:rsidR="008921B0" w:rsidRPr="00AA4906" w:rsidRDefault="008921B0" w:rsidP="008921B0">
      <w:pPr>
        <w:jc w:val="both"/>
      </w:pPr>
    </w:p>
    <w:p w:rsidR="00C23379" w:rsidRDefault="00C23379" w:rsidP="008921B0">
      <w:pPr>
        <w:ind w:firstLine="708"/>
        <w:jc w:val="center"/>
        <w:rPr>
          <w:b/>
          <w:i/>
        </w:rPr>
      </w:pPr>
    </w:p>
    <w:p w:rsidR="00C23379" w:rsidRDefault="00C23379" w:rsidP="008921B0">
      <w:pPr>
        <w:ind w:firstLine="708"/>
        <w:jc w:val="center"/>
        <w:rPr>
          <w:b/>
          <w:i/>
        </w:rPr>
      </w:pPr>
    </w:p>
    <w:p w:rsidR="008921B0" w:rsidRPr="00AA4906" w:rsidRDefault="008921B0" w:rsidP="008921B0">
      <w:pPr>
        <w:ind w:firstLine="708"/>
        <w:jc w:val="center"/>
        <w:rPr>
          <w:b/>
          <w:i/>
        </w:rPr>
      </w:pPr>
      <w:r w:rsidRPr="00AA4906">
        <w:rPr>
          <w:b/>
          <w:i/>
        </w:rPr>
        <w:lastRenderedPageBreak/>
        <w:t>Статья 9. Вступление в силу настоящего Решения.</w:t>
      </w:r>
    </w:p>
    <w:p w:rsidR="008921B0" w:rsidRPr="00AA4906" w:rsidRDefault="008921B0" w:rsidP="008921B0">
      <w:pPr>
        <w:ind w:firstLine="708"/>
        <w:jc w:val="both"/>
      </w:pPr>
    </w:p>
    <w:p w:rsidR="008921B0" w:rsidRDefault="008921B0" w:rsidP="008921B0">
      <w:pPr>
        <w:ind w:firstLine="709"/>
        <w:jc w:val="both"/>
      </w:pPr>
      <w:r w:rsidRPr="00AA4906">
        <w:t>Настоящее Решение вступает в силу с 01 января 2018 года.</w:t>
      </w:r>
    </w:p>
    <w:p w:rsidR="00C23379" w:rsidRDefault="00C23379" w:rsidP="008921B0">
      <w:pPr>
        <w:ind w:firstLine="709"/>
        <w:jc w:val="both"/>
      </w:pPr>
    </w:p>
    <w:p w:rsidR="008921B0" w:rsidRPr="00C23379" w:rsidRDefault="008921B0" w:rsidP="008921B0">
      <w:pPr>
        <w:jc w:val="both"/>
        <w:rPr>
          <w:b/>
        </w:rPr>
      </w:pPr>
    </w:p>
    <w:p w:rsidR="008921B0" w:rsidRPr="00AA4906" w:rsidRDefault="008921B0" w:rsidP="008921B0">
      <w:pPr>
        <w:jc w:val="both"/>
        <w:rPr>
          <w:b/>
          <w:sz w:val="22"/>
          <w:szCs w:val="22"/>
        </w:rPr>
      </w:pPr>
    </w:p>
    <w:p w:rsidR="008921B0" w:rsidRPr="00AA4906" w:rsidRDefault="008921B0" w:rsidP="008921B0">
      <w:pPr>
        <w:jc w:val="both"/>
        <w:rPr>
          <w:b/>
        </w:rPr>
      </w:pPr>
      <w:r w:rsidRPr="00AA4906">
        <w:rPr>
          <w:b/>
        </w:rPr>
        <w:t>Председатель Совета народных депутатов</w:t>
      </w:r>
    </w:p>
    <w:p w:rsidR="008921B0" w:rsidRPr="00AA4906" w:rsidRDefault="008921B0" w:rsidP="008921B0">
      <w:pPr>
        <w:jc w:val="both"/>
        <w:rPr>
          <w:b/>
        </w:rPr>
      </w:pPr>
      <w:r w:rsidRPr="00AA4906">
        <w:rPr>
          <w:b/>
        </w:rPr>
        <w:t>муниципального образования</w:t>
      </w:r>
    </w:p>
    <w:p w:rsidR="008921B0" w:rsidRPr="00AA4906" w:rsidRDefault="008921B0" w:rsidP="008921B0">
      <w:pPr>
        <w:jc w:val="both"/>
        <w:rPr>
          <w:b/>
        </w:rPr>
      </w:pPr>
      <w:r w:rsidRPr="00AA4906">
        <w:rPr>
          <w:b/>
        </w:rPr>
        <w:t xml:space="preserve">«Красногвардейское сельское поселение»                                                     Е.Н. </w:t>
      </w:r>
      <w:proofErr w:type="spellStart"/>
      <w:r w:rsidRPr="00AA4906">
        <w:rPr>
          <w:b/>
        </w:rPr>
        <w:t>Гусакова</w:t>
      </w:r>
      <w:proofErr w:type="spellEnd"/>
    </w:p>
    <w:p w:rsidR="008921B0" w:rsidRPr="00AA4906" w:rsidRDefault="008921B0" w:rsidP="008921B0">
      <w:pPr>
        <w:rPr>
          <w:b/>
          <w:bCs/>
        </w:rPr>
      </w:pPr>
    </w:p>
    <w:p w:rsidR="008921B0" w:rsidRPr="00AA4906" w:rsidRDefault="008921B0" w:rsidP="008921B0">
      <w:pPr>
        <w:rPr>
          <w:b/>
          <w:bCs/>
        </w:rPr>
      </w:pPr>
    </w:p>
    <w:p w:rsidR="008921B0" w:rsidRPr="00AA4906" w:rsidRDefault="008921B0" w:rsidP="008921B0">
      <w:pPr>
        <w:jc w:val="both"/>
        <w:rPr>
          <w:b/>
        </w:rPr>
      </w:pPr>
      <w:r w:rsidRPr="00AA4906">
        <w:rPr>
          <w:b/>
        </w:rPr>
        <w:t>Глава муниципального образования</w:t>
      </w:r>
    </w:p>
    <w:p w:rsidR="008921B0" w:rsidRPr="00AA4906" w:rsidRDefault="008921B0" w:rsidP="008921B0">
      <w:pPr>
        <w:jc w:val="both"/>
      </w:pPr>
      <w:r w:rsidRPr="00AA4906">
        <w:rPr>
          <w:b/>
        </w:rPr>
        <w:t>«Красногвардейское сельское поселение»</w:t>
      </w:r>
      <w:r w:rsidRPr="00AA4906">
        <w:t xml:space="preserve">                                                     </w:t>
      </w:r>
      <w:r w:rsidRPr="00AA4906">
        <w:rPr>
          <w:b/>
        </w:rPr>
        <w:t xml:space="preserve">Д.В. </w:t>
      </w:r>
      <w:proofErr w:type="spellStart"/>
      <w:r w:rsidRPr="00AA4906">
        <w:rPr>
          <w:b/>
        </w:rPr>
        <w:t>Гавриш</w:t>
      </w:r>
      <w:proofErr w:type="spellEnd"/>
    </w:p>
    <w:p w:rsidR="008921B0" w:rsidRPr="00AA4906" w:rsidRDefault="008921B0" w:rsidP="008921B0">
      <w:pPr>
        <w:jc w:val="both"/>
      </w:pPr>
    </w:p>
    <w:p w:rsidR="008921B0" w:rsidRDefault="008921B0" w:rsidP="008921B0">
      <w:pPr>
        <w:pStyle w:val="afa"/>
      </w:pPr>
    </w:p>
    <w:p w:rsidR="00C23379" w:rsidRPr="00CD4D2C" w:rsidRDefault="00C23379" w:rsidP="00C23379">
      <w:pPr>
        <w:tabs>
          <w:tab w:val="left" w:pos="8080"/>
        </w:tabs>
        <w:spacing w:line="288" w:lineRule="auto"/>
        <w:ind w:right="-2"/>
        <w:jc w:val="right"/>
      </w:pPr>
      <w:r w:rsidRPr="00CD4D2C">
        <w:t xml:space="preserve">                                                                         </w:t>
      </w:r>
      <w:r>
        <w:t xml:space="preserve">                          </w:t>
      </w:r>
      <w:r w:rsidRPr="00CD4D2C">
        <w:t>Приложение №</w:t>
      </w:r>
      <w:r>
        <w:t xml:space="preserve"> 1</w:t>
      </w:r>
      <w:r w:rsidRPr="00CD4D2C">
        <w:t xml:space="preserve">                                                                                                                                                                                                 </w:t>
      </w:r>
    </w:p>
    <w:p w:rsidR="00C23379" w:rsidRPr="00371054" w:rsidRDefault="00C23379" w:rsidP="00C23379">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C23379" w:rsidRPr="00371054" w:rsidRDefault="00C23379" w:rsidP="00C23379">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C23379" w:rsidRPr="004E1B7C" w:rsidRDefault="00C23379" w:rsidP="00C23379">
      <w:pPr>
        <w:tabs>
          <w:tab w:val="left" w:pos="7513"/>
        </w:tabs>
        <w:spacing w:line="288" w:lineRule="auto"/>
        <w:ind w:right="21"/>
        <w:jc w:val="right"/>
        <w:rPr>
          <w:sz w:val="22"/>
        </w:rPr>
      </w:pPr>
      <w:r w:rsidRPr="00371054">
        <w:rPr>
          <w:sz w:val="22"/>
        </w:rPr>
        <w:t xml:space="preserve">                                                         </w:t>
      </w:r>
      <w:r>
        <w:rPr>
          <w:sz w:val="22"/>
        </w:rPr>
        <w:t xml:space="preserve">                             </w:t>
      </w:r>
    </w:p>
    <w:p w:rsidR="00C23379" w:rsidRDefault="00C23379" w:rsidP="00C23379">
      <w:pPr>
        <w:spacing w:line="288" w:lineRule="auto"/>
        <w:jc w:val="center"/>
        <w:rPr>
          <w:sz w:val="28"/>
        </w:rPr>
      </w:pPr>
      <w:r>
        <w:rPr>
          <w:sz w:val="28"/>
        </w:rPr>
        <w:t xml:space="preserve"> Поступление доходов в бюджет  муниципального образования «Красногварде</w:t>
      </w:r>
      <w:r>
        <w:rPr>
          <w:sz w:val="28"/>
        </w:rPr>
        <w:t>й</w:t>
      </w:r>
      <w:r>
        <w:rPr>
          <w:sz w:val="28"/>
        </w:rPr>
        <w:t>ское сельское  поселение» на 2018 год.</w:t>
      </w:r>
    </w:p>
    <w:p w:rsidR="00C23379" w:rsidRDefault="00C23379" w:rsidP="00C23379">
      <w:pPr>
        <w:spacing w:line="288" w:lineRule="auto"/>
        <w:jc w:val="both"/>
      </w:pPr>
      <w:r>
        <w:t xml:space="preserve">                                                                                                                                                      тыс. руб.</w:t>
      </w:r>
    </w:p>
    <w:tbl>
      <w:tblPr>
        <w:tblW w:w="10206" w:type="dxa"/>
        <w:tblInd w:w="70" w:type="dxa"/>
        <w:tblLayout w:type="fixed"/>
        <w:tblCellMar>
          <w:left w:w="70" w:type="dxa"/>
          <w:right w:w="70" w:type="dxa"/>
        </w:tblCellMar>
        <w:tblLook w:val="0000" w:firstRow="0" w:lastRow="0" w:firstColumn="0" w:lastColumn="0" w:noHBand="0" w:noVBand="0"/>
      </w:tblPr>
      <w:tblGrid>
        <w:gridCol w:w="3060"/>
        <w:gridCol w:w="5871"/>
        <w:gridCol w:w="1275"/>
      </w:tblGrid>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jc w:val="center"/>
              <w:rPr>
                <w:rFonts w:ascii="Times New Roman" w:hAnsi="Times New Roman"/>
                <w:sz w:val="28"/>
              </w:rPr>
            </w:pPr>
            <w:r>
              <w:rPr>
                <w:rFonts w:ascii="Times New Roman" w:hAnsi="Times New Roman"/>
                <w:sz w:val="28"/>
              </w:rPr>
              <w:t>Коды бюджетной кла</w:t>
            </w:r>
            <w:r>
              <w:rPr>
                <w:rFonts w:ascii="Times New Roman" w:hAnsi="Times New Roman"/>
                <w:sz w:val="28"/>
              </w:rPr>
              <w:t>с</w:t>
            </w:r>
            <w:r>
              <w:rPr>
                <w:rFonts w:ascii="Times New Roman" w:hAnsi="Times New Roman"/>
                <w:sz w:val="28"/>
              </w:rPr>
              <w:t>сификации</w:t>
            </w:r>
          </w:p>
        </w:tc>
        <w:tc>
          <w:tcPr>
            <w:tcW w:w="5871"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1275"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jc w:val="center"/>
              <w:rPr>
                <w:rFonts w:ascii="Times New Roman" w:hAnsi="Times New Roman"/>
                <w:sz w:val="28"/>
              </w:rPr>
            </w:pPr>
            <w:r>
              <w:rPr>
                <w:rFonts w:ascii="Times New Roman" w:hAnsi="Times New Roman"/>
                <w:sz w:val="28"/>
              </w:rPr>
              <w:t>Сумма</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b/>
                <w:bCs/>
              </w:rPr>
            </w:pPr>
            <w:r w:rsidRPr="00022F0C">
              <w:rPr>
                <w:rFonts w:ascii="Times New Roman" w:hAnsi="Times New Roman"/>
                <w:b/>
                <w:bCs/>
              </w:rPr>
              <w:t>00010000000000000000</w:t>
            </w:r>
          </w:p>
        </w:tc>
        <w:tc>
          <w:tcPr>
            <w:tcW w:w="5871"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275"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jc w:val="right"/>
              <w:rPr>
                <w:rFonts w:ascii="Times New Roman" w:hAnsi="Times New Roman"/>
                <w:b/>
                <w:bCs/>
              </w:rPr>
            </w:pPr>
            <w:r>
              <w:rPr>
                <w:rFonts w:ascii="Times New Roman" w:hAnsi="Times New Roman"/>
                <w:b/>
                <w:bCs/>
              </w:rPr>
              <w:t>18560,5</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rPr>
            </w:pPr>
          </w:p>
        </w:tc>
        <w:tc>
          <w:tcPr>
            <w:tcW w:w="5871"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b/>
                <w:bCs/>
              </w:rPr>
            </w:pPr>
            <w:r w:rsidRPr="00022F0C">
              <w:rPr>
                <w:rFonts w:ascii="Times New Roman" w:hAnsi="Times New Roman"/>
                <w:b/>
                <w:bCs/>
              </w:rPr>
              <w:t>Налоговые доходы</w:t>
            </w:r>
          </w:p>
        </w:tc>
        <w:tc>
          <w:tcPr>
            <w:tcW w:w="1275"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jc w:val="right"/>
              <w:rPr>
                <w:rFonts w:ascii="Times New Roman" w:hAnsi="Times New Roman"/>
                <w:b/>
                <w:bCs/>
              </w:rPr>
            </w:pPr>
            <w:r>
              <w:rPr>
                <w:rFonts w:ascii="Times New Roman" w:hAnsi="Times New Roman"/>
                <w:b/>
                <w:bCs/>
              </w:rPr>
              <w:t>18542,5</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b/>
                <w:bCs/>
              </w:rPr>
            </w:pPr>
            <w:r w:rsidRPr="00022F0C">
              <w:rPr>
                <w:rFonts w:ascii="Times New Roman" w:hAnsi="Times New Roman"/>
                <w:b/>
                <w:bCs/>
              </w:rPr>
              <w:t>00010100000000000000</w:t>
            </w:r>
          </w:p>
        </w:tc>
        <w:tc>
          <w:tcPr>
            <w:tcW w:w="5871"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275"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jc w:val="right"/>
              <w:rPr>
                <w:rFonts w:ascii="Times New Roman" w:hAnsi="Times New Roman"/>
                <w:b/>
                <w:bCs/>
              </w:rPr>
            </w:pPr>
            <w:r>
              <w:rPr>
                <w:rFonts w:ascii="Times New Roman" w:hAnsi="Times New Roman"/>
                <w:b/>
                <w:bCs/>
              </w:rPr>
              <w:t>8585,6</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b/>
                <w:bCs/>
              </w:rPr>
            </w:pPr>
            <w:r w:rsidRPr="00022F0C">
              <w:rPr>
                <w:rFonts w:ascii="Times New Roman" w:hAnsi="Times New Roman"/>
                <w:b/>
                <w:bCs/>
              </w:rPr>
              <w:t>00010102000010000110</w:t>
            </w:r>
          </w:p>
        </w:tc>
        <w:tc>
          <w:tcPr>
            <w:tcW w:w="5871"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275"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jc w:val="right"/>
              <w:rPr>
                <w:rFonts w:ascii="Times New Roman" w:hAnsi="Times New Roman"/>
                <w:b/>
                <w:bCs/>
              </w:rPr>
            </w:pPr>
            <w:r>
              <w:rPr>
                <w:rFonts w:ascii="Times New Roman" w:hAnsi="Times New Roman"/>
                <w:b/>
                <w:bCs/>
              </w:rPr>
              <w:t>8585,6</w:t>
            </w:r>
          </w:p>
        </w:tc>
      </w:tr>
      <w:tr w:rsidR="00C23379" w:rsidTr="00C23379">
        <w:tblPrEx>
          <w:tblCellMar>
            <w:top w:w="0" w:type="dxa"/>
            <w:bottom w:w="0" w:type="dxa"/>
          </w:tblCellMar>
        </w:tblPrEx>
        <w:trPr>
          <w:trHeight w:val="1224"/>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00010102010010000110</w:t>
            </w:r>
          </w:p>
        </w:tc>
        <w:tc>
          <w:tcPr>
            <w:tcW w:w="5871"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источником которых является налоговый агент, за исключением дох</w:t>
            </w:r>
            <w:r w:rsidRPr="00D3710C">
              <w:rPr>
                <w:rFonts w:ascii="Times New Roman" w:hAnsi="Times New Roman"/>
                <w:iCs/>
              </w:rPr>
              <w:t>о</w:t>
            </w:r>
            <w:r w:rsidRPr="00D3710C">
              <w:rPr>
                <w:rFonts w:ascii="Times New Roman" w:hAnsi="Times New Roman"/>
                <w:iCs/>
              </w:rPr>
              <w:t>дов, в отношении которых исчисление и уплата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1275" w:type="dxa"/>
            <w:tcBorders>
              <w:top w:val="single" w:sz="6" w:space="0" w:color="auto"/>
              <w:left w:val="single" w:sz="6" w:space="0" w:color="auto"/>
              <w:bottom w:val="single" w:sz="6"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8585,6</w:t>
            </w:r>
          </w:p>
        </w:tc>
      </w:tr>
      <w:tr w:rsidR="00C23379" w:rsidTr="00C23379">
        <w:tblPrEx>
          <w:tblCellMar>
            <w:top w:w="0" w:type="dxa"/>
            <w:bottom w:w="0" w:type="dxa"/>
          </w:tblCellMar>
        </w:tblPrEx>
        <w:trPr>
          <w:trHeight w:val="1224"/>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00010102020010000110</w:t>
            </w:r>
          </w:p>
        </w:tc>
        <w:tc>
          <w:tcPr>
            <w:tcW w:w="5871"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w:t>
            </w:r>
            <w:r w:rsidRPr="00D3710C">
              <w:rPr>
                <w:rFonts w:ascii="Times New Roman" w:hAnsi="Times New Roman"/>
              </w:rPr>
              <w:t>и</w:t>
            </w:r>
            <w:r w:rsidRPr="00D3710C">
              <w:rPr>
                <w:rFonts w:ascii="Times New Roman" w:hAnsi="Times New Roman"/>
              </w:rPr>
              <w:t>стрированными в качестве индивидуальных предприним</w:t>
            </w:r>
            <w:r w:rsidRPr="00D3710C">
              <w:rPr>
                <w:rFonts w:ascii="Times New Roman" w:hAnsi="Times New Roman"/>
              </w:rPr>
              <w:t>а</w:t>
            </w:r>
            <w:r w:rsidRPr="00D3710C">
              <w:rPr>
                <w:rFonts w:ascii="Times New Roman" w:hAnsi="Times New Roman"/>
              </w:rPr>
              <w:t>телей, нотариусов, занимающихся частной практикой, адв</w:t>
            </w:r>
            <w:r w:rsidRPr="00D3710C">
              <w:rPr>
                <w:rFonts w:ascii="Times New Roman" w:hAnsi="Times New Roman"/>
              </w:rPr>
              <w:t>о</w:t>
            </w:r>
            <w:r w:rsidRPr="00D3710C">
              <w:rPr>
                <w:rFonts w:ascii="Times New Roman" w:hAnsi="Times New Roman"/>
              </w:rPr>
              <w:t>катов, учредивших адвокатские кабинеты и других лиц, з</w:t>
            </w:r>
            <w:r w:rsidRPr="00D3710C">
              <w:rPr>
                <w:rFonts w:ascii="Times New Roman" w:hAnsi="Times New Roman"/>
              </w:rPr>
              <w:t>а</w:t>
            </w:r>
            <w:r w:rsidRPr="00D3710C">
              <w:rPr>
                <w:rFonts w:ascii="Times New Roman" w:hAnsi="Times New Roman"/>
              </w:rPr>
              <w:t>нимающихся частной практикой в соответствии со ст. 227</w:t>
            </w:r>
            <w:r w:rsidRPr="00D3710C">
              <w:t xml:space="preserve"> </w:t>
            </w:r>
            <w:r w:rsidRPr="00D3710C">
              <w:rPr>
                <w:rFonts w:ascii="Times New Roman" w:hAnsi="Times New Roman"/>
              </w:rPr>
              <w:t>Налогового Коде</w:t>
            </w:r>
            <w:r w:rsidRPr="00D3710C">
              <w:rPr>
                <w:rFonts w:ascii="Times New Roman" w:hAnsi="Times New Roman"/>
              </w:rPr>
              <w:t>к</w:t>
            </w:r>
            <w:r w:rsidRPr="00D3710C">
              <w:rPr>
                <w:rFonts w:ascii="Times New Roman" w:hAnsi="Times New Roman"/>
              </w:rPr>
              <w:t>са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jc w:val="right"/>
              <w:rPr>
                <w:rFonts w:ascii="Times New Roman" w:hAnsi="Times New Roman"/>
                <w:sz w:val="24"/>
                <w:szCs w:val="24"/>
              </w:rPr>
            </w:pPr>
            <w:r>
              <w:rPr>
                <w:rFonts w:ascii="Times New Roman" w:hAnsi="Times New Roman"/>
                <w:sz w:val="24"/>
                <w:szCs w:val="24"/>
              </w:rPr>
              <w:t>0</w:t>
            </w:r>
          </w:p>
        </w:tc>
      </w:tr>
      <w:tr w:rsidR="00C23379" w:rsidTr="00C23379">
        <w:tblPrEx>
          <w:tblCellMar>
            <w:top w:w="0" w:type="dxa"/>
            <w:bottom w:w="0" w:type="dxa"/>
          </w:tblCellMar>
        </w:tblPrEx>
        <w:trPr>
          <w:trHeight w:val="857"/>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00010102030010000110</w:t>
            </w:r>
          </w:p>
        </w:tc>
        <w:tc>
          <w:tcPr>
            <w:tcW w:w="5871"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w:t>
            </w:r>
            <w:r w:rsidRPr="00D3710C">
              <w:rPr>
                <w:rFonts w:ascii="Times New Roman" w:hAnsi="Times New Roman"/>
              </w:rPr>
              <w:t>и</w:t>
            </w:r>
            <w:r w:rsidRPr="00D3710C">
              <w:rPr>
                <w:rFonts w:ascii="Times New Roman" w:hAnsi="Times New Roman"/>
              </w:rPr>
              <w:t>ческими лицами в соответствии со ст. 228 Налогового Кодекса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jc w:val="right"/>
              <w:rPr>
                <w:rFonts w:ascii="Times New Roman" w:hAnsi="Times New Roman"/>
                <w:sz w:val="24"/>
                <w:szCs w:val="24"/>
              </w:rPr>
            </w:pPr>
            <w:r>
              <w:rPr>
                <w:rFonts w:ascii="Times New Roman" w:hAnsi="Times New Roman"/>
                <w:sz w:val="24"/>
                <w:szCs w:val="24"/>
              </w:rPr>
              <w:t>0</w:t>
            </w:r>
          </w:p>
        </w:tc>
      </w:tr>
      <w:tr w:rsidR="00C23379" w:rsidTr="00C23379">
        <w:tblPrEx>
          <w:tblCellMar>
            <w:top w:w="0" w:type="dxa"/>
            <w:bottom w:w="0" w:type="dxa"/>
          </w:tblCellMar>
        </w:tblPrEx>
        <w:trPr>
          <w:trHeight w:val="857"/>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0001010204001000110</w:t>
            </w:r>
          </w:p>
        </w:tc>
        <w:tc>
          <w:tcPr>
            <w:tcW w:w="5871"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w:t>
            </w:r>
            <w:r w:rsidRPr="00D3710C">
              <w:rPr>
                <w:rFonts w:ascii="Times New Roman" w:hAnsi="Times New Roman"/>
              </w:rPr>
              <w:t>о</w:t>
            </w:r>
            <w:r w:rsidRPr="00D3710C">
              <w:rPr>
                <w:rFonts w:ascii="Times New Roman" w:hAnsi="Times New Roman"/>
              </w:rPr>
              <w:t>вых платежей с доходов, полученных физическими лицами, являющихся иностранными гражданами, осуществляющими трудовую деятел</w:t>
            </w:r>
            <w:r w:rsidRPr="00D3710C">
              <w:rPr>
                <w:rFonts w:ascii="Times New Roman" w:hAnsi="Times New Roman"/>
              </w:rPr>
              <w:t>ь</w:t>
            </w:r>
            <w:r w:rsidRPr="00D3710C">
              <w:rPr>
                <w:rFonts w:ascii="Times New Roman" w:hAnsi="Times New Roman"/>
              </w:rPr>
              <w:t>ность по найму у физических лиц на основании патента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1275"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jc w:val="right"/>
              <w:rPr>
                <w:rFonts w:ascii="Times New Roman" w:hAnsi="Times New Roman"/>
                <w:sz w:val="24"/>
                <w:szCs w:val="24"/>
              </w:rPr>
            </w:pPr>
            <w:r>
              <w:rPr>
                <w:rFonts w:ascii="Times New Roman" w:hAnsi="Times New Roman"/>
                <w:sz w:val="24"/>
                <w:szCs w:val="24"/>
              </w:rPr>
              <w:t>0</w:t>
            </w:r>
          </w:p>
        </w:tc>
      </w:tr>
      <w:tr w:rsidR="00C23379" w:rsidTr="00C23379">
        <w:tblPrEx>
          <w:tblCellMar>
            <w:top w:w="0" w:type="dxa"/>
            <w:bottom w:w="0" w:type="dxa"/>
          </w:tblCellMar>
        </w:tblPrEx>
        <w:trPr>
          <w:trHeight w:val="169"/>
        </w:trPr>
        <w:tc>
          <w:tcPr>
            <w:tcW w:w="3060" w:type="dxa"/>
            <w:tcBorders>
              <w:top w:val="single" w:sz="4" w:space="0" w:color="auto"/>
              <w:left w:val="single" w:sz="4"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t>00010300000000000000</w:t>
            </w:r>
          </w:p>
        </w:tc>
        <w:tc>
          <w:tcPr>
            <w:tcW w:w="5871" w:type="dxa"/>
            <w:tcBorders>
              <w:top w:val="single" w:sz="4" w:space="0" w:color="auto"/>
              <w:left w:val="single" w:sz="6" w:space="0" w:color="auto"/>
              <w:bottom w:val="single" w:sz="4" w:space="0" w:color="auto"/>
              <w:right w:val="single" w:sz="6" w:space="0" w:color="auto"/>
            </w:tcBorders>
          </w:tcPr>
          <w:p w:rsidR="00C23379" w:rsidRPr="00022F0C" w:rsidRDefault="00C23379" w:rsidP="00C23379">
            <w:pPr>
              <w:pStyle w:val="ConsCell"/>
              <w:ind w:right="0"/>
              <w:rPr>
                <w:rFonts w:ascii="Times New Roman" w:hAnsi="Times New Roman" w:cs="Times New Roman"/>
              </w:rPr>
            </w:pPr>
            <w:r w:rsidRPr="00022F0C">
              <w:rPr>
                <w:rFonts w:ascii="Times New Roman" w:hAnsi="Times New Roman" w:cs="Times New Roman"/>
                <w:b/>
              </w:rPr>
              <w:t xml:space="preserve">НАЛОГИ НА ТОВАРЫ (РАБОТЫ, УСЛУГИ), </w:t>
            </w:r>
            <w:r w:rsidRPr="00022F0C">
              <w:rPr>
                <w:rFonts w:ascii="Times New Roman" w:hAnsi="Times New Roman" w:cs="Times New Roman"/>
                <w:b/>
              </w:rPr>
              <w:lastRenderedPageBreak/>
              <w:t>РЕАЛ</w:t>
            </w:r>
            <w:r w:rsidRPr="00022F0C">
              <w:rPr>
                <w:rFonts w:ascii="Times New Roman" w:hAnsi="Times New Roman" w:cs="Times New Roman"/>
                <w:b/>
              </w:rPr>
              <w:t>И</w:t>
            </w:r>
            <w:r w:rsidRPr="00022F0C">
              <w:rPr>
                <w:rFonts w:ascii="Times New Roman" w:hAnsi="Times New Roman" w:cs="Times New Roman"/>
                <w:b/>
              </w:rPr>
              <w:t>ЗУЕМЫЕ НА ТЕРРИТОРИИ РОССИЙСКОЙ ФЕД</w:t>
            </w:r>
            <w:r w:rsidRPr="00022F0C">
              <w:rPr>
                <w:rFonts w:ascii="Times New Roman" w:hAnsi="Times New Roman" w:cs="Times New Roman"/>
                <w:b/>
              </w:rPr>
              <w:t>Е</w:t>
            </w:r>
            <w:r w:rsidRPr="00022F0C">
              <w:rPr>
                <w:rFonts w:ascii="Times New Roman" w:hAnsi="Times New Roman" w:cs="Times New Roman"/>
                <w:b/>
              </w:rPr>
              <w:t>РАЦИИ</w:t>
            </w:r>
          </w:p>
        </w:tc>
        <w:tc>
          <w:tcPr>
            <w:tcW w:w="1275" w:type="dxa"/>
            <w:tcBorders>
              <w:top w:val="single" w:sz="4" w:space="0" w:color="auto"/>
              <w:left w:val="single" w:sz="6" w:space="0" w:color="auto"/>
              <w:bottom w:val="single" w:sz="4" w:space="0" w:color="auto"/>
              <w:right w:val="single" w:sz="6" w:space="0" w:color="auto"/>
            </w:tcBorders>
          </w:tcPr>
          <w:p w:rsidR="00C23379" w:rsidRPr="006C1A41" w:rsidRDefault="00C23379" w:rsidP="00C23379">
            <w:pPr>
              <w:pStyle w:val="ConsCell"/>
              <w:ind w:right="0"/>
              <w:jc w:val="right"/>
              <w:rPr>
                <w:rFonts w:ascii="Times New Roman" w:hAnsi="Times New Roman"/>
                <w:b/>
                <w:sz w:val="24"/>
                <w:szCs w:val="24"/>
              </w:rPr>
            </w:pPr>
            <w:r>
              <w:rPr>
                <w:rFonts w:ascii="Times New Roman" w:hAnsi="Times New Roman"/>
                <w:b/>
                <w:sz w:val="24"/>
                <w:szCs w:val="24"/>
              </w:rPr>
              <w:lastRenderedPageBreak/>
              <w:t>2596,2</w:t>
            </w:r>
          </w:p>
        </w:tc>
      </w:tr>
      <w:tr w:rsidR="00C23379" w:rsidTr="00C23379">
        <w:tblPrEx>
          <w:tblCellMar>
            <w:top w:w="0" w:type="dxa"/>
            <w:bottom w:w="0" w:type="dxa"/>
          </w:tblCellMar>
        </w:tblPrEx>
        <w:trPr>
          <w:trHeight w:val="252"/>
        </w:trPr>
        <w:tc>
          <w:tcPr>
            <w:tcW w:w="3060" w:type="dxa"/>
            <w:tcBorders>
              <w:top w:val="single" w:sz="4" w:space="0" w:color="auto"/>
              <w:left w:val="single" w:sz="4"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lastRenderedPageBreak/>
              <w:t>00010302000010000110</w:t>
            </w:r>
          </w:p>
        </w:tc>
        <w:tc>
          <w:tcPr>
            <w:tcW w:w="5871" w:type="dxa"/>
            <w:tcBorders>
              <w:top w:val="single" w:sz="4" w:space="0" w:color="auto"/>
              <w:left w:val="single" w:sz="6" w:space="0" w:color="auto"/>
              <w:bottom w:val="single" w:sz="4" w:space="0" w:color="auto"/>
              <w:right w:val="single" w:sz="6" w:space="0" w:color="auto"/>
            </w:tcBorders>
          </w:tcPr>
          <w:p w:rsidR="00C23379" w:rsidRPr="00A47051" w:rsidRDefault="00C23379" w:rsidP="00C23379">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1275" w:type="dxa"/>
            <w:tcBorders>
              <w:top w:val="single" w:sz="4" w:space="0" w:color="auto"/>
              <w:left w:val="single" w:sz="6" w:space="0" w:color="auto"/>
              <w:bottom w:val="single" w:sz="4"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2596,2</w:t>
            </w:r>
          </w:p>
        </w:tc>
      </w:tr>
      <w:tr w:rsidR="00C23379" w:rsidTr="00C23379">
        <w:tblPrEx>
          <w:tblCellMar>
            <w:top w:w="0" w:type="dxa"/>
            <w:bottom w:w="0" w:type="dxa"/>
          </w:tblCellMar>
        </w:tblPrEx>
        <w:trPr>
          <w:trHeight w:val="80"/>
        </w:trPr>
        <w:tc>
          <w:tcPr>
            <w:tcW w:w="3060" w:type="dxa"/>
            <w:tcBorders>
              <w:top w:val="single" w:sz="4"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t>00010302230010000110</w:t>
            </w:r>
          </w:p>
        </w:tc>
        <w:tc>
          <w:tcPr>
            <w:tcW w:w="5871" w:type="dxa"/>
            <w:tcBorders>
              <w:top w:val="single" w:sz="4" w:space="0" w:color="auto"/>
              <w:left w:val="single" w:sz="6" w:space="0" w:color="auto"/>
              <w:bottom w:val="single" w:sz="4" w:space="0" w:color="auto"/>
              <w:right w:val="single" w:sz="6" w:space="0" w:color="auto"/>
            </w:tcBorders>
          </w:tcPr>
          <w:p w:rsidR="00C23379" w:rsidRPr="00A86916" w:rsidRDefault="00C23379" w:rsidP="00C23379">
            <w:pPr>
              <w:rPr>
                <w:color w:val="000000"/>
                <w:sz w:val="22"/>
                <w:szCs w:val="22"/>
              </w:rPr>
            </w:pPr>
            <w:r w:rsidRPr="00A86916">
              <w:rPr>
                <w:color w:val="000000"/>
                <w:sz w:val="22"/>
                <w:szCs w:val="22"/>
              </w:rPr>
              <w:t>Доходы от уплаты акцизов на дизельное топливо, подлеж</w:t>
            </w:r>
            <w:r w:rsidRPr="00A86916">
              <w:rPr>
                <w:color w:val="000000"/>
                <w:sz w:val="22"/>
                <w:szCs w:val="22"/>
              </w:rPr>
              <w:t>а</w:t>
            </w:r>
            <w:r w:rsidRPr="00A86916">
              <w:rPr>
                <w:color w:val="000000"/>
                <w:sz w:val="22"/>
                <w:szCs w:val="22"/>
              </w:rPr>
              <w:t>щие распределению между бюджетами субъектов Росси</w:t>
            </w:r>
            <w:r w:rsidRPr="00A86916">
              <w:rPr>
                <w:color w:val="000000"/>
                <w:sz w:val="22"/>
                <w:szCs w:val="22"/>
              </w:rPr>
              <w:t>й</w:t>
            </w:r>
            <w:r w:rsidRPr="00A86916">
              <w:rPr>
                <w:color w:val="000000"/>
                <w:sz w:val="22"/>
                <w:szCs w:val="22"/>
              </w:rPr>
              <w:t>ской Федерации и местными бюджетами с учетом устано</w:t>
            </w:r>
            <w:r w:rsidRPr="00A86916">
              <w:rPr>
                <w:color w:val="000000"/>
                <w:sz w:val="22"/>
                <w:szCs w:val="22"/>
              </w:rPr>
              <w:t>в</w:t>
            </w:r>
            <w:r w:rsidRPr="00A86916">
              <w:rPr>
                <w:color w:val="000000"/>
                <w:sz w:val="22"/>
                <w:szCs w:val="22"/>
              </w:rPr>
              <w:t>ленных дифференцированных нормативов отчислений в местные бюджеты</w:t>
            </w:r>
          </w:p>
        </w:tc>
        <w:tc>
          <w:tcPr>
            <w:tcW w:w="1275" w:type="dxa"/>
            <w:tcBorders>
              <w:top w:val="single" w:sz="4" w:space="0" w:color="auto"/>
              <w:left w:val="single" w:sz="6" w:space="0" w:color="auto"/>
              <w:bottom w:val="single" w:sz="4" w:space="0" w:color="auto"/>
              <w:right w:val="single" w:sz="6" w:space="0" w:color="auto"/>
            </w:tcBorders>
          </w:tcPr>
          <w:p w:rsidR="00C23379" w:rsidRPr="00F23043" w:rsidRDefault="00C23379" w:rsidP="00C23379">
            <w:pPr>
              <w:pStyle w:val="ConsCell"/>
              <w:tabs>
                <w:tab w:val="right" w:pos="994"/>
              </w:tabs>
              <w:ind w:right="0"/>
              <w:jc w:val="right"/>
              <w:rPr>
                <w:rFonts w:ascii="Times New Roman" w:hAnsi="Times New Roman"/>
                <w:sz w:val="24"/>
                <w:szCs w:val="24"/>
              </w:rPr>
            </w:pPr>
            <w:r>
              <w:rPr>
                <w:rFonts w:ascii="Times New Roman" w:hAnsi="Times New Roman"/>
                <w:sz w:val="24"/>
                <w:szCs w:val="24"/>
              </w:rPr>
              <w:t>968,4</w:t>
            </w:r>
          </w:p>
        </w:tc>
      </w:tr>
      <w:tr w:rsidR="00C23379" w:rsidTr="00C23379">
        <w:tblPrEx>
          <w:tblCellMar>
            <w:top w:w="0" w:type="dxa"/>
            <w:bottom w:w="0" w:type="dxa"/>
          </w:tblCellMar>
        </w:tblPrEx>
        <w:trPr>
          <w:trHeight w:val="182"/>
        </w:trPr>
        <w:tc>
          <w:tcPr>
            <w:tcW w:w="3060" w:type="dxa"/>
            <w:tcBorders>
              <w:top w:val="single" w:sz="4"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t>0001030224010000110</w:t>
            </w:r>
          </w:p>
        </w:tc>
        <w:tc>
          <w:tcPr>
            <w:tcW w:w="5871" w:type="dxa"/>
            <w:tcBorders>
              <w:top w:val="single" w:sz="4" w:space="0" w:color="auto"/>
              <w:left w:val="single" w:sz="6" w:space="0" w:color="auto"/>
              <w:bottom w:val="single" w:sz="4" w:space="0" w:color="auto"/>
              <w:right w:val="single" w:sz="6" w:space="0" w:color="auto"/>
            </w:tcBorders>
          </w:tcPr>
          <w:p w:rsidR="00C23379" w:rsidRPr="00A86916" w:rsidRDefault="00C23379" w:rsidP="00C23379">
            <w:pPr>
              <w:rPr>
                <w:color w:val="000000"/>
                <w:sz w:val="22"/>
                <w:szCs w:val="22"/>
              </w:rPr>
            </w:pPr>
            <w:r w:rsidRPr="00A86916">
              <w:rPr>
                <w:color w:val="000000"/>
                <w:sz w:val="22"/>
                <w:szCs w:val="22"/>
              </w:rPr>
              <w:t>Доходы от уплаты акцизов на моторные масла для дизел</w:t>
            </w:r>
            <w:r w:rsidRPr="00A86916">
              <w:rPr>
                <w:color w:val="000000"/>
                <w:sz w:val="22"/>
                <w:szCs w:val="22"/>
              </w:rPr>
              <w:t>ь</w:t>
            </w:r>
            <w:r w:rsidRPr="00A86916">
              <w:rPr>
                <w:color w:val="000000"/>
                <w:sz w:val="22"/>
                <w:szCs w:val="22"/>
              </w:rPr>
              <w:t>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дифференцированных нормативов отчисл</w:t>
            </w:r>
            <w:r w:rsidRPr="00A86916">
              <w:rPr>
                <w:color w:val="000000"/>
                <w:sz w:val="22"/>
                <w:szCs w:val="22"/>
              </w:rPr>
              <w:t>е</w:t>
            </w:r>
            <w:r w:rsidRPr="00A86916">
              <w:rPr>
                <w:color w:val="000000"/>
                <w:sz w:val="22"/>
                <w:szCs w:val="22"/>
              </w:rPr>
              <w:t>ний в местные бюджеты</w:t>
            </w:r>
            <w:r w:rsidRPr="00A86916">
              <w:rPr>
                <w:sz w:val="22"/>
                <w:szCs w:val="22"/>
              </w:rPr>
              <w:t xml:space="preserve"> </w:t>
            </w:r>
          </w:p>
        </w:tc>
        <w:tc>
          <w:tcPr>
            <w:tcW w:w="1275" w:type="dxa"/>
            <w:tcBorders>
              <w:top w:val="single" w:sz="4" w:space="0" w:color="auto"/>
              <w:left w:val="single" w:sz="6" w:space="0" w:color="auto"/>
              <w:bottom w:val="single" w:sz="4"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7,4</w:t>
            </w:r>
          </w:p>
        </w:tc>
      </w:tr>
      <w:tr w:rsidR="00C23379" w:rsidTr="00C23379">
        <w:tblPrEx>
          <w:tblCellMar>
            <w:top w:w="0" w:type="dxa"/>
            <w:bottom w:w="0" w:type="dxa"/>
          </w:tblCellMar>
        </w:tblPrEx>
        <w:trPr>
          <w:trHeight w:val="168"/>
        </w:trPr>
        <w:tc>
          <w:tcPr>
            <w:tcW w:w="3060" w:type="dxa"/>
            <w:tcBorders>
              <w:top w:val="single" w:sz="4"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t>00010302250010000110</w:t>
            </w:r>
          </w:p>
        </w:tc>
        <w:tc>
          <w:tcPr>
            <w:tcW w:w="5871" w:type="dxa"/>
            <w:tcBorders>
              <w:top w:val="single" w:sz="4" w:space="0" w:color="auto"/>
              <w:left w:val="single" w:sz="6" w:space="0" w:color="auto"/>
              <w:bottom w:val="single" w:sz="4" w:space="0" w:color="auto"/>
              <w:right w:val="single" w:sz="6" w:space="0" w:color="auto"/>
            </w:tcBorders>
          </w:tcPr>
          <w:p w:rsidR="00C23379" w:rsidRPr="00A86916" w:rsidRDefault="00C23379" w:rsidP="00C23379">
            <w:pPr>
              <w:rPr>
                <w:color w:val="000000"/>
                <w:sz w:val="22"/>
                <w:szCs w:val="22"/>
              </w:rPr>
            </w:pPr>
            <w:r w:rsidRPr="00A86916">
              <w:rPr>
                <w:color w:val="000000"/>
                <w:sz w:val="22"/>
                <w:szCs w:val="22"/>
              </w:rPr>
              <w:t>Доходы от уплаты акцизов на автомобильный бензин, по</w:t>
            </w:r>
            <w:r w:rsidRPr="00A86916">
              <w:rPr>
                <w:color w:val="000000"/>
                <w:sz w:val="22"/>
                <w:szCs w:val="22"/>
              </w:rPr>
              <w:t>д</w:t>
            </w:r>
            <w:r w:rsidRPr="00A86916">
              <w:rPr>
                <w:color w:val="000000"/>
                <w:sz w:val="22"/>
                <w:szCs w:val="22"/>
              </w:rPr>
              <w:t>лежащие распределению между бюджетами субъектов Ро</w:t>
            </w:r>
            <w:r w:rsidRPr="00A86916">
              <w:rPr>
                <w:color w:val="000000"/>
                <w:sz w:val="22"/>
                <w:szCs w:val="22"/>
              </w:rPr>
              <w:t>с</w:t>
            </w:r>
            <w:r w:rsidRPr="00A86916">
              <w:rPr>
                <w:color w:val="000000"/>
                <w:sz w:val="22"/>
                <w:szCs w:val="22"/>
              </w:rPr>
              <w:t>сийской Федерации и местными бюджетами с учетом уст</w:t>
            </w:r>
            <w:r w:rsidRPr="00A86916">
              <w:rPr>
                <w:color w:val="000000"/>
                <w:sz w:val="22"/>
                <w:szCs w:val="22"/>
              </w:rPr>
              <w:t>а</w:t>
            </w:r>
            <w:r w:rsidRPr="00A86916">
              <w:rPr>
                <w:color w:val="000000"/>
                <w:sz w:val="22"/>
                <w:szCs w:val="22"/>
              </w:rPr>
              <w:t>новленных дифференцированных нормативов отчислений в местные бю</w:t>
            </w:r>
            <w:r w:rsidRPr="00A86916">
              <w:rPr>
                <w:color w:val="000000"/>
                <w:sz w:val="22"/>
                <w:szCs w:val="22"/>
              </w:rPr>
              <w:t>д</w:t>
            </w:r>
            <w:r w:rsidRPr="00A86916">
              <w:rPr>
                <w:color w:val="000000"/>
                <w:sz w:val="22"/>
                <w:szCs w:val="22"/>
              </w:rPr>
              <w:t>жеты</w:t>
            </w:r>
          </w:p>
        </w:tc>
        <w:tc>
          <w:tcPr>
            <w:tcW w:w="1275" w:type="dxa"/>
            <w:tcBorders>
              <w:top w:val="single" w:sz="4" w:space="0" w:color="auto"/>
              <w:left w:val="single" w:sz="6" w:space="0" w:color="auto"/>
              <w:bottom w:val="single" w:sz="4"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1770,1</w:t>
            </w:r>
          </w:p>
        </w:tc>
      </w:tr>
      <w:tr w:rsidR="00C23379" w:rsidTr="00C23379">
        <w:tblPrEx>
          <w:tblCellMar>
            <w:top w:w="0" w:type="dxa"/>
            <w:bottom w:w="0" w:type="dxa"/>
          </w:tblCellMar>
        </w:tblPrEx>
        <w:trPr>
          <w:trHeight w:val="98"/>
        </w:trPr>
        <w:tc>
          <w:tcPr>
            <w:tcW w:w="3060" w:type="dxa"/>
            <w:tcBorders>
              <w:top w:val="single" w:sz="4"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t>00010302260010000110</w:t>
            </w:r>
          </w:p>
        </w:tc>
        <w:tc>
          <w:tcPr>
            <w:tcW w:w="5871" w:type="dxa"/>
            <w:tcBorders>
              <w:top w:val="single" w:sz="4" w:space="0" w:color="auto"/>
              <w:left w:val="single" w:sz="6" w:space="0" w:color="auto"/>
              <w:bottom w:val="single" w:sz="6" w:space="0" w:color="auto"/>
              <w:right w:val="single" w:sz="6" w:space="0" w:color="auto"/>
            </w:tcBorders>
          </w:tcPr>
          <w:p w:rsidR="00C23379" w:rsidRPr="00A86916" w:rsidRDefault="00C23379" w:rsidP="00C23379">
            <w:pPr>
              <w:rPr>
                <w:color w:val="000000"/>
                <w:sz w:val="22"/>
                <w:szCs w:val="22"/>
              </w:rPr>
            </w:pPr>
            <w:r w:rsidRPr="00A86916">
              <w:rPr>
                <w:color w:val="000000"/>
                <w:sz w:val="22"/>
                <w:szCs w:val="22"/>
              </w:rPr>
              <w:t>Доходы от уплаты акцизов на прямогонный бензин, подл</w:t>
            </w:r>
            <w:r w:rsidRPr="00A86916">
              <w:rPr>
                <w:color w:val="000000"/>
                <w:sz w:val="22"/>
                <w:szCs w:val="22"/>
              </w:rPr>
              <w:t>е</w:t>
            </w:r>
            <w:r w:rsidRPr="00A86916">
              <w:rPr>
                <w:color w:val="000000"/>
                <w:sz w:val="22"/>
                <w:szCs w:val="22"/>
              </w:rPr>
              <w:t>жащие распределению между бюджетами субъектов Ро</w:t>
            </w:r>
            <w:r w:rsidRPr="00A86916">
              <w:rPr>
                <w:color w:val="000000"/>
                <w:sz w:val="22"/>
                <w:szCs w:val="22"/>
              </w:rPr>
              <w:t>с</w:t>
            </w:r>
            <w:r w:rsidRPr="00A86916">
              <w:rPr>
                <w:color w:val="000000"/>
                <w:sz w:val="22"/>
                <w:szCs w:val="22"/>
              </w:rPr>
              <w:t>сийской Федерации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p>
        </w:tc>
        <w:tc>
          <w:tcPr>
            <w:tcW w:w="1275" w:type="dxa"/>
            <w:tcBorders>
              <w:top w:val="single" w:sz="4" w:space="0" w:color="auto"/>
              <w:left w:val="single" w:sz="6" w:space="0" w:color="auto"/>
              <w:bottom w:val="single" w:sz="6"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-149,7</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b/>
                <w:bCs/>
                <w:sz w:val="24"/>
                <w:szCs w:val="24"/>
              </w:rPr>
            </w:pPr>
            <w:r w:rsidRPr="00022F0C">
              <w:rPr>
                <w:rFonts w:ascii="Times New Roman" w:hAnsi="Times New Roman"/>
                <w:b/>
                <w:bCs/>
                <w:sz w:val="24"/>
                <w:szCs w:val="24"/>
              </w:rPr>
              <w:t>00010500000000000000</w:t>
            </w:r>
          </w:p>
        </w:tc>
        <w:tc>
          <w:tcPr>
            <w:tcW w:w="5871"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p w:rsidR="00C23379" w:rsidRPr="00022F0C" w:rsidRDefault="00C23379" w:rsidP="00C23379">
            <w:pPr>
              <w:pStyle w:val="ConsCell"/>
              <w:ind w:right="0"/>
              <w:rPr>
                <w:rFonts w:ascii="Times New Roman" w:hAnsi="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jc w:val="right"/>
              <w:rPr>
                <w:rFonts w:ascii="Times New Roman" w:hAnsi="Times New Roman"/>
                <w:b/>
                <w:bCs/>
                <w:sz w:val="24"/>
                <w:szCs w:val="24"/>
              </w:rPr>
            </w:pPr>
            <w:r>
              <w:rPr>
                <w:rFonts w:ascii="Times New Roman" w:hAnsi="Times New Roman"/>
                <w:b/>
                <w:bCs/>
                <w:sz w:val="24"/>
                <w:szCs w:val="24"/>
              </w:rPr>
              <w:t>1014,3</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000105030</w:t>
            </w:r>
            <w:r>
              <w:rPr>
                <w:rFonts w:ascii="Times New Roman" w:hAnsi="Times New Roman"/>
              </w:rPr>
              <w:t>10</w:t>
            </w:r>
            <w:r w:rsidRPr="00D3710C">
              <w:rPr>
                <w:rFonts w:ascii="Times New Roman" w:hAnsi="Times New Roman"/>
              </w:rPr>
              <w:t>010000110</w:t>
            </w:r>
          </w:p>
        </w:tc>
        <w:tc>
          <w:tcPr>
            <w:tcW w:w="5871"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275" w:type="dxa"/>
            <w:tcBorders>
              <w:top w:val="single" w:sz="6" w:space="0" w:color="auto"/>
              <w:left w:val="single" w:sz="6" w:space="0" w:color="auto"/>
              <w:bottom w:val="single" w:sz="6"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1014,3</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b/>
                <w:bCs/>
                <w:sz w:val="24"/>
                <w:szCs w:val="24"/>
              </w:rPr>
            </w:pPr>
            <w:r w:rsidRPr="00022F0C">
              <w:rPr>
                <w:rFonts w:ascii="Times New Roman" w:hAnsi="Times New Roman"/>
                <w:b/>
                <w:bCs/>
                <w:sz w:val="24"/>
                <w:szCs w:val="24"/>
              </w:rPr>
              <w:t>00010600000000000000</w:t>
            </w:r>
          </w:p>
        </w:tc>
        <w:tc>
          <w:tcPr>
            <w:tcW w:w="5871"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275"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jc w:val="right"/>
              <w:rPr>
                <w:rFonts w:ascii="Times New Roman" w:hAnsi="Times New Roman"/>
                <w:b/>
                <w:bCs/>
                <w:sz w:val="24"/>
                <w:szCs w:val="24"/>
              </w:rPr>
            </w:pPr>
            <w:r w:rsidRPr="00022F0C">
              <w:rPr>
                <w:rFonts w:ascii="Times New Roman" w:hAnsi="Times New Roman"/>
                <w:b/>
                <w:bCs/>
                <w:sz w:val="24"/>
                <w:szCs w:val="24"/>
              </w:rPr>
              <w:t>4117,3</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00010601000000000110</w:t>
            </w:r>
          </w:p>
        </w:tc>
        <w:tc>
          <w:tcPr>
            <w:tcW w:w="5871"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275" w:type="dxa"/>
            <w:tcBorders>
              <w:top w:val="single" w:sz="6" w:space="0" w:color="auto"/>
              <w:left w:val="single" w:sz="6" w:space="0" w:color="auto"/>
              <w:bottom w:val="single" w:sz="6" w:space="0" w:color="auto"/>
              <w:right w:val="single" w:sz="6" w:space="0" w:color="auto"/>
            </w:tcBorders>
          </w:tcPr>
          <w:p w:rsidR="00C23379" w:rsidRPr="006526CA" w:rsidRDefault="00C23379" w:rsidP="00C23379">
            <w:pPr>
              <w:pStyle w:val="ConsCell"/>
              <w:ind w:right="0"/>
              <w:jc w:val="right"/>
              <w:rPr>
                <w:rFonts w:ascii="Times New Roman" w:hAnsi="Times New Roman"/>
                <w:b/>
                <w:sz w:val="24"/>
                <w:szCs w:val="24"/>
              </w:rPr>
            </w:pPr>
            <w:r>
              <w:rPr>
                <w:rFonts w:ascii="Times New Roman" w:hAnsi="Times New Roman"/>
                <w:b/>
                <w:sz w:val="24"/>
                <w:szCs w:val="24"/>
              </w:rPr>
              <w:t>6346,4</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00010601030100000110</w:t>
            </w:r>
          </w:p>
        </w:tc>
        <w:tc>
          <w:tcPr>
            <w:tcW w:w="5871"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w:t>
            </w:r>
            <w:r w:rsidRPr="00D3710C">
              <w:rPr>
                <w:rFonts w:ascii="Times New Roman" w:hAnsi="Times New Roman"/>
              </w:rPr>
              <w:t>в</w:t>
            </w:r>
            <w:r w:rsidRPr="00D3710C">
              <w:rPr>
                <w:rFonts w:ascii="Times New Roman" w:hAnsi="Times New Roman"/>
              </w:rPr>
              <w:t>кам, применяемым к объектам налогообложения, распол</w:t>
            </w:r>
            <w:r w:rsidRPr="00D3710C">
              <w:rPr>
                <w:rFonts w:ascii="Times New Roman" w:hAnsi="Times New Roman"/>
              </w:rPr>
              <w:t>о</w:t>
            </w:r>
            <w:r w:rsidRPr="00D3710C">
              <w:rPr>
                <w:rFonts w:ascii="Times New Roman" w:hAnsi="Times New Roman"/>
              </w:rPr>
              <w:t>женным в границах поселений</w:t>
            </w:r>
          </w:p>
        </w:tc>
        <w:tc>
          <w:tcPr>
            <w:tcW w:w="1275" w:type="dxa"/>
            <w:tcBorders>
              <w:top w:val="single" w:sz="6" w:space="0" w:color="auto"/>
              <w:left w:val="single" w:sz="6" w:space="0" w:color="auto"/>
              <w:bottom w:val="single" w:sz="6"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928,0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b/>
                <w:sz w:val="24"/>
                <w:szCs w:val="24"/>
              </w:rPr>
            </w:pPr>
            <w:r w:rsidRPr="00022F0C">
              <w:rPr>
                <w:rFonts w:ascii="Times New Roman" w:hAnsi="Times New Roman"/>
                <w:b/>
                <w:sz w:val="24"/>
                <w:szCs w:val="24"/>
              </w:rPr>
              <w:t>00010606000000000110</w:t>
            </w:r>
          </w:p>
        </w:tc>
        <w:tc>
          <w:tcPr>
            <w:tcW w:w="5871"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275" w:type="dxa"/>
            <w:tcBorders>
              <w:top w:val="single" w:sz="6" w:space="0" w:color="auto"/>
              <w:left w:val="single" w:sz="6" w:space="0" w:color="auto"/>
              <w:bottom w:val="single" w:sz="6" w:space="0" w:color="auto"/>
              <w:right w:val="single" w:sz="6" w:space="0" w:color="auto"/>
            </w:tcBorders>
          </w:tcPr>
          <w:p w:rsidR="00C23379" w:rsidRPr="00022F0C" w:rsidRDefault="00C23379" w:rsidP="00C23379">
            <w:pPr>
              <w:pStyle w:val="ConsCell"/>
              <w:ind w:right="0"/>
              <w:jc w:val="right"/>
              <w:rPr>
                <w:rFonts w:ascii="Times New Roman" w:hAnsi="Times New Roman"/>
                <w:b/>
                <w:sz w:val="24"/>
                <w:szCs w:val="24"/>
              </w:rPr>
            </w:pPr>
            <w:r>
              <w:rPr>
                <w:rFonts w:ascii="Times New Roman" w:hAnsi="Times New Roman"/>
                <w:b/>
                <w:sz w:val="24"/>
                <w:szCs w:val="24"/>
              </w:rPr>
              <w:t>5418,4</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71"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275" w:type="dxa"/>
            <w:tcBorders>
              <w:top w:val="single" w:sz="6" w:space="0" w:color="auto"/>
              <w:left w:val="single" w:sz="6" w:space="0" w:color="auto"/>
              <w:bottom w:val="single" w:sz="6" w:space="0" w:color="auto"/>
              <w:right w:val="single" w:sz="6" w:space="0" w:color="auto"/>
            </w:tcBorders>
          </w:tcPr>
          <w:p w:rsidR="00C23379" w:rsidRPr="002527C6" w:rsidRDefault="00C23379" w:rsidP="00C23379">
            <w:pPr>
              <w:pStyle w:val="ConsCell"/>
              <w:ind w:right="0"/>
              <w:jc w:val="right"/>
              <w:rPr>
                <w:rFonts w:ascii="Times New Roman" w:hAnsi="Times New Roman"/>
                <w:b/>
                <w:sz w:val="24"/>
                <w:szCs w:val="24"/>
              </w:rPr>
            </w:pPr>
            <w:r>
              <w:rPr>
                <w:rFonts w:ascii="Times New Roman" w:hAnsi="Times New Roman"/>
                <w:b/>
                <w:sz w:val="24"/>
                <w:szCs w:val="24"/>
              </w:rPr>
              <w:t>2683,1</w:t>
            </w:r>
          </w:p>
        </w:tc>
      </w:tr>
      <w:tr w:rsidR="00C23379" w:rsidTr="00C23379">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71"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275" w:type="dxa"/>
            <w:tcBorders>
              <w:top w:val="single" w:sz="6" w:space="0" w:color="auto"/>
              <w:left w:val="single" w:sz="6" w:space="0" w:color="auto"/>
              <w:bottom w:val="single" w:sz="6" w:space="0" w:color="auto"/>
              <w:right w:val="single" w:sz="6" w:space="0" w:color="auto"/>
            </w:tcBorders>
          </w:tcPr>
          <w:p w:rsidR="00C23379" w:rsidRPr="002527C6" w:rsidRDefault="00C23379" w:rsidP="00C23379">
            <w:pPr>
              <w:pStyle w:val="ConsCell"/>
              <w:ind w:right="0"/>
              <w:jc w:val="right"/>
              <w:rPr>
                <w:rFonts w:ascii="Times New Roman" w:hAnsi="Times New Roman"/>
                <w:sz w:val="24"/>
                <w:szCs w:val="24"/>
              </w:rPr>
            </w:pPr>
            <w:r>
              <w:rPr>
                <w:rFonts w:ascii="Times New Roman" w:hAnsi="Times New Roman"/>
                <w:sz w:val="24"/>
                <w:szCs w:val="24"/>
              </w:rPr>
              <w:t>2683,1</w:t>
            </w:r>
          </w:p>
        </w:tc>
      </w:tr>
      <w:tr w:rsidR="00C23379" w:rsidRPr="003C119B" w:rsidTr="00C23379">
        <w:tblPrEx>
          <w:tblCellMar>
            <w:top w:w="0" w:type="dxa"/>
            <w:bottom w:w="0" w:type="dxa"/>
          </w:tblCellMar>
        </w:tblPrEx>
        <w:trPr>
          <w:trHeight w:val="345"/>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71"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275" w:type="dxa"/>
            <w:tcBorders>
              <w:top w:val="single" w:sz="6" w:space="0" w:color="auto"/>
              <w:left w:val="single" w:sz="6" w:space="0" w:color="auto"/>
              <w:bottom w:val="single" w:sz="6" w:space="0" w:color="auto"/>
              <w:right w:val="single" w:sz="6" w:space="0" w:color="auto"/>
            </w:tcBorders>
          </w:tcPr>
          <w:p w:rsidR="00C23379" w:rsidRPr="003C119B" w:rsidRDefault="00C23379" w:rsidP="00C23379">
            <w:pPr>
              <w:pStyle w:val="ConsCell"/>
              <w:ind w:right="0"/>
              <w:jc w:val="right"/>
              <w:rPr>
                <w:rFonts w:ascii="Times New Roman" w:hAnsi="Times New Roman"/>
                <w:b/>
                <w:sz w:val="24"/>
                <w:szCs w:val="24"/>
              </w:rPr>
            </w:pPr>
            <w:r>
              <w:rPr>
                <w:rFonts w:ascii="Times New Roman" w:hAnsi="Times New Roman"/>
                <w:b/>
                <w:sz w:val="24"/>
                <w:szCs w:val="24"/>
              </w:rPr>
              <w:t>2715,3</w:t>
            </w:r>
          </w:p>
        </w:tc>
      </w:tr>
      <w:tr w:rsidR="00C23379" w:rsidTr="00C23379">
        <w:tblPrEx>
          <w:tblCellMar>
            <w:top w:w="0" w:type="dxa"/>
            <w:bottom w:w="0" w:type="dxa"/>
          </w:tblCellMar>
        </w:tblPrEx>
        <w:trPr>
          <w:trHeight w:val="797"/>
        </w:trPr>
        <w:tc>
          <w:tcPr>
            <w:tcW w:w="3060" w:type="dxa"/>
            <w:tcBorders>
              <w:top w:val="single" w:sz="6"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3100000110</w:t>
            </w:r>
          </w:p>
        </w:tc>
        <w:tc>
          <w:tcPr>
            <w:tcW w:w="5871" w:type="dxa"/>
            <w:tcBorders>
              <w:top w:val="single" w:sz="6"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275" w:type="dxa"/>
            <w:tcBorders>
              <w:top w:val="single" w:sz="6" w:space="0" w:color="auto"/>
              <w:left w:val="single" w:sz="6" w:space="0" w:color="auto"/>
              <w:bottom w:val="single" w:sz="4"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2715,3</w:t>
            </w:r>
          </w:p>
        </w:tc>
      </w:tr>
      <w:tr w:rsidR="00C23379" w:rsidTr="00C23379">
        <w:tblPrEx>
          <w:tblCellMar>
            <w:top w:w="0" w:type="dxa"/>
            <w:bottom w:w="0" w:type="dxa"/>
          </w:tblCellMar>
        </w:tblPrEx>
        <w:trPr>
          <w:trHeight w:val="308"/>
        </w:trPr>
        <w:tc>
          <w:tcPr>
            <w:tcW w:w="3060" w:type="dxa"/>
            <w:tcBorders>
              <w:top w:val="single" w:sz="4"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t>00010900000000000000</w:t>
            </w:r>
          </w:p>
        </w:tc>
        <w:tc>
          <w:tcPr>
            <w:tcW w:w="5871" w:type="dxa"/>
            <w:tcBorders>
              <w:top w:val="single" w:sz="4" w:space="0" w:color="auto"/>
              <w:left w:val="single" w:sz="6" w:space="0" w:color="auto"/>
              <w:bottom w:val="single" w:sz="4" w:space="0" w:color="auto"/>
              <w:right w:val="single" w:sz="6" w:space="0" w:color="auto"/>
            </w:tcBorders>
          </w:tcPr>
          <w:p w:rsidR="00C23379" w:rsidRPr="009F0DA1" w:rsidRDefault="00C23379" w:rsidP="00C23379">
            <w:pPr>
              <w:pStyle w:val="ConsCell"/>
              <w:ind w:right="0"/>
              <w:rPr>
                <w:rFonts w:ascii="Times New Roman" w:hAnsi="Times New Roman"/>
                <w:b/>
              </w:rPr>
            </w:pPr>
            <w:r w:rsidRPr="009F0DA1">
              <w:rPr>
                <w:rFonts w:ascii="Times New Roman" w:hAnsi="Times New Roman"/>
                <w:b/>
              </w:rPr>
              <w:t>ЗАДОЛЖЕННОСТИ И ПЕРЕРАСЧЕТЫ ПО ОТМ</w:t>
            </w:r>
            <w:r w:rsidRPr="009F0DA1">
              <w:rPr>
                <w:rFonts w:ascii="Times New Roman" w:hAnsi="Times New Roman"/>
                <w:b/>
              </w:rPr>
              <w:t>Е</w:t>
            </w:r>
            <w:r w:rsidRPr="009F0DA1">
              <w:rPr>
                <w:rFonts w:ascii="Times New Roman" w:hAnsi="Times New Roman"/>
                <w:b/>
              </w:rPr>
              <w:t>НЕННЫМ НАЛОГАМ, СБОРАМ И ИНЫМ ОБЯЗ</w:t>
            </w:r>
            <w:r w:rsidRPr="009F0DA1">
              <w:rPr>
                <w:rFonts w:ascii="Times New Roman" w:hAnsi="Times New Roman"/>
                <w:b/>
              </w:rPr>
              <w:t>А</w:t>
            </w:r>
            <w:r w:rsidRPr="009F0DA1">
              <w:rPr>
                <w:rFonts w:ascii="Times New Roman" w:hAnsi="Times New Roman"/>
                <w:b/>
              </w:rPr>
              <w:t>ТЕЛЬНЫМ ПЛАТЕЖАМ</w:t>
            </w:r>
          </w:p>
        </w:tc>
        <w:tc>
          <w:tcPr>
            <w:tcW w:w="1275" w:type="dxa"/>
            <w:tcBorders>
              <w:top w:val="single" w:sz="4" w:space="0" w:color="auto"/>
              <w:left w:val="single" w:sz="6" w:space="0" w:color="auto"/>
              <w:bottom w:val="single" w:sz="6" w:space="0" w:color="auto"/>
              <w:right w:val="single" w:sz="6" w:space="0" w:color="auto"/>
            </w:tcBorders>
          </w:tcPr>
          <w:p w:rsidR="00C23379" w:rsidRDefault="00C23379" w:rsidP="00C23379">
            <w:pPr>
              <w:pStyle w:val="ConsCell"/>
              <w:ind w:right="0"/>
              <w:jc w:val="right"/>
              <w:rPr>
                <w:rFonts w:ascii="Times New Roman" w:hAnsi="Times New Roman"/>
                <w:sz w:val="24"/>
                <w:szCs w:val="24"/>
              </w:rPr>
            </w:pPr>
          </w:p>
        </w:tc>
      </w:tr>
      <w:tr w:rsidR="00C23379" w:rsidTr="00C23379">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00010904053100000110</w:t>
            </w:r>
          </w:p>
        </w:tc>
        <w:tc>
          <w:tcPr>
            <w:tcW w:w="5871" w:type="dxa"/>
            <w:tcBorders>
              <w:top w:val="single" w:sz="4"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 xml:space="preserve">Земельный налог </w:t>
            </w:r>
            <w:proofErr w:type="gramStart"/>
            <w:r w:rsidRPr="00D3710C">
              <w:rPr>
                <w:rFonts w:ascii="Times New Roman" w:hAnsi="Times New Roman"/>
              </w:rPr>
              <w:t xml:space="preserve">( </w:t>
            </w:r>
            <w:proofErr w:type="gramEnd"/>
            <w:r w:rsidRPr="00D3710C">
              <w:rPr>
                <w:rFonts w:ascii="Times New Roman" w:hAnsi="Times New Roman"/>
              </w:rPr>
              <w:t>по обязательствам, возникшим до 1 января 2006 года), мобилизуемый на территориях п</w:t>
            </w:r>
            <w:r w:rsidRPr="00D3710C">
              <w:rPr>
                <w:rFonts w:ascii="Times New Roman" w:hAnsi="Times New Roman"/>
              </w:rPr>
              <w:t>о</w:t>
            </w:r>
            <w:r w:rsidRPr="00D3710C">
              <w:rPr>
                <w:rFonts w:ascii="Times New Roman" w:hAnsi="Times New Roman"/>
              </w:rPr>
              <w:t>селений.</w:t>
            </w:r>
          </w:p>
        </w:tc>
        <w:tc>
          <w:tcPr>
            <w:tcW w:w="1275" w:type="dxa"/>
            <w:tcBorders>
              <w:top w:val="single" w:sz="6" w:space="0" w:color="auto"/>
              <w:left w:val="single" w:sz="6" w:space="0" w:color="auto"/>
              <w:bottom w:val="single" w:sz="6"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p>
        </w:tc>
      </w:tr>
      <w:tr w:rsidR="00C23379" w:rsidTr="00C23379">
        <w:tblPrEx>
          <w:tblCellMar>
            <w:top w:w="0" w:type="dxa"/>
            <w:bottom w:w="0" w:type="dxa"/>
          </w:tblCellMar>
        </w:tblPrEx>
        <w:trPr>
          <w:trHeight w:val="360"/>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sz w:val="28"/>
                <w:szCs w:val="28"/>
              </w:rPr>
            </w:pPr>
          </w:p>
        </w:tc>
        <w:tc>
          <w:tcPr>
            <w:tcW w:w="5871" w:type="dxa"/>
            <w:tcBorders>
              <w:top w:val="single" w:sz="6" w:space="0" w:color="auto"/>
              <w:left w:val="single" w:sz="6" w:space="0" w:color="auto"/>
              <w:bottom w:val="single" w:sz="6" w:space="0" w:color="auto"/>
              <w:right w:val="single" w:sz="6" w:space="0" w:color="auto"/>
            </w:tcBorders>
          </w:tcPr>
          <w:p w:rsidR="00C23379" w:rsidRPr="0061727B" w:rsidRDefault="00C23379" w:rsidP="00C23379">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275" w:type="dxa"/>
            <w:tcBorders>
              <w:top w:val="single" w:sz="6" w:space="0" w:color="auto"/>
              <w:left w:val="single" w:sz="6" w:space="0" w:color="auto"/>
              <w:bottom w:val="single" w:sz="6" w:space="0" w:color="auto"/>
              <w:right w:val="single" w:sz="6" w:space="0" w:color="auto"/>
            </w:tcBorders>
          </w:tcPr>
          <w:p w:rsidR="00C23379" w:rsidRPr="00F23043" w:rsidRDefault="00C23379" w:rsidP="00C23379">
            <w:pPr>
              <w:pStyle w:val="ConsCell"/>
              <w:ind w:right="0"/>
              <w:jc w:val="right"/>
              <w:rPr>
                <w:rFonts w:ascii="Times New Roman" w:hAnsi="Times New Roman"/>
                <w:b/>
                <w:sz w:val="24"/>
                <w:szCs w:val="24"/>
              </w:rPr>
            </w:pPr>
            <w:r>
              <w:rPr>
                <w:rFonts w:ascii="Times New Roman" w:hAnsi="Times New Roman"/>
                <w:b/>
                <w:sz w:val="24"/>
                <w:szCs w:val="24"/>
              </w:rPr>
              <w:t>18</w:t>
            </w:r>
          </w:p>
        </w:tc>
      </w:tr>
      <w:tr w:rsidR="00C23379" w:rsidTr="00C23379">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C23379" w:rsidRPr="0061727B" w:rsidRDefault="00C23379" w:rsidP="00C23379">
            <w:pPr>
              <w:pStyle w:val="ConsCell"/>
              <w:ind w:right="0"/>
              <w:rPr>
                <w:rFonts w:ascii="Times New Roman" w:hAnsi="Times New Roman"/>
                <w:b/>
                <w:bCs/>
                <w:sz w:val="24"/>
                <w:szCs w:val="24"/>
              </w:rPr>
            </w:pPr>
            <w:r w:rsidRPr="0061727B">
              <w:rPr>
                <w:rFonts w:ascii="Times New Roman" w:hAnsi="Times New Roman"/>
                <w:b/>
                <w:bCs/>
                <w:sz w:val="24"/>
                <w:szCs w:val="24"/>
              </w:rPr>
              <w:t>00011100000000000000</w:t>
            </w:r>
          </w:p>
        </w:tc>
        <w:tc>
          <w:tcPr>
            <w:tcW w:w="5871" w:type="dxa"/>
            <w:tcBorders>
              <w:top w:val="single" w:sz="6" w:space="0" w:color="auto"/>
              <w:left w:val="single" w:sz="6" w:space="0" w:color="auto"/>
              <w:bottom w:val="single" w:sz="6" w:space="0" w:color="auto"/>
              <w:right w:val="single" w:sz="6" w:space="0" w:color="auto"/>
            </w:tcBorders>
          </w:tcPr>
          <w:p w:rsidR="00C23379" w:rsidRPr="0061727B" w:rsidRDefault="00C23379" w:rsidP="00C23379">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275" w:type="dxa"/>
            <w:tcBorders>
              <w:top w:val="single" w:sz="6" w:space="0" w:color="auto"/>
              <w:left w:val="single" w:sz="6" w:space="0" w:color="auto"/>
              <w:bottom w:val="single" w:sz="6" w:space="0" w:color="auto"/>
              <w:right w:val="single" w:sz="6" w:space="0" w:color="auto"/>
            </w:tcBorders>
          </w:tcPr>
          <w:p w:rsidR="00C23379" w:rsidRPr="0061727B" w:rsidRDefault="00C23379" w:rsidP="00C23379">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C23379" w:rsidTr="00C23379">
        <w:tblPrEx>
          <w:tblCellMar>
            <w:top w:w="0" w:type="dxa"/>
            <w:bottom w:w="0" w:type="dxa"/>
          </w:tblCellMar>
        </w:tblPrEx>
        <w:trPr>
          <w:trHeight w:val="720"/>
        </w:trPr>
        <w:tc>
          <w:tcPr>
            <w:tcW w:w="3060"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rPr>
                <w:rFonts w:ascii="Times New Roman" w:hAnsi="Times New Roman"/>
              </w:rPr>
            </w:pPr>
            <w:r w:rsidRPr="00D3710C">
              <w:rPr>
                <w:rFonts w:ascii="Times New Roman" w:hAnsi="Times New Roman"/>
              </w:rPr>
              <w:lastRenderedPageBreak/>
              <w:t>000111050</w:t>
            </w:r>
            <w:r>
              <w:rPr>
                <w:rFonts w:ascii="Times New Roman" w:hAnsi="Times New Roman"/>
              </w:rPr>
              <w:t>25</w:t>
            </w:r>
            <w:r w:rsidRPr="00D3710C">
              <w:rPr>
                <w:rFonts w:ascii="Times New Roman" w:hAnsi="Times New Roman"/>
              </w:rPr>
              <w:t>100000120</w:t>
            </w:r>
          </w:p>
          <w:p w:rsidR="00C23379" w:rsidRPr="00D3710C" w:rsidRDefault="00C23379" w:rsidP="00C23379">
            <w:pPr>
              <w:pStyle w:val="ConsCell"/>
              <w:ind w:right="0"/>
              <w:rPr>
                <w:rFonts w:ascii="Times New Roman" w:hAnsi="Times New Roman"/>
              </w:rPr>
            </w:pPr>
          </w:p>
        </w:tc>
        <w:tc>
          <w:tcPr>
            <w:tcW w:w="5871" w:type="dxa"/>
            <w:tcBorders>
              <w:top w:val="single" w:sz="6" w:space="0" w:color="auto"/>
              <w:left w:val="single" w:sz="6" w:space="0" w:color="auto"/>
              <w:bottom w:val="single" w:sz="6" w:space="0" w:color="auto"/>
              <w:right w:val="single" w:sz="6" w:space="0" w:color="auto"/>
            </w:tcBorders>
          </w:tcPr>
          <w:p w:rsidR="00C23379" w:rsidRPr="006E7F67" w:rsidRDefault="00C23379" w:rsidP="00C23379">
            <w:pPr>
              <w:pStyle w:val="ConsCell"/>
              <w:ind w:right="0"/>
              <w:rPr>
                <w:rFonts w:ascii="Times New Roman" w:hAnsi="Times New Roman" w:cs="Times New Roman"/>
              </w:rPr>
            </w:pPr>
            <w:r w:rsidRPr="006E7F67">
              <w:rPr>
                <w:rFonts w:ascii="Times New Roman" w:hAnsi="Times New Roman" w:cs="Times New Roman"/>
              </w:rPr>
              <w:t>Доходы, получаемые в виде арендной платы за земельные учас</w:t>
            </w:r>
            <w:r w:rsidRPr="006E7F67">
              <w:rPr>
                <w:rFonts w:ascii="Times New Roman" w:hAnsi="Times New Roman" w:cs="Times New Roman"/>
              </w:rPr>
              <w:t>т</w:t>
            </w:r>
            <w:r w:rsidRPr="006E7F67">
              <w:rPr>
                <w:rFonts w:ascii="Times New Roman" w:hAnsi="Times New Roman" w:cs="Times New Roman"/>
              </w:rPr>
              <w:t xml:space="preserve">ки, </w:t>
            </w:r>
            <w:r w:rsidRPr="006E7F67">
              <w:rPr>
                <w:rFonts w:ascii="Times New Roman" w:hAnsi="Times New Roman" w:cs="Times New Roman"/>
                <w:bCs/>
                <w:color w:val="000000"/>
              </w:rPr>
              <w:t>находящи</w:t>
            </w:r>
            <w:r>
              <w:rPr>
                <w:rFonts w:ascii="Times New Roman" w:hAnsi="Times New Roman" w:cs="Times New Roman"/>
                <w:bCs/>
                <w:color w:val="000000"/>
              </w:rPr>
              <w:t>е</w:t>
            </w:r>
            <w:r w:rsidRPr="006E7F67">
              <w:rPr>
                <w:rFonts w:ascii="Times New Roman" w:hAnsi="Times New Roman" w:cs="Times New Roman"/>
                <w:bCs/>
                <w:color w:val="000000"/>
              </w:rPr>
              <w:t>ся  в собственности  поселения</w:t>
            </w:r>
            <w:r w:rsidRPr="006E7F67">
              <w:rPr>
                <w:rFonts w:ascii="Times New Roman" w:hAnsi="Times New Roman" w:cs="Times New Roman"/>
                <w:b/>
                <w:bCs/>
                <w:color w:val="000000"/>
              </w:rPr>
              <w:t xml:space="preserve">                       </w:t>
            </w:r>
          </w:p>
        </w:tc>
        <w:tc>
          <w:tcPr>
            <w:tcW w:w="1275" w:type="dxa"/>
            <w:tcBorders>
              <w:top w:val="single" w:sz="6" w:space="0" w:color="auto"/>
              <w:left w:val="single" w:sz="6" w:space="0" w:color="auto"/>
              <w:bottom w:val="single" w:sz="6"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61727B" w:rsidRDefault="00C23379" w:rsidP="00C23379">
            <w:pPr>
              <w:pStyle w:val="ConsCell"/>
              <w:ind w:right="0"/>
              <w:rPr>
                <w:rFonts w:ascii="Times New Roman" w:hAnsi="Times New Roman"/>
                <w:b/>
                <w:bCs/>
                <w:sz w:val="24"/>
                <w:szCs w:val="24"/>
              </w:rPr>
            </w:pPr>
            <w:r w:rsidRPr="0061727B">
              <w:rPr>
                <w:rFonts w:ascii="Times New Roman" w:hAnsi="Times New Roman"/>
                <w:b/>
                <w:bCs/>
                <w:sz w:val="24"/>
                <w:szCs w:val="24"/>
              </w:rPr>
              <w:t>00011400000000000000</w:t>
            </w:r>
          </w:p>
        </w:tc>
        <w:tc>
          <w:tcPr>
            <w:tcW w:w="5871" w:type="dxa"/>
            <w:tcBorders>
              <w:top w:val="single" w:sz="6" w:space="0" w:color="auto"/>
              <w:left w:val="single" w:sz="6" w:space="0" w:color="auto"/>
              <w:bottom w:val="single" w:sz="6" w:space="0" w:color="auto"/>
              <w:right w:val="single" w:sz="6" w:space="0" w:color="auto"/>
            </w:tcBorders>
          </w:tcPr>
          <w:p w:rsidR="00C23379" w:rsidRPr="0061727B" w:rsidRDefault="00C23379" w:rsidP="00C23379">
            <w:pPr>
              <w:pStyle w:val="ConsCell"/>
              <w:ind w:right="0"/>
              <w:rPr>
                <w:rFonts w:ascii="Times New Roman" w:hAnsi="Times New Roman"/>
                <w:b/>
                <w:bCs/>
                <w:sz w:val="24"/>
                <w:szCs w:val="24"/>
              </w:rPr>
            </w:pPr>
            <w:r w:rsidRPr="0061727B">
              <w:rPr>
                <w:rFonts w:ascii="Times New Roman" w:hAnsi="Times New Roman"/>
                <w:b/>
                <w:bCs/>
                <w:sz w:val="24"/>
                <w:szCs w:val="24"/>
              </w:rPr>
              <w:t>Доходы от продажи материальных и нематериал</w:t>
            </w:r>
            <w:r w:rsidRPr="0061727B">
              <w:rPr>
                <w:rFonts w:ascii="Times New Roman" w:hAnsi="Times New Roman"/>
                <w:b/>
                <w:bCs/>
                <w:sz w:val="24"/>
                <w:szCs w:val="24"/>
              </w:rPr>
              <w:t>ь</w:t>
            </w:r>
            <w:r w:rsidRPr="0061727B">
              <w:rPr>
                <w:rFonts w:ascii="Times New Roman" w:hAnsi="Times New Roman"/>
                <w:b/>
                <w:bCs/>
                <w:sz w:val="24"/>
                <w:szCs w:val="24"/>
              </w:rPr>
              <w:t xml:space="preserve">ных активов   </w:t>
            </w:r>
          </w:p>
        </w:tc>
        <w:tc>
          <w:tcPr>
            <w:tcW w:w="1275" w:type="dxa"/>
            <w:tcBorders>
              <w:top w:val="single" w:sz="6" w:space="0" w:color="auto"/>
              <w:left w:val="single" w:sz="6" w:space="0" w:color="auto"/>
              <w:bottom w:val="single" w:sz="6" w:space="0" w:color="auto"/>
              <w:right w:val="single" w:sz="6" w:space="0" w:color="auto"/>
            </w:tcBorders>
          </w:tcPr>
          <w:p w:rsidR="00C23379" w:rsidRPr="0061727B" w:rsidRDefault="00C23379" w:rsidP="00C23379">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71"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w:t>
            </w:r>
            <w:r>
              <w:rPr>
                <w:rFonts w:ascii="Times New Roman" w:hAnsi="Times New Roman"/>
              </w:rPr>
              <w:t>е</w:t>
            </w:r>
            <w:r>
              <w:rPr>
                <w:rFonts w:ascii="Times New Roman" w:hAnsi="Times New Roman"/>
              </w:rPr>
              <w:t>ждений).</w:t>
            </w:r>
          </w:p>
        </w:tc>
        <w:tc>
          <w:tcPr>
            <w:tcW w:w="1275" w:type="dxa"/>
            <w:tcBorders>
              <w:top w:val="single" w:sz="6" w:space="0" w:color="auto"/>
              <w:left w:val="single" w:sz="6" w:space="0" w:color="auto"/>
              <w:bottom w:val="single" w:sz="6"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61727B" w:rsidRDefault="00C23379" w:rsidP="00C23379">
            <w:pPr>
              <w:pStyle w:val="ConsCell"/>
              <w:ind w:right="0"/>
              <w:rPr>
                <w:rFonts w:ascii="Times New Roman" w:hAnsi="Times New Roman"/>
                <w:b/>
                <w:sz w:val="24"/>
                <w:szCs w:val="24"/>
              </w:rPr>
            </w:pPr>
            <w:r w:rsidRPr="0061727B">
              <w:rPr>
                <w:rFonts w:ascii="Times New Roman" w:hAnsi="Times New Roman"/>
                <w:b/>
                <w:sz w:val="24"/>
                <w:szCs w:val="24"/>
              </w:rPr>
              <w:t>00011160000000000000</w:t>
            </w:r>
          </w:p>
        </w:tc>
        <w:tc>
          <w:tcPr>
            <w:tcW w:w="5871" w:type="dxa"/>
            <w:tcBorders>
              <w:top w:val="single" w:sz="6" w:space="0" w:color="auto"/>
              <w:left w:val="single" w:sz="6" w:space="0" w:color="auto"/>
              <w:bottom w:val="single" w:sz="6" w:space="0" w:color="auto"/>
              <w:right w:val="single" w:sz="6" w:space="0" w:color="auto"/>
            </w:tcBorders>
          </w:tcPr>
          <w:p w:rsidR="00C23379" w:rsidRPr="0061727B" w:rsidRDefault="00C23379" w:rsidP="00C23379">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275" w:type="dxa"/>
            <w:tcBorders>
              <w:top w:val="single" w:sz="6" w:space="0" w:color="auto"/>
              <w:left w:val="single" w:sz="6" w:space="0" w:color="auto"/>
              <w:bottom w:val="single" w:sz="6" w:space="0" w:color="auto"/>
              <w:right w:val="single" w:sz="6" w:space="0" w:color="auto"/>
            </w:tcBorders>
          </w:tcPr>
          <w:p w:rsidR="00C23379" w:rsidRPr="0061727B" w:rsidRDefault="00C23379" w:rsidP="00C23379">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w:t>
            </w:r>
          </w:p>
        </w:tc>
      </w:tr>
      <w:tr w:rsidR="00C23379" w:rsidTr="00C23379">
        <w:tblPrEx>
          <w:tblCellMar>
            <w:top w:w="0" w:type="dxa"/>
            <w:bottom w:w="0" w:type="dxa"/>
          </w:tblCellMar>
        </w:tblPrEx>
        <w:trPr>
          <w:trHeight w:val="583"/>
        </w:trPr>
        <w:tc>
          <w:tcPr>
            <w:tcW w:w="3060" w:type="dxa"/>
            <w:tcBorders>
              <w:top w:val="single" w:sz="6"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bCs/>
              </w:rPr>
            </w:pPr>
            <w:r w:rsidRPr="00D3710C">
              <w:rPr>
                <w:rFonts w:ascii="Times New Roman" w:hAnsi="Times New Roman"/>
                <w:bCs/>
              </w:rPr>
              <w:t>00011690050100000140</w:t>
            </w:r>
          </w:p>
        </w:tc>
        <w:tc>
          <w:tcPr>
            <w:tcW w:w="5871" w:type="dxa"/>
            <w:tcBorders>
              <w:top w:val="single" w:sz="6"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bCs/>
              </w:rPr>
            </w:pPr>
            <w:r w:rsidRPr="00D3710C">
              <w:rPr>
                <w:rFonts w:ascii="Times New Roman" w:hAnsi="Times New Roman"/>
                <w:bCs/>
              </w:rPr>
              <w:t>Прочие поступления от денежных взысканий (штрафов) и иных сумм в возмещение ущерба, зачисляемые в бюджеты поселений</w:t>
            </w:r>
          </w:p>
        </w:tc>
        <w:tc>
          <w:tcPr>
            <w:tcW w:w="1275" w:type="dxa"/>
            <w:tcBorders>
              <w:top w:val="single" w:sz="6" w:space="0" w:color="auto"/>
              <w:left w:val="single" w:sz="6" w:space="0" w:color="auto"/>
              <w:bottom w:val="single" w:sz="4" w:space="0" w:color="auto"/>
              <w:right w:val="single" w:sz="6" w:space="0" w:color="auto"/>
            </w:tcBorders>
          </w:tcPr>
          <w:p w:rsidR="00C23379" w:rsidRPr="00F23043" w:rsidRDefault="00C23379" w:rsidP="00C23379">
            <w:pPr>
              <w:pStyle w:val="ConsCell"/>
              <w:ind w:right="0"/>
              <w:jc w:val="right"/>
              <w:rPr>
                <w:rFonts w:ascii="Times New Roman" w:hAnsi="Times New Roman"/>
                <w:bCs/>
                <w:sz w:val="24"/>
                <w:szCs w:val="24"/>
              </w:rPr>
            </w:pPr>
            <w:r>
              <w:rPr>
                <w:rFonts w:ascii="Times New Roman" w:hAnsi="Times New Roman"/>
                <w:bCs/>
                <w:sz w:val="24"/>
                <w:szCs w:val="24"/>
              </w:rPr>
              <w:t>18</w:t>
            </w:r>
          </w:p>
        </w:tc>
      </w:tr>
      <w:tr w:rsidR="00C23379" w:rsidTr="00C23379">
        <w:tblPrEx>
          <w:tblCellMar>
            <w:top w:w="0" w:type="dxa"/>
            <w:bottom w:w="0" w:type="dxa"/>
          </w:tblCellMar>
        </w:tblPrEx>
        <w:trPr>
          <w:trHeight w:val="168"/>
        </w:trPr>
        <w:tc>
          <w:tcPr>
            <w:tcW w:w="3060" w:type="dxa"/>
            <w:tcBorders>
              <w:top w:val="single" w:sz="4" w:space="0" w:color="auto"/>
              <w:left w:val="single" w:sz="6" w:space="0" w:color="auto"/>
              <w:bottom w:val="single" w:sz="4" w:space="0" w:color="auto"/>
              <w:right w:val="single" w:sz="6" w:space="0" w:color="auto"/>
            </w:tcBorders>
          </w:tcPr>
          <w:p w:rsidR="00C23379" w:rsidRPr="0061727B" w:rsidRDefault="00C23379" w:rsidP="00C23379">
            <w:pPr>
              <w:pStyle w:val="ConsCell"/>
              <w:ind w:right="0"/>
              <w:rPr>
                <w:rFonts w:ascii="Times New Roman" w:hAnsi="Times New Roman"/>
                <w:bCs/>
                <w:sz w:val="24"/>
                <w:szCs w:val="24"/>
              </w:rPr>
            </w:pPr>
            <w:r w:rsidRPr="0061727B">
              <w:rPr>
                <w:rFonts w:ascii="Times New Roman" w:hAnsi="Times New Roman"/>
                <w:b/>
                <w:bCs/>
                <w:sz w:val="24"/>
                <w:szCs w:val="24"/>
              </w:rPr>
              <w:t>00020000000000000000</w:t>
            </w:r>
          </w:p>
        </w:tc>
        <w:tc>
          <w:tcPr>
            <w:tcW w:w="5871" w:type="dxa"/>
            <w:tcBorders>
              <w:top w:val="single" w:sz="4" w:space="0" w:color="auto"/>
              <w:left w:val="single" w:sz="6" w:space="0" w:color="auto"/>
              <w:bottom w:val="single" w:sz="4" w:space="0" w:color="auto"/>
              <w:right w:val="single" w:sz="6" w:space="0" w:color="auto"/>
            </w:tcBorders>
          </w:tcPr>
          <w:p w:rsidR="00C23379" w:rsidRPr="0061727B" w:rsidRDefault="00C23379" w:rsidP="00C23379">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275" w:type="dxa"/>
            <w:tcBorders>
              <w:top w:val="single" w:sz="4" w:space="0" w:color="auto"/>
              <w:left w:val="single" w:sz="6" w:space="0" w:color="auto"/>
              <w:bottom w:val="single" w:sz="4" w:space="0" w:color="auto"/>
              <w:right w:val="single" w:sz="6" w:space="0" w:color="auto"/>
            </w:tcBorders>
          </w:tcPr>
          <w:p w:rsidR="00C23379" w:rsidRPr="0061727B" w:rsidRDefault="00C23379" w:rsidP="00C23379">
            <w:pPr>
              <w:pStyle w:val="ConsCell"/>
              <w:ind w:right="0"/>
              <w:jc w:val="right"/>
              <w:rPr>
                <w:rFonts w:ascii="Times New Roman" w:hAnsi="Times New Roman"/>
                <w:b/>
                <w:bCs/>
                <w:sz w:val="24"/>
                <w:szCs w:val="24"/>
              </w:rPr>
            </w:pPr>
            <w:r>
              <w:rPr>
                <w:rFonts w:ascii="Times New Roman" w:hAnsi="Times New Roman"/>
                <w:b/>
                <w:bCs/>
                <w:sz w:val="24"/>
                <w:szCs w:val="24"/>
              </w:rPr>
              <w:t>891,3</w:t>
            </w:r>
          </w:p>
        </w:tc>
      </w:tr>
      <w:tr w:rsidR="00C23379" w:rsidTr="00C23379">
        <w:tblPrEx>
          <w:tblCellMar>
            <w:top w:w="0" w:type="dxa"/>
            <w:bottom w:w="0" w:type="dxa"/>
          </w:tblCellMar>
        </w:tblPrEx>
        <w:trPr>
          <w:trHeight w:val="168"/>
        </w:trPr>
        <w:tc>
          <w:tcPr>
            <w:tcW w:w="3060" w:type="dxa"/>
            <w:tcBorders>
              <w:top w:val="single" w:sz="4" w:space="0" w:color="auto"/>
              <w:left w:val="single" w:sz="6" w:space="0" w:color="auto"/>
              <w:bottom w:val="single" w:sz="4" w:space="0" w:color="auto"/>
              <w:right w:val="single" w:sz="6" w:space="0" w:color="auto"/>
            </w:tcBorders>
          </w:tcPr>
          <w:p w:rsidR="00C23379" w:rsidRPr="00D976BE" w:rsidRDefault="00C23379" w:rsidP="00C23379">
            <w:pPr>
              <w:rPr>
                <w:sz w:val="22"/>
                <w:szCs w:val="22"/>
              </w:rPr>
            </w:pPr>
            <w:r w:rsidRPr="00D976BE">
              <w:rPr>
                <w:sz w:val="22"/>
                <w:szCs w:val="22"/>
              </w:rPr>
              <w:t xml:space="preserve">2 02 </w:t>
            </w:r>
            <w:r>
              <w:rPr>
                <w:sz w:val="22"/>
                <w:szCs w:val="22"/>
              </w:rPr>
              <w:t>15</w:t>
            </w:r>
            <w:r w:rsidRPr="00D976BE">
              <w:rPr>
                <w:sz w:val="22"/>
                <w:szCs w:val="22"/>
              </w:rPr>
              <w:t>001 10 0000 151</w:t>
            </w:r>
          </w:p>
          <w:p w:rsidR="00C23379" w:rsidRPr="00CE4D32" w:rsidRDefault="00C23379" w:rsidP="00C23379">
            <w:pPr>
              <w:pStyle w:val="ConsCell"/>
              <w:ind w:right="0"/>
              <w:rPr>
                <w:rFonts w:ascii="Times New Roman" w:hAnsi="Times New Roman"/>
                <w:b/>
                <w:bCs/>
                <w:sz w:val="28"/>
              </w:rPr>
            </w:pPr>
          </w:p>
        </w:tc>
        <w:tc>
          <w:tcPr>
            <w:tcW w:w="5871" w:type="dxa"/>
            <w:tcBorders>
              <w:top w:val="single" w:sz="4" w:space="0" w:color="auto"/>
              <w:left w:val="single" w:sz="6" w:space="0" w:color="auto"/>
              <w:bottom w:val="single" w:sz="4" w:space="0" w:color="auto"/>
              <w:right w:val="single" w:sz="6" w:space="0" w:color="auto"/>
            </w:tcBorders>
          </w:tcPr>
          <w:p w:rsidR="00C23379" w:rsidRPr="00791B07" w:rsidRDefault="00C23379" w:rsidP="00C23379">
            <w:pPr>
              <w:rPr>
                <w:sz w:val="22"/>
                <w:szCs w:val="22"/>
              </w:rPr>
            </w:pPr>
            <w:r w:rsidRPr="00791B07">
              <w:rPr>
                <w:sz w:val="22"/>
                <w:szCs w:val="22"/>
              </w:rPr>
              <w:t xml:space="preserve">Дотации на выравнивание бюджетной обеспеченности из </w:t>
            </w:r>
            <w:r>
              <w:rPr>
                <w:sz w:val="22"/>
                <w:szCs w:val="22"/>
              </w:rPr>
              <w:t>ре</w:t>
            </w:r>
            <w:r>
              <w:rPr>
                <w:sz w:val="22"/>
                <w:szCs w:val="22"/>
              </w:rPr>
              <w:t>с</w:t>
            </w:r>
            <w:r>
              <w:rPr>
                <w:sz w:val="22"/>
                <w:szCs w:val="22"/>
              </w:rPr>
              <w:t>публиканского бюджета</w:t>
            </w:r>
          </w:p>
          <w:p w:rsidR="00C23379" w:rsidRPr="00791B07" w:rsidRDefault="00C23379" w:rsidP="00C23379">
            <w:pPr>
              <w:pStyle w:val="ConsCell"/>
              <w:ind w:right="0"/>
              <w:rPr>
                <w:rFonts w:ascii="Times New Roman" w:hAnsi="Times New Roman"/>
              </w:rPr>
            </w:pPr>
          </w:p>
        </w:tc>
        <w:tc>
          <w:tcPr>
            <w:tcW w:w="1275" w:type="dxa"/>
            <w:tcBorders>
              <w:top w:val="single" w:sz="4" w:space="0" w:color="auto"/>
              <w:left w:val="single" w:sz="6" w:space="0" w:color="auto"/>
              <w:bottom w:val="single" w:sz="4" w:space="0" w:color="auto"/>
              <w:right w:val="single" w:sz="6" w:space="0" w:color="auto"/>
            </w:tcBorders>
          </w:tcPr>
          <w:p w:rsidR="00C23379" w:rsidRPr="000F6287" w:rsidRDefault="00C23379" w:rsidP="00C23379">
            <w:pPr>
              <w:pStyle w:val="ConsCell"/>
              <w:ind w:right="0"/>
              <w:jc w:val="right"/>
              <w:rPr>
                <w:rFonts w:ascii="Times New Roman" w:hAnsi="Times New Roman"/>
                <w:b/>
                <w:bCs/>
                <w:sz w:val="24"/>
                <w:szCs w:val="24"/>
              </w:rPr>
            </w:pPr>
            <w:r>
              <w:rPr>
                <w:rFonts w:ascii="Times New Roman" w:hAnsi="Times New Roman"/>
                <w:b/>
                <w:bCs/>
                <w:sz w:val="24"/>
                <w:szCs w:val="24"/>
              </w:rPr>
              <w:t>852,5</w:t>
            </w:r>
          </w:p>
        </w:tc>
      </w:tr>
      <w:tr w:rsidR="00C23379" w:rsidTr="00C23379">
        <w:tblPrEx>
          <w:tblCellMar>
            <w:top w:w="0" w:type="dxa"/>
            <w:bottom w:w="0" w:type="dxa"/>
          </w:tblCellMar>
        </w:tblPrEx>
        <w:trPr>
          <w:trHeight w:val="112"/>
        </w:trPr>
        <w:tc>
          <w:tcPr>
            <w:tcW w:w="3060" w:type="dxa"/>
            <w:tcBorders>
              <w:top w:val="single" w:sz="4"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bCs/>
              </w:rPr>
            </w:pPr>
            <w:r w:rsidRPr="00D3710C">
              <w:rPr>
                <w:rFonts w:ascii="Times New Roman" w:hAnsi="Times New Roman"/>
              </w:rPr>
              <w:t>0002023</w:t>
            </w:r>
            <w:r>
              <w:rPr>
                <w:rFonts w:ascii="Times New Roman" w:hAnsi="Times New Roman"/>
              </w:rPr>
              <w:t>0</w:t>
            </w:r>
            <w:r w:rsidRPr="00D3710C">
              <w:rPr>
                <w:rFonts w:ascii="Times New Roman" w:hAnsi="Times New Roman"/>
              </w:rPr>
              <w:t>024100000151</w:t>
            </w:r>
          </w:p>
        </w:tc>
        <w:tc>
          <w:tcPr>
            <w:tcW w:w="5871" w:type="dxa"/>
            <w:tcBorders>
              <w:top w:val="single" w:sz="4"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bCs/>
              </w:rPr>
            </w:pPr>
            <w:r w:rsidRPr="00D3710C">
              <w:rPr>
                <w:rFonts w:ascii="Times New Roman" w:hAnsi="Times New Roman"/>
              </w:rPr>
              <w:t>Субвенции бюджетам поселений на выполнение передаваемых полномочий субъектов Росси</w:t>
            </w:r>
            <w:r w:rsidRPr="00D3710C">
              <w:rPr>
                <w:rFonts w:ascii="Times New Roman" w:hAnsi="Times New Roman"/>
              </w:rPr>
              <w:t>й</w:t>
            </w:r>
            <w:r w:rsidRPr="00D3710C">
              <w:rPr>
                <w:rFonts w:ascii="Times New Roman" w:hAnsi="Times New Roman"/>
              </w:rPr>
              <w:t>ской Федерации</w:t>
            </w:r>
          </w:p>
        </w:tc>
        <w:tc>
          <w:tcPr>
            <w:tcW w:w="1275" w:type="dxa"/>
            <w:tcBorders>
              <w:top w:val="single" w:sz="4" w:space="0" w:color="auto"/>
              <w:left w:val="single" w:sz="6" w:space="0" w:color="auto"/>
              <w:bottom w:val="single" w:sz="6" w:space="0" w:color="auto"/>
              <w:right w:val="single" w:sz="6" w:space="0" w:color="auto"/>
            </w:tcBorders>
          </w:tcPr>
          <w:p w:rsidR="00C23379" w:rsidRDefault="00C23379" w:rsidP="00C23379">
            <w:pPr>
              <w:pStyle w:val="ConsCell"/>
              <w:ind w:right="0"/>
              <w:jc w:val="right"/>
              <w:rPr>
                <w:rFonts w:ascii="Times New Roman" w:hAnsi="Times New Roman"/>
                <w:bCs/>
                <w:sz w:val="24"/>
                <w:szCs w:val="24"/>
              </w:rPr>
            </w:pPr>
            <w:r>
              <w:rPr>
                <w:rFonts w:ascii="Times New Roman" w:hAnsi="Times New Roman"/>
                <w:bCs/>
                <w:sz w:val="24"/>
                <w:szCs w:val="24"/>
              </w:rPr>
              <w:t>38,8</w:t>
            </w:r>
          </w:p>
        </w:tc>
      </w:tr>
      <w:tr w:rsidR="00C23379" w:rsidTr="00C23379">
        <w:tblPrEx>
          <w:tblCellMar>
            <w:top w:w="0" w:type="dxa"/>
            <w:bottom w:w="0" w:type="dxa"/>
          </w:tblCellMar>
        </w:tblPrEx>
        <w:trPr>
          <w:trHeight w:val="681"/>
        </w:trPr>
        <w:tc>
          <w:tcPr>
            <w:tcW w:w="3060" w:type="dxa"/>
            <w:tcBorders>
              <w:top w:val="single" w:sz="6" w:space="0" w:color="auto"/>
              <w:left w:val="single" w:sz="6" w:space="0" w:color="auto"/>
              <w:bottom w:val="single" w:sz="6" w:space="0" w:color="auto"/>
              <w:right w:val="single" w:sz="6" w:space="0" w:color="auto"/>
            </w:tcBorders>
          </w:tcPr>
          <w:p w:rsidR="00C23379" w:rsidRPr="0061727B" w:rsidRDefault="00C23379" w:rsidP="00C23379">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5871" w:type="dxa"/>
            <w:tcBorders>
              <w:top w:val="single" w:sz="6" w:space="0" w:color="auto"/>
              <w:left w:val="single" w:sz="6" w:space="0" w:color="auto"/>
              <w:bottom w:val="single" w:sz="6" w:space="0" w:color="auto"/>
              <w:right w:val="single" w:sz="6" w:space="0" w:color="auto"/>
            </w:tcBorders>
          </w:tcPr>
          <w:p w:rsidR="00C23379" w:rsidRPr="0061727B" w:rsidRDefault="00C23379" w:rsidP="00C23379">
            <w:pPr>
              <w:pStyle w:val="ConsCell"/>
              <w:ind w:right="0"/>
              <w:jc w:val="center"/>
              <w:rPr>
                <w:rFonts w:ascii="Times New Roman" w:hAnsi="Times New Roman"/>
                <w:b/>
                <w:sz w:val="24"/>
                <w:szCs w:val="24"/>
              </w:rPr>
            </w:pPr>
          </w:p>
        </w:tc>
        <w:tc>
          <w:tcPr>
            <w:tcW w:w="1275" w:type="dxa"/>
            <w:tcBorders>
              <w:top w:val="single" w:sz="6" w:space="0" w:color="auto"/>
              <w:left w:val="single" w:sz="6" w:space="0" w:color="auto"/>
              <w:bottom w:val="single" w:sz="6" w:space="0" w:color="auto"/>
              <w:right w:val="single" w:sz="6" w:space="0" w:color="auto"/>
            </w:tcBorders>
          </w:tcPr>
          <w:p w:rsidR="00C23379" w:rsidRPr="0061727B" w:rsidRDefault="00C23379" w:rsidP="00C23379">
            <w:pPr>
              <w:pStyle w:val="ConsCell"/>
              <w:ind w:right="0"/>
              <w:jc w:val="right"/>
              <w:rPr>
                <w:rFonts w:ascii="Times New Roman" w:hAnsi="Times New Roman"/>
                <w:b/>
                <w:bCs/>
                <w:sz w:val="24"/>
                <w:szCs w:val="24"/>
              </w:rPr>
            </w:pPr>
            <w:r>
              <w:rPr>
                <w:rFonts w:ascii="Times New Roman" w:hAnsi="Times New Roman"/>
                <w:b/>
                <w:bCs/>
                <w:sz w:val="24"/>
                <w:szCs w:val="24"/>
              </w:rPr>
              <w:t>19451,8</w:t>
            </w:r>
          </w:p>
        </w:tc>
      </w:tr>
    </w:tbl>
    <w:p w:rsidR="00C23379" w:rsidRDefault="00C23379" w:rsidP="00C23379">
      <w:pPr>
        <w:spacing w:line="288" w:lineRule="auto"/>
        <w:rPr>
          <w:sz w:val="28"/>
        </w:rPr>
      </w:pPr>
    </w:p>
    <w:p w:rsidR="00C23379" w:rsidRPr="00CD4D2C" w:rsidRDefault="00C23379" w:rsidP="00C23379">
      <w:pPr>
        <w:spacing w:line="288" w:lineRule="auto"/>
        <w:ind w:right="-2"/>
        <w:jc w:val="right"/>
      </w:pPr>
      <w:r w:rsidRPr="00CD4D2C">
        <w:t>Приложение №</w:t>
      </w:r>
      <w:r>
        <w:t xml:space="preserve"> 2</w:t>
      </w:r>
      <w:r w:rsidRPr="00CD4D2C">
        <w:t xml:space="preserve">                                                                                                                                                                                              </w:t>
      </w:r>
    </w:p>
    <w:p w:rsidR="00C23379" w:rsidRPr="00371054" w:rsidRDefault="00C23379" w:rsidP="00C23379">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C23379" w:rsidRPr="00371054" w:rsidRDefault="00C23379" w:rsidP="00C23379">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C23379" w:rsidRPr="00C301E5" w:rsidRDefault="00C23379" w:rsidP="00C23379">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w:t>
      </w:r>
    </w:p>
    <w:p w:rsidR="00C23379" w:rsidRDefault="00C23379" w:rsidP="00C23379">
      <w:pPr>
        <w:spacing w:line="288" w:lineRule="auto"/>
        <w:jc w:val="center"/>
        <w:rPr>
          <w:sz w:val="28"/>
        </w:rPr>
      </w:pPr>
      <w:r>
        <w:rPr>
          <w:sz w:val="28"/>
        </w:rPr>
        <w:t xml:space="preserve"> Поступление доходов в бюджет  муниципального образования «Красногварде</w:t>
      </w:r>
      <w:r>
        <w:rPr>
          <w:sz w:val="28"/>
        </w:rPr>
        <w:t>й</w:t>
      </w:r>
      <w:r>
        <w:rPr>
          <w:sz w:val="28"/>
        </w:rPr>
        <w:t>ское сельское  поселение» на плановый период 2019 и 2020 годов.</w:t>
      </w:r>
    </w:p>
    <w:p w:rsidR="00C23379" w:rsidRDefault="00C23379" w:rsidP="00C23379">
      <w:pPr>
        <w:spacing w:line="288" w:lineRule="auto"/>
        <w:jc w:val="both"/>
      </w:pP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2552"/>
        <w:gridCol w:w="5670"/>
        <w:gridCol w:w="1134"/>
        <w:gridCol w:w="1134"/>
      </w:tblGrid>
      <w:tr w:rsidR="00C23379" w:rsidTr="00C23379">
        <w:tblPrEx>
          <w:tblCellMar>
            <w:top w:w="0" w:type="dxa"/>
            <w:bottom w:w="0" w:type="dxa"/>
          </w:tblCellMar>
        </w:tblPrEx>
        <w:trPr>
          <w:trHeight w:val="725"/>
        </w:trPr>
        <w:tc>
          <w:tcPr>
            <w:tcW w:w="2552"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jc w:val="center"/>
              <w:rPr>
                <w:rFonts w:ascii="Times New Roman" w:hAnsi="Times New Roman"/>
                <w:sz w:val="28"/>
              </w:rPr>
            </w:pPr>
            <w:r>
              <w:rPr>
                <w:rFonts w:ascii="Times New Roman" w:hAnsi="Times New Roman"/>
                <w:sz w:val="28"/>
              </w:rPr>
              <w:t>Коды бюджетной</w:t>
            </w:r>
          </w:p>
          <w:p w:rsidR="00C23379" w:rsidRDefault="00C23379" w:rsidP="00C23379">
            <w:pPr>
              <w:pStyle w:val="ConsCell"/>
              <w:ind w:right="0"/>
              <w:jc w:val="center"/>
              <w:rPr>
                <w:rFonts w:ascii="Times New Roman" w:hAnsi="Times New Roman"/>
                <w:sz w:val="28"/>
              </w:rPr>
            </w:pPr>
            <w:r>
              <w:rPr>
                <w:rFonts w:ascii="Times New Roman" w:hAnsi="Times New Roman"/>
                <w:sz w:val="28"/>
              </w:rPr>
              <w:t xml:space="preserve"> кла</w:t>
            </w:r>
            <w:r>
              <w:rPr>
                <w:rFonts w:ascii="Times New Roman" w:hAnsi="Times New Roman"/>
                <w:sz w:val="28"/>
              </w:rPr>
              <w:t>с</w:t>
            </w:r>
            <w:r>
              <w:rPr>
                <w:rFonts w:ascii="Times New Roman" w:hAnsi="Times New Roman"/>
                <w:sz w:val="28"/>
              </w:rPr>
              <w:t>сификации</w:t>
            </w:r>
          </w:p>
        </w:tc>
        <w:tc>
          <w:tcPr>
            <w:tcW w:w="5670"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2268" w:type="dxa"/>
            <w:gridSpan w:val="2"/>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jc w:val="center"/>
              <w:rPr>
                <w:rFonts w:ascii="Times New Roman" w:hAnsi="Times New Roman"/>
                <w:sz w:val="28"/>
              </w:rPr>
            </w:pPr>
            <w:r>
              <w:rPr>
                <w:rFonts w:ascii="Times New Roman" w:hAnsi="Times New Roman"/>
                <w:sz w:val="28"/>
              </w:rPr>
              <w:t>Сумма</w:t>
            </w:r>
          </w:p>
          <w:p w:rsidR="00C23379" w:rsidRDefault="00C23379" w:rsidP="00C23379">
            <w:pPr>
              <w:pStyle w:val="ConsCell"/>
              <w:ind w:right="0"/>
              <w:jc w:val="center"/>
              <w:rPr>
                <w:rFonts w:ascii="Times New Roman" w:hAnsi="Times New Roman"/>
                <w:sz w:val="28"/>
              </w:rPr>
            </w:pPr>
          </w:p>
          <w:p w:rsidR="00C23379" w:rsidRDefault="00C23379" w:rsidP="00C23379">
            <w:pPr>
              <w:pStyle w:val="ConsCell"/>
              <w:tabs>
                <w:tab w:val="left" w:pos="224"/>
              </w:tabs>
              <w:ind w:right="0"/>
              <w:jc w:val="center"/>
              <w:rPr>
                <w:rFonts w:ascii="Times New Roman" w:hAnsi="Times New Roman"/>
                <w:sz w:val="28"/>
              </w:rPr>
            </w:pPr>
            <w:r>
              <w:rPr>
                <w:rFonts w:ascii="Times New Roman" w:hAnsi="Times New Roman"/>
                <w:sz w:val="28"/>
              </w:rPr>
              <w:t>2019 г.    2020 г.</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9032D7" w:rsidRDefault="00C23379" w:rsidP="00C23379">
            <w:pPr>
              <w:pStyle w:val="ConsCell"/>
              <w:ind w:right="0"/>
              <w:rPr>
                <w:rFonts w:ascii="Times New Roman" w:hAnsi="Times New Roman"/>
                <w:b/>
                <w:bCs/>
                <w:sz w:val="24"/>
                <w:szCs w:val="24"/>
              </w:rPr>
            </w:pPr>
            <w:r w:rsidRPr="009032D7">
              <w:rPr>
                <w:rFonts w:ascii="Times New Roman" w:hAnsi="Times New Roman"/>
                <w:b/>
                <w:bCs/>
                <w:sz w:val="24"/>
                <w:szCs w:val="24"/>
              </w:rPr>
              <w:t>00010000000000000000</w:t>
            </w:r>
          </w:p>
        </w:tc>
        <w:tc>
          <w:tcPr>
            <w:tcW w:w="5670" w:type="dxa"/>
            <w:tcBorders>
              <w:top w:val="single" w:sz="6" w:space="0" w:color="auto"/>
              <w:left w:val="single" w:sz="6" w:space="0" w:color="auto"/>
              <w:bottom w:val="single" w:sz="6" w:space="0" w:color="auto"/>
              <w:right w:val="single" w:sz="6" w:space="0" w:color="auto"/>
            </w:tcBorders>
          </w:tcPr>
          <w:p w:rsidR="00C23379" w:rsidRPr="009032D7" w:rsidRDefault="00C23379" w:rsidP="00C23379">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w:t>
            </w:r>
            <w:r w:rsidRPr="009032D7">
              <w:rPr>
                <w:rFonts w:ascii="Times New Roman" w:hAnsi="Times New Roman"/>
                <w:b/>
                <w:bCs/>
                <w:sz w:val="24"/>
                <w:szCs w:val="24"/>
              </w:rPr>
              <w:t>О</w:t>
            </w:r>
            <w:r w:rsidRPr="009032D7">
              <w:rPr>
                <w:rFonts w:ascii="Times New Roman" w:hAnsi="Times New Roman"/>
                <w:b/>
                <w:bCs/>
                <w:sz w:val="24"/>
                <w:szCs w:val="24"/>
              </w:rPr>
              <w:t>ХОДЫ</w:t>
            </w:r>
          </w:p>
        </w:tc>
        <w:tc>
          <w:tcPr>
            <w:tcW w:w="1134" w:type="dxa"/>
            <w:tcBorders>
              <w:top w:val="single" w:sz="6" w:space="0" w:color="auto"/>
              <w:left w:val="single" w:sz="6" w:space="0" w:color="auto"/>
              <w:bottom w:val="single" w:sz="6" w:space="0" w:color="auto"/>
              <w:right w:val="single" w:sz="4" w:space="0" w:color="auto"/>
            </w:tcBorders>
          </w:tcPr>
          <w:p w:rsidR="00C23379" w:rsidRPr="009032D7" w:rsidRDefault="00C23379" w:rsidP="00C23379">
            <w:pPr>
              <w:pStyle w:val="ConsCell"/>
              <w:ind w:right="0"/>
              <w:jc w:val="right"/>
              <w:rPr>
                <w:rFonts w:ascii="Times New Roman" w:hAnsi="Times New Roman"/>
                <w:b/>
                <w:bCs/>
                <w:sz w:val="24"/>
                <w:szCs w:val="24"/>
              </w:rPr>
            </w:pPr>
            <w:r>
              <w:rPr>
                <w:rFonts w:ascii="Times New Roman" w:hAnsi="Times New Roman"/>
                <w:b/>
                <w:bCs/>
                <w:sz w:val="24"/>
                <w:szCs w:val="24"/>
              </w:rPr>
              <w:t>18745,6</w:t>
            </w:r>
          </w:p>
        </w:tc>
        <w:tc>
          <w:tcPr>
            <w:tcW w:w="1134" w:type="dxa"/>
            <w:tcBorders>
              <w:top w:val="single" w:sz="6" w:space="0" w:color="auto"/>
              <w:left w:val="single" w:sz="4" w:space="0" w:color="auto"/>
              <w:bottom w:val="single" w:sz="6" w:space="0" w:color="auto"/>
              <w:right w:val="single" w:sz="6" w:space="0" w:color="auto"/>
            </w:tcBorders>
          </w:tcPr>
          <w:p w:rsidR="00C23379" w:rsidRPr="009032D7" w:rsidRDefault="00C23379" w:rsidP="00C23379">
            <w:pPr>
              <w:pStyle w:val="ConsCell"/>
              <w:ind w:right="0"/>
              <w:jc w:val="right"/>
              <w:rPr>
                <w:rFonts w:ascii="Times New Roman" w:hAnsi="Times New Roman"/>
                <w:b/>
                <w:bCs/>
                <w:sz w:val="24"/>
                <w:szCs w:val="24"/>
              </w:rPr>
            </w:pPr>
            <w:r>
              <w:rPr>
                <w:rFonts w:ascii="Times New Roman" w:hAnsi="Times New Roman"/>
                <w:b/>
                <w:bCs/>
                <w:sz w:val="24"/>
                <w:szCs w:val="24"/>
              </w:rPr>
              <w:t>19493,6</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9032D7" w:rsidRDefault="00C23379" w:rsidP="00C23379">
            <w:pPr>
              <w:pStyle w:val="ConsCell"/>
              <w:ind w:right="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tcPr>
          <w:p w:rsidR="00C23379" w:rsidRPr="009032D7" w:rsidRDefault="00C23379" w:rsidP="00C23379">
            <w:pPr>
              <w:pStyle w:val="ConsCell"/>
              <w:ind w:right="0"/>
              <w:rPr>
                <w:rFonts w:ascii="Times New Roman" w:hAnsi="Times New Roman"/>
                <w:b/>
                <w:bCs/>
              </w:rPr>
            </w:pPr>
            <w:r w:rsidRPr="009032D7">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4" w:space="0" w:color="auto"/>
            </w:tcBorders>
          </w:tcPr>
          <w:p w:rsidR="00C23379" w:rsidRPr="009032D7" w:rsidRDefault="00C23379" w:rsidP="00C23379">
            <w:pPr>
              <w:pStyle w:val="ConsCell"/>
              <w:ind w:right="0"/>
              <w:jc w:val="right"/>
              <w:rPr>
                <w:rFonts w:ascii="Times New Roman" w:hAnsi="Times New Roman"/>
                <w:b/>
                <w:bCs/>
              </w:rPr>
            </w:pPr>
            <w:r>
              <w:rPr>
                <w:rFonts w:ascii="Times New Roman" w:hAnsi="Times New Roman"/>
                <w:b/>
                <w:bCs/>
              </w:rPr>
              <w:t>18726,6</w:t>
            </w:r>
          </w:p>
        </w:tc>
        <w:tc>
          <w:tcPr>
            <w:tcW w:w="1134" w:type="dxa"/>
            <w:tcBorders>
              <w:top w:val="single" w:sz="6" w:space="0" w:color="auto"/>
              <w:left w:val="single" w:sz="4" w:space="0" w:color="auto"/>
              <w:bottom w:val="single" w:sz="6" w:space="0" w:color="auto"/>
              <w:right w:val="single" w:sz="6" w:space="0" w:color="auto"/>
            </w:tcBorders>
          </w:tcPr>
          <w:p w:rsidR="00C23379" w:rsidRPr="009032D7" w:rsidRDefault="00C23379" w:rsidP="00C23379">
            <w:pPr>
              <w:pStyle w:val="ConsCell"/>
              <w:ind w:right="0"/>
              <w:jc w:val="right"/>
              <w:rPr>
                <w:rFonts w:ascii="Times New Roman" w:hAnsi="Times New Roman"/>
                <w:b/>
                <w:bCs/>
              </w:rPr>
            </w:pPr>
            <w:r>
              <w:rPr>
                <w:rFonts w:ascii="Times New Roman" w:hAnsi="Times New Roman"/>
                <w:b/>
                <w:bCs/>
              </w:rPr>
              <w:t>19473,6</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9032D7" w:rsidRDefault="00C23379" w:rsidP="00C23379">
            <w:pPr>
              <w:pStyle w:val="ConsCell"/>
              <w:ind w:right="0"/>
              <w:rPr>
                <w:rFonts w:ascii="Times New Roman" w:hAnsi="Times New Roman"/>
                <w:b/>
                <w:bCs/>
              </w:rPr>
            </w:pPr>
            <w:r w:rsidRPr="009032D7">
              <w:rPr>
                <w:rFonts w:ascii="Times New Roman" w:hAnsi="Times New Roman"/>
                <w:b/>
                <w:bCs/>
              </w:rPr>
              <w:t>00010100000000000000</w:t>
            </w:r>
          </w:p>
        </w:tc>
        <w:tc>
          <w:tcPr>
            <w:tcW w:w="5670" w:type="dxa"/>
            <w:tcBorders>
              <w:top w:val="single" w:sz="6" w:space="0" w:color="auto"/>
              <w:left w:val="single" w:sz="6" w:space="0" w:color="auto"/>
              <w:bottom w:val="single" w:sz="6" w:space="0" w:color="auto"/>
              <w:right w:val="single" w:sz="6" w:space="0" w:color="auto"/>
            </w:tcBorders>
          </w:tcPr>
          <w:p w:rsidR="00C23379" w:rsidRPr="009032D7" w:rsidRDefault="00C23379" w:rsidP="00C23379">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4" w:space="0" w:color="auto"/>
            </w:tcBorders>
          </w:tcPr>
          <w:p w:rsidR="00C23379" w:rsidRPr="009032D7" w:rsidRDefault="00C23379" w:rsidP="00C23379">
            <w:pPr>
              <w:pStyle w:val="ConsCell"/>
              <w:ind w:right="0"/>
              <w:jc w:val="right"/>
              <w:rPr>
                <w:rFonts w:ascii="Times New Roman" w:hAnsi="Times New Roman"/>
                <w:b/>
                <w:bCs/>
              </w:rPr>
            </w:pPr>
            <w:r>
              <w:rPr>
                <w:rFonts w:ascii="Times New Roman" w:hAnsi="Times New Roman"/>
                <w:b/>
                <w:bCs/>
              </w:rPr>
              <w:t>8407,6</w:t>
            </w:r>
          </w:p>
        </w:tc>
        <w:tc>
          <w:tcPr>
            <w:tcW w:w="1134" w:type="dxa"/>
            <w:tcBorders>
              <w:top w:val="single" w:sz="6" w:space="0" w:color="auto"/>
              <w:left w:val="single" w:sz="4" w:space="0" w:color="auto"/>
              <w:bottom w:val="single" w:sz="6" w:space="0" w:color="auto"/>
              <w:right w:val="single" w:sz="6" w:space="0" w:color="auto"/>
            </w:tcBorders>
          </w:tcPr>
          <w:p w:rsidR="00C23379" w:rsidRPr="009032D7" w:rsidRDefault="00C23379" w:rsidP="00C23379">
            <w:pPr>
              <w:pStyle w:val="ConsCell"/>
              <w:ind w:right="0"/>
              <w:jc w:val="right"/>
              <w:rPr>
                <w:rFonts w:ascii="Times New Roman" w:hAnsi="Times New Roman"/>
                <w:b/>
                <w:bCs/>
              </w:rPr>
            </w:pPr>
            <w:r>
              <w:rPr>
                <w:rFonts w:ascii="Times New Roman" w:hAnsi="Times New Roman"/>
                <w:b/>
                <w:bCs/>
              </w:rPr>
              <w:t>8743,9</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9032D7" w:rsidRDefault="00C23379" w:rsidP="00C23379">
            <w:pPr>
              <w:pStyle w:val="ConsCell"/>
              <w:ind w:right="0"/>
              <w:rPr>
                <w:rFonts w:ascii="Times New Roman" w:hAnsi="Times New Roman"/>
                <w:b/>
                <w:bCs/>
              </w:rPr>
            </w:pPr>
            <w:r w:rsidRPr="009032D7">
              <w:rPr>
                <w:rFonts w:ascii="Times New Roman" w:hAnsi="Times New Roman"/>
                <w:b/>
                <w:bCs/>
              </w:rPr>
              <w:t>00010102000010000110</w:t>
            </w:r>
          </w:p>
        </w:tc>
        <w:tc>
          <w:tcPr>
            <w:tcW w:w="5670" w:type="dxa"/>
            <w:tcBorders>
              <w:top w:val="single" w:sz="6" w:space="0" w:color="auto"/>
              <w:left w:val="single" w:sz="6" w:space="0" w:color="auto"/>
              <w:bottom w:val="single" w:sz="6" w:space="0" w:color="auto"/>
              <w:right w:val="single" w:sz="6" w:space="0" w:color="auto"/>
            </w:tcBorders>
          </w:tcPr>
          <w:p w:rsidR="00C23379" w:rsidRPr="009032D7" w:rsidRDefault="00C23379" w:rsidP="00C23379">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4" w:space="0" w:color="auto"/>
            </w:tcBorders>
          </w:tcPr>
          <w:p w:rsidR="00C23379" w:rsidRPr="009032D7" w:rsidRDefault="00C23379" w:rsidP="00C23379">
            <w:pPr>
              <w:pStyle w:val="ConsCell"/>
              <w:ind w:right="0"/>
              <w:jc w:val="right"/>
              <w:rPr>
                <w:rFonts w:ascii="Times New Roman" w:hAnsi="Times New Roman"/>
                <w:b/>
                <w:bCs/>
              </w:rPr>
            </w:pPr>
            <w:r>
              <w:rPr>
                <w:rFonts w:ascii="Times New Roman" w:hAnsi="Times New Roman"/>
                <w:b/>
                <w:bCs/>
              </w:rPr>
              <w:t>8407,6</w:t>
            </w:r>
          </w:p>
        </w:tc>
        <w:tc>
          <w:tcPr>
            <w:tcW w:w="1134" w:type="dxa"/>
            <w:tcBorders>
              <w:top w:val="single" w:sz="6" w:space="0" w:color="auto"/>
              <w:left w:val="single" w:sz="4" w:space="0" w:color="auto"/>
              <w:bottom w:val="single" w:sz="6" w:space="0" w:color="auto"/>
              <w:right w:val="single" w:sz="6" w:space="0" w:color="auto"/>
            </w:tcBorders>
          </w:tcPr>
          <w:p w:rsidR="00C23379" w:rsidRPr="009032D7" w:rsidRDefault="00C23379" w:rsidP="00C23379">
            <w:pPr>
              <w:pStyle w:val="ConsCell"/>
              <w:ind w:right="0"/>
              <w:jc w:val="right"/>
              <w:rPr>
                <w:rFonts w:ascii="Times New Roman" w:hAnsi="Times New Roman"/>
                <w:b/>
                <w:bCs/>
              </w:rPr>
            </w:pPr>
            <w:r>
              <w:rPr>
                <w:rFonts w:ascii="Times New Roman" w:hAnsi="Times New Roman"/>
                <w:b/>
                <w:bCs/>
              </w:rPr>
              <w:t>8743,9</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00010102010010000110</w:t>
            </w:r>
          </w:p>
        </w:tc>
        <w:tc>
          <w:tcPr>
            <w:tcW w:w="567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w:t>
            </w:r>
            <w:r w:rsidRPr="00D3710C">
              <w:rPr>
                <w:rFonts w:ascii="Times New Roman" w:hAnsi="Times New Roman"/>
                <w:iCs/>
              </w:rPr>
              <w:t>и</w:t>
            </w:r>
            <w:r w:rsidRPr="00D3710C">
              <w:rPr>
                <w:rFonts w:ascii="Times New Roman" w:hAnsi="Times New Roman"/>
                <w:iCs/>
              </w:rPr>
              <w:t>ком которых является налоговый агент, за исключением дох</w:t>
            </w:r>
            <w:r w:rsidRPr="00D3710C">
              <w:rPr>
                <w:rFonts w:ascii="Times New Roman" w:hAnsi="Times New Roman"/>
                <w:iCs/>
              </w:rPr>
              <w:t>о</w:t>
            </w:r>
            <w:r w:rsidRPr="00D3710C">
              <w:rPr>
                <w:rFonts w:ascii="Times New Roman" w:hAnsi="Times New Roman"/>
                <w:iCs/>
              </w:rPr>
              <w:t>дов, в отношении которых исчисление и уплата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1134" w:type="dxa"/>
            <w:tcBorders>
              <w:top w:val="single" w:sz="6" w:space="0" w:color="auto"/>
              <w:left w:val="single" w:sz="6" w:space="0" w:color="auto"/>
              <w:bottom w:val="single" w:sz="6" w:space="0" w:color="auto"/>
              <w:right w:val="single" w:sz="4" w:space="0" w:color="auto"/>
            </w:tcBorders>
          </w:tcPr>
          <w:p w:rsidR="00C23379" w:rsidRPr="00BC3204" w:rsidRDefault="00C23379" w:rsidP="00C23379">
            <w:pPr>
              <w:pStyle w:val="ConsCell"/>
              <w:ind w:left="-211" w:right="0" w:firstLine="211"/>
              <w:jc w:val="right"/>
              <w:rPr>
                <w:rFonts w:ascii="Times New Roman" w:hAnsi="Times New Roman"/>
              </w:rPr>
            </w:pPr>
            <w:r>
              <w:rPr>
                <w:rFonts w:ascii="Times New Roman" w:hAnsi="Times New Roman"/>
              </w:rPr>
              <w:t>8407,6</w:t>
            </w:r>
          </w:p>
        </w:tc>
        <w:tc>
          <w:tcPr>
            <w:tcW w:w="1134" w:type="dxa"/>
            <w:tcBorders>
              <w:top w:val="single" w:sz="6" w:space="0" w:color="auto"/>
              <w:left w:val="single" w:sz="4" w:space="0" w:color="auto"/>
              <w:bottom w:val="single" w:sz="6" w:space="0" w:color="auto"/>
              <w:right w:val="single" w:sz="6" w:space="0" w:color="auto"/>
            </w:tcBorders>
          </w:tcPr>
          <w:p w:rsidR="00C23379" w:rsidRPr="00BC3204" w:rsidRDefault="00C23379" w:rsidP="00C23379">
            <w:pPr>
              <w:pStyle w:val="ConsCell"/>
              <w:ind w:right="0"/>
              <w:jc w:val="right"/>
              <w:rPr>
                <w:rFonts w:ascii="Times New Roman" w:hAnsi="Times New Roman"/>
              </w:rPr>
            </w:pPr>
            <w:r>
              <w:rPr>
                <w:rFonts w:ascii="Times New Roman" w:hAnsi="Times New Roman"/>
              </w:rPr>
              <w:t>8743,9</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00010102020010000110</w:t>
            </w:r>
          </w:p>
        </w:tc>
        <w:tc>
          <w:tcPr>
            <w:tcW w:w="567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в, получе</w:t>
            </w:r>
            <w:r>
              <w:rPr>
                <w:rFonts w:ascii="Times New Roman" w:hAnsi="Times New Roman"/>
              </w:rPr>
              <w:t>н</w:t>
            </w:r>
            <w:r>
              <w:rPr>
                <w:rFonts w:ascii="Times New Roman" w:hAnsi="Times New Roman"/>
              </w:rPr>
              <w:t xml:space="preserve">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w:t>
            </w:r>
            <w:r w:rsidRPr="00D3710C">
              <w:rPr>
                <w:rFonts w:ascii="Times New Roman" w:hAnsi="Times New Roman"/>
              </w:rPr>
              <w:t>и</w:t>
            </w:r>
            <w:r w:rsidRPr="00D3710C">
              <w:rPr>
                <w:rFonts w:ascii="Times New Roman" w:hAnsi="Times New Roman"/>
              </w:rPr>
              <w:t>нимателей, нотариусов, занимающихся частной практ</w:t>
            </w:r>
            <w:r w:rsidRPr="00D3710C">
              <w:rPr>
                <w:rFonts w:ascii="Times New Roman" w:hAnsi="Times New Roman"/>
              </w:rPr>
              <w:t>и</w:t>
            </w:r>
            <w:r w:rsidRPr="00D3710C">
              <w:rPr>
                <w:rFonts w:ascii="Times New Roman" w:hAnsi="Times New Roman"/>
              </w:rPr>
              <w:t>кой, адвокатов, учредивших адвокатские кабинеты и других лиц, занимающихся частной практикой в соотве</w:t>
            </w:r>
            <w:r w:rsidRPr="00D3710C">
              <w:rPr>
                <w:rFonts w:ascii="Times New Roman" w:hAnsi="Times New Roman"/>
              </w:rPr>
              <w:t>т</w:t>
            </w:r>
            <w:r w:rsidRPr="00D3710C">
              <w:rPr>
                <w:rFonts w:ascii="Times New Roman" w:hAnsi="Times New Roman"/>
              </w:rPr>
              <w:t>ствии со ст. 227</w:t>
            </w:r>
            <w:r w:rsidRPr="00D3710C">
              <w:t xml:space="preserve"> </w:t>
            </w:r>
            <w:r w:rsidRPr="00D3710C">
              <w:rPr>
                <w:rFonts w:ascii="Times New Roman" w:hAnsi="Times New Roman"/>
              </w:rPr>
              <w:t>Налогового Кодекса Российской Федер</w:t>
            </w:r>
            <w:r w:rsidRPr="00D3710C">
              <w:rPr>
                <w:rFonts w:ascii="Times New Roman" w:hAnsi="Times New Roman"/>
              </w:rPr>
              <w:t>а</w:t>
            </w:r>
            <w:r w:rsidRPr="00D3710C">
              <w:rPr>
                <w:rFonts w:ascii="Times New Roman" w:hAnsi="Times New Roman"/>
              </w:rPr>
              <w:t>ции</w:t>
            </w:r>
          </w:p>
        </w:tc>
        <w:tc>
          <w:tcPr>
            <w:tcW w:w="1134" w:type="dxa"/>
            <w:tcBorders>
              <w:top w:val="single" w:sz="6" w:space="0" w:color="auto"/>
              <w:left w:val="single" w:sz="6" w:space="0" w:color="auto"/>
              <w:bottom w:val="single" w:sz="6" w:space="0" w:color="auto"/>
              <w:right w:val="single" w:sz="4" w:space="0" w:color="auto"/>
            </w:tcBorders>
          </w:tcPr>
          <w:p w:rsidR="00C23379" w:rsidRDefault="00C23379" w:rsidP="00C23379">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23379" w:rsidRDefault="00C23379" w:rsidP="00C23379">
            <w:pPr>
              <w:pStyle w:val="ConsCell"/>
              <w:ind w:right="0"/>
              <w:jc w:val="right"/>
              <w:rPr>
                <w:rFonts w:ascii="Times New Roman" w:hAnsi="Times New Roman"/>
                <w:sz w:val="24"/>
                <w:szCs w:val="24"/>
              </w:rPr>
            </w:pP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lastRenderedPageBreak/>
              <w:t>00010102030010000110</w:t>
            </w:r>
          </w:p>
        </w:tc>
        <w:tc>
          <w:tcPr>
            <w:tcW w:w="567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Налог на доходы физических лиц с доходов, получе</w:t>
            </w:r>
            <w:r w:rsidRPr="00D3710C">
              <w:rPr>
                <w:rFonts w:ascii="Times New Roman" w:hAnsi="Times New Roman"/>
              </w:rPr>
              <w:t>н</w:t>
            </w:r>
            <w:r w:rsidRPr="00D3710C">
              <w:rPr>
                <w:rFonts w:ascii="Times New Roman" w:hAnsi="Times New Roman"/>
              </w:rPr>
              <w:t>ных физическими лицами в соответствии со ст. 228 Налогов</w:t>
            </w:r>
            <w:r w:rsidRPr="00D3710C">
              <w:rPr>
                <w:rFonts w:ascii="Times New Roman" w:hAnsi="Times New Roman"/>
              </w:rPr>
              <w:t>о</w:t>
            </w:r>
            <w:r w:rsidRPr="00D3710C">
              <w:rPr>
                <w:rFonts w:ascii="Times New Roman" w:hAnsi="Times New Roman"/>
              </w:rPr>
              <w:t>го Кодекса Российской Федерации</w:t>
            </w:r>
          </w:p>
        </w:tc>
        <w:tc>
          <w:tcPr>
            <w:tcW w:w="1134" w:type="dxa"/>
            <w:tcBorders>
              <w:top w:val="single" w:sz="6" w:space="0" w:color="auto"/>
              <w:left w:val="single" w:sz="6" w:space="0" w:color="auto"/>
              <w:bottom w:val="single" w:sz="6" w:space="0" w:color="auto"/>
              <w:right w:val="single" w:sz="4" w:space="0" w:color="auto"/>
            </w:tcBorders>
          </w:tcPr>
          <w:p w:rsidR="00C23379" w:rsidRDefault="00C23379" w:rsidP="00C23379">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23379" w:rsidRDefault="00C23379" w:rsidP="00C23379">
            <w:pPr>
              <w:pStyle w:val="ConsCell"/>
              <w:ind w:right="0"/>
              <w:jc w:val="right"/>
              <w:rPr>
                <w:rFonts w:ascii="Times New Roman" w:hAnsi="Times New Roman"/>
                <w:sz w:val="24"/>
                <w:szCs w:val="24"/>
              </w:rPr>
            </w:pP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0001010204001000110</w:t>
            </w:r>
          </w:p>
        </w:tc>
        <w:tc>
          <w:tcPr>
            <w:tcW w:w="567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w:t>
            </w:r>
            <w:r w:rsidRPr="00D3710C">
              <w:rPr>
                <w:rFonts w:ascii="Times New Roman" w:hAnsi="Times New Roman"/>
              </w:rPr>
              <w:t>н</w:t>
            </w:r>
            <w:r w:rsidRPr="00D3710C">
              <w:rPr>
                <w:rFonts w:ascii="Times New Roman" w:hAnsi="Times New Roman"/>
              </w:rPr>
              <w:t>ных авансовых платежей с доходов, полученных физ</w:t>
            </w:r>
            <w:r w:rsidRPr="00D3710C">
              <w:rPr>
                <w:rFonts w:ascii="Times New Roman" w:hAnsi="Times New Roman"/>
              </w:rPr>
              <w:t>и</w:t>
            </w:r>
            <w:r w:rsidRPr="00D3710C">
              <w:rPr>
                <w:rFonts w:ascii="Times New Roman" w:hAnsi="Times New Roman"/>
              </w:rPr>
              <w:t>ческими лицами, являющихся иностранными гражданами, ос</w:t>
            </w:r>
            <w:r w:rsidRPr="00D3710C">
              <w:rPr>
                <w:rFonts w:ascii="Times New Roman" w:hAnsi="Times New Roman"/>
              </w:rPr>
              <w:t>у</w:t>
            </w:r>
            <w:r w:rsidRPr="00D3710C">
              <w:rPr>
                <w:rFonts w:ascii="Times New Roman" w:hAnsi="Times New Roman"/>
              </w:rPr>
              <w:t>ществляющими трудовую деятельность по найму у физ</w:t>
            </w:r>
            <w:r w:rsidRPr="00D3710C">
              <w:rPr>
                <w:rFonts w:ascii="Times New Roman" w:hAnsi="Times New Roman"/>
              </w:rPr>
              <w:t>и</w:t>
            </w:r>
            <w:r w:rsidRPr="00D3710C">
              <w:rPr>
                <w:rFonts w:ascii="Times New Roman" w:hAnsi="Times New Roman"/>
              </w:rPr>
              <w:t>ческих лиц на основании патента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1134" w:type="dxa"/>
            <w:tcBorders>
              <w:top w:val="single" w:sz="6" w:space="0" w:color="auto"/>
              <w:left w:val="single" w:sz="6" w:space="0" w:color="auto"/>
              <w:bottom w:val="single" w:sz="6" w:space="0" w:color="auto"/>
              <w:right w:val="single" w:sz="4" w:space="0" w:color="auto"/>
            </w:tcBorders>
          </w:tcPr>
          <w:p w:rsidR="00C23379" w:rsidRDefault="00C23379" w:rsidP="00C23379">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23379" w:rsidRDefault="00C23379" w:rsidP="00C23379">
            <w:pPr>
              <w:pStyle w:val="ConsCell"/>
              <w:ind w:right="0"/>
              <w:jc w:val="right"/>
              <w:rPr>
                <w:rFonts w:ascii="Times New Roman" w:hAnsi="Times New Roman"/>
                <w:sz w:val="24"/>
                <w:szCs w:val="24"/>
              </w:rPr>
            </w:pPr>
          </w:p>
        </w:tc>
      </w:tr>
      <w:tr w:rsidR="00C23379" w:rsidTr="00C23379">
        <w:tblPrEx>
          <w:tblCellMar>
            <w:top w:w="0" w:type="dxa"/>
            <w:bottom w:w="0" w:type="dxa"/>
          </w:tblCellMar>
        </w:tblPrEx>
        <w:trPr>
          <w:trHeight w:val="140"/>
        </w:trPr>
        <w:tc>
          <w:tcPr>
            <w:tcW w:w="2552" w:type="dxa"/>
            <w:tcBorders>
              <w:top w:val="single" w:sz="4" w:space="0" w:color="auto"/>
              <w:left w:val="single" w:sz="6" w:space="0" w:color="auto"/>
              <w:bottom w:val="single" w:sz="4" w:space="0" w:color="auto"/>
              <w:right w:val="single" w:sz="6" w:space="0" w:color="auto"/>
            </w:tcBorders>
          </w:tcPr>
          <w:p w:rsidR="00C23379" w:rsidRPr="009032D7" w:rsidRDefault="00C23379" w:rsidP="00C23379">
            <w:pPr>
              <w:pStyle w:val="ConsCell"/>
              <w:ind w:right="0"/>
              <w:rPr>
                <w:rFonts w:ascii="Times New Roman" w:hAnsi="Times New Roman"/>
                <w:b/>
              </w:rPr>
            </w:pPr>
            <w:r w:rsidRPr="009032D7">
              <w:rPr>
                <w:rFonts w:ascii="Times New Roman" w:hAnsi="Times New Roman"/>
                <w:b/>
              </w:rPr>
              <w:t>00010300000000000000</w:t>
            </w:r>
          </w:p>
        </w:tc>
        <w:tc>
          <w:tcPr>
            <w:tcW w:w="5670" w:type="dxa"/>
            <w:tcBorders>
              <w:top w:val="single" w:sz="4" w:space="0" w:color="auto"/>
              <w:left w:val="single" w:sz="6" w:space="0" w:color="auto"/>
              <w:bottom w:val="single" w:sz="4" w:space="0" w:color="auto"/>
              <w:right w:val="single" w:sz="6" w:space="0" w:color="auto"/>
            </w:tcBorders>
          </w:tcPr>
          <w:p w:rsidR="00C23379" w:rsidRPr="009032D7" w:rsidRDefault="00C23379" w:rsidP="00C23379">
            <w:pPr>
              <w:pStyle w:val="ConsCell"/>
              <w:ind w:right="0"/>
              <w:rPr>
                <w:rFonts w:ascii="Times New Roman" w:hAnsi="Times New Roman"/>
                <w:b/>
              </w:rPr>
            </w:pPr>
            <w:r w:rsidRPr="009032D7">
              <w:rPr>
                <w:rFonts w:ascii="Times New Roman" w:hAnsi="Times New Roman" w:cs="Times New Roman"/>
                <w:b/>
              </w:rPr>
              <w:t>НАЛОГИ НА ТОВАРЫ (РАБОТЫ, УСЛУГИ), РЕ</w:t>
            </w:r>
            <w:r w:rsidRPr="009032D7">
              <w:rPr>
                <w:rFonts w:ascii="Times New Roman" w:hAnsi="Times New Roman" w:cs="Times New Roman"/>
                <w:b/>
              </w:rPr>
              <w:t>А</w:t>
            </w:r>
            <w:r w:rsidRPr="009032D7">
              <w:rPr>
                <w:rFonts w:ascii="Times New Roman" w:hAnsi="Times New Roman" w:cs="Times New Roman"/>
                <w:b/>
              </w:rPr>
              <w:t>ЛИЗУЕМЫЕ НА ТЕРРИТОРИИ РОССИЙСКОЙ Ф</w:t>
            </w:r>
            <w:r w:rsidRPr="009032D7">
              <w:rPr>
                <w:rFonts w:ascii="Times New Roman" w:hAnsi="Times New Roman" w:cs="Times New Roman"/>
                <w:b/>
              </w:rPr>
              <w:t>Е</w:t>
            </w:r>
            <w:r w:rsidRPr="009032D7">
              <w:rPr>
                <w:rFonts w:ascii="Times New Roman" w:hAnsi="Times New Roman" w:cs="Times New Roman"/>
                <w:b/>
              </w:rPr>
              <w:t>ДЕРАЦИИ</w:t>
            </w:r>
          </w:p>
        </w:tc>
        <w:tc>
          <w:tcPr>
            <w:tcW w:w="1134" w:type="dxa"/>
            <w:tcBorders>
              <w:top w:val="single" w:sz="4" w:space="0" w:color="auto"/>
              <w:left w:val="single" w:sz="6" w:space="0" w:color="auto"/>
              <w:bottom w:val="single" w:sz="4" w:space="0" w:color="auto"/>
              <w:right w:val="single" w:sz="4" w:space="0" w:color="auto"/>
            </w:tcBorders>
          </w:tcPr>
          <w:p w:rsidR="00C23379" w:rsidRPr="009032D7" w:rsidRDefault="00C23379" w:rsidP="00C23379">
            <w:pPr>
              <w:pStyle w:val="ConsCell"/>
              <w:ind w:right="0"/>
              <w:jc w:val="right"/>
              <w:rPr>
                <w:rFonts w:ascii="Times New Roman" w:hAnsi="Times New Roman"/>
                <w:b/>
              </w:rPr>
            </w:pPr>
            <w:r>
              <w:rPr>
                <w:rFonts w:ascii="Times New Roman" w:hAnsi="Times New Roman"/>
                <w:b/>
              </w:rPr>
              <w:t>2928,9</w:t>
            </w:r>
          </w:p>
        </w:tc>
        <w:tc>
          <w:tcPr>
            <w:tcW w:w="1134" w:type="dxa"/>
            <w:tcBorders>
              <w:top w:val="single" w:sz="4" w:space="0" w:color="auto"/>
              <w:left w:val="single" w:sz="4" w:space="0" w:color="auto"/>
              <w:bottom w:val="single" w:sz="4" w:space="0" w:color="auto"/>
              <w:right w:val="single" w:sz="6" w:space="0" w:color="auto"/>
            </w:tcBorders>
          </w:tcPr>
          <w:p w:rsidR="00C23379" w:rsidRPr="009032D7" w:rsidRDefault="00C23379" w:rsidP="00C23379">
            <w:pPr>
              <w:pStyle w:val="ConsCell"/>
              <w:ind w:right="0"/>
              <w:jc w:val="right"/>
              <w:rPr>
                <w:rFonts w:ascii="Times New Roman" w:hAnsi="Times New Roman"/>
                <w:b/>
              </w:rPr>
            </w:pPr>
            <w:r>
              <w:rPr>
                <w:rFonts w:ascii="Times New Roman" w:hAnsi="Times New Roman"/>
                <w:b/>
              </w:rPr>
              <w:t>3308,2</w:t>
            </w:r>
          </w:p>
        </w:tc>
      </w:tr>
      <w:tr w:rsidR="00C23379" w:rsidTr="00C23379">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t>00010302000010000110</w:t>
            </w:r>
          </w:p>
        </w:tc>
        <w:tc>
          <w:tcPr>
            <w:tcW w:w="5670" w:type="dxa"/>
            <w:tcBorders>
              <w:top w:val="single" w:sz="4"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1134" w:type="dxa"/>
            <w:tcBorders>
              <w:top w:val="single" w:sz="4" w:space="0" w:color="auto"/>
              <w:left w:val="single" w:sz="6" w:space="0" w:color="auto"/>
              <w:bottom w:val="single" w:sz="4" w:space="0" w:color="auto"/>
              <w:right w:val="single" w:sz="4"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2928,9</w:t>
            </w:r>
          </w:p>
        </w:tc>
        <w:tc>
          <w:tcPr>
            <w:tcW w:w="1134" w:type="dxa"/>
            <w:tcBorders>
              <w:top w:val="single" w:sz="4" w:space="0" w:color="auto"/>
              <w:left w:val="single" w:sz="4" w:space="0" w:color="auto"/>
              <w:bottom w:val="single" w:sz="4"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3308,2</w:t>
            </w:r>
          </w:p>
        </w:tc>
      </w:tr>
      <w:tr w:rsidR="00C23379" w:rsidTr="00C23379">
        <w:tblPrEx>
          <w:tblCellMar>
            <w:top w:w="0" w:type="dxa"/>
            <w:bottom w:w="0" w:type="dxa"/>
          </w:tblCellMar>
        </w:tblPrEx>
        <w:trPr>
          <w:trHeight w:val="80"/>
        </w:trPr>
        <w:tc>
          <w:tcPr>
            <w:tcW w:w="2552" w:type="dxa"/>
            <w:tcBorders>
              <w:top w:val="single" w:sz="4"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t>00010302230010000110</w:t>
            </w:r>
          </w:p>
        </w:tc>
        <w:tc>
          <w:tcPr>
            <w:tcW w:w="5670" w:type="dxa"/>
            <w:tcBorders>
              <w:top w:val="single" w:sz="4" w:space="0" w:color="auto"/>
              <w:left w:val="single" w:sz="6" w:space="0" w:color="auto"/>
              <w:bottom w:val="single" w:sz="4" w:space="0" w:color="auto"/>
              <w:right w:val="single" w:sz="6" w:space="0" w:color="auto"/>
            </w:tcBorders>
          </w:tcPr>
          <w:p w:rsidR="00C23379" w:rsidRPr="000F6136" w:rsidRDefault="00C23379" w:rsidP="00C23379">
            <w:pPr>
              <w:rPr>
                <w:color w:val="000000"/>
                <w:sz w:val="22"/>
                <w:szCs w:val="22"/>
              </w:rPr>
            </w:pPr>
            <w:r w:rsidRPr="000F6136">
              <w:rPr>
                <w:color w:val="000000"/>
                <w:sz w:val="22"/>
                <w:szCs w:val="22"/>
              </w:rPr>
              <w:t>Доходы от уплаты акцизов на дизельное топливо, подл</w:t>
            </w:r>
            <w:r w:rsidRPr="000F6136">
              <w:rPr>
                <w:color w:val="000000"/>
                <w:sz w:val="22"/>
                <w:szCs w:val="22"/>
              </w:rPr>
              <w:t>е</w:t>
            </w:r>
            <w:r w:rsidRPr="000F6136">
              <w:rPr>
                <w:color w:val="000000"/>
                <w:sz w:val="22"/>
                <w:szCs w:val="22"/>
              </w:rPr>
              <w:t>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p>
        </w:tc>
        <w:tc>
          <w:tcPr>
            <w:tcW w:w="1134" w:type="dxa"/>
            <w:tcBorders>
              <w:top w:val="single" w:sz="4" w:space="0" w:color="auto"/>
              <w:left w:val="single" w:sz="6" w:space="0" w:color="auto"/>
              <w:bottom w:val="single" w:sz="4" w:space="0" w:color="auto"/>
              <w:right w:val="single" w:sz="4"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1097,7</w:t>
            </w:r>
          </w:p>
        </w:tc>
        <w:tc>
          <w:tcPr>
            <w:tcW w:w="1134" w:type="dxa"/>
            <w:tcBorders>
              <w:top w:val="single" w:sz="4" w:space="0" w:color="auto"/>
              <w:left w:val="single" w:sz="4" w:space="0" w:color="auto"/>
              <w:bottom w:val="single" w:sz="4"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1258,4</w:t>
            </w:r>
          </w:p>
        </w:tc>
      </w:tr>
      <w:tr w:rsidR="00C23379" w:rsidTr="00C23379">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t>00010302240010000110</w:t>
            </w:r>
          </w:p>
        </w:tc>
        <w:tc>
          <w:tcPr>
            <w:tcW w:w="5670" w:type="dxa"/>
            <w:tcBorders>
              <w:top w:val="single" w:sz="4" w:space="0" w:color="auto"/>
              <w:left w:val="single" w:sz="6" w:space="0" w:color="auto"/>
              <w:bottom w:val="single" w:sz="4" w:space="0" w:color="auto"/>
              <w:right w:val="single" w:sz="6" w:space="0" w:color="auto"/>
            </w:tcBorders>
          </w:tcPr>
          <w:p w:rsidR="00C23379" w:rsidRPr="000F6136" w:rsidRDefault="00C23379" w:rsidP="00C23379">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w:t>
            </w:r>
            <w:r w:rsidRPr="000F6136">
              <w:rPr>
                <w:color w:val="000000"/>
                <w:sz w:val="22"/>
                <w:szCs w:val="22"/>
              </w:rPr>
              <w:t>е</w:t>
            </w:r>
            <w:r w:rsidRPr="000F6136">
              <w:rPr>
                <w:color w:val="000000"/>
                <w:sz w:val="22"/>
                <w:szCs w:val="22"/>
              </w:rPr>
              <w:t>лей, подлежащие распределению между бюджетами суб</w:t>
            </w:r>
            <w:r w:rsidRPr="000F6136">
              <w:rPr>
                <w:color w:val="000000"/>
                <w:sz w:val="22"/>
                <w:szCs w:val="22"/>
              </w:rPr>
              <w:t>ъ</w:t>
            </w:r>
            <w:r w:rsidRPr="000F6136">
              <w:rPr>
                <w:color w:val="000000"/>
                <w:sz w:val="22"/>
                <w:szCs w:val="22"/>
              </w:rPr>
              <w:t>ектов Российской Федерации и местными бюдж</w:t>
            </w:r>
            <w:r w:rsidRPr="000F6136">
              <w:rPr>
                <w:color w:val="000000"/>
                <w:sz w:val="22"/>
                <w:szCs w:val="22"/>
              </w:rPr>
              <w:t>е</w:t>
            </w:r>
            <w:r w:rsidRPr="000F6136">
              <w:rPr>
                <w:color w:val="000000"/>
                <w:sz w:val="22"/>
                <w:szCs w:val="22"/>
              </w:rPr>
              <w:t>тами с учетом установленных дифференцированных нормативов отчисл</w:t>
            </w:r>
            <w:r w:rsidRPr="000F6136">
              <w:rPr>
                <w:color w:val="000000"/>
                <w:sz w:val="22"/>
                <w:szCs w:val="22"/>
              </w:rPr>
              <w:t>е</w:t>
            </w:r>
            <w:r w:rsidRPr="000F6136">
              <w:rPr>
                <w:color w:val="000000"/>
                <w:sz w:val="22"/>
                <w:szCs w:val="22"/>
              </w:rPr>
              <w:t>ний в местные бюджеты</w:t>
            </w:r>
          </w:p>
        </w:tc>
        <w:tc>
          <w:tcPr>
            <w:tcW w:w="1134" w:type="dxa"/>
            <w:tcBorders>
              <w:top w:val="single" w:sz="4" w:space="0" w:color="auto"/>
              <w:left w:val="single" w:sz="6" w:space="0" w:color="auto"/>
              <w:bottom w:val="single" w:sz="4" w:space="0" w:color="auto"/>
              <w:right w:val="single" w:sz="4"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7,7</w:t>
            </w:r>
          </w:p>
        </w:tc>
        <w:tc>
          <w:tcPr>
            <w:tcW w:w="1134" w:type="dxa"/>
            <w:tcBorders>
              <w:top w:val="single" w:sz="4" w:space="0" w:color="auto"/>
              <w:left w:val="single" w:sz="4" w:space="0" w:color="auto"/>
              <w:bottom w:val="single" w:sz="4"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8,6</w:t>
            </w:r>
          </w:p>
        </w:tc>
      </w:tr>
      <w:tr w:rsidR="00C23379" w:rsidTr="00C23379">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t>00010302250010000110</w:t>
            </w:r>
          </w:p>
        </w:tc>
        <w:tc>
          <w:tcPr>
            <w:tcW w:w="5670" w:type="dxa"/>
            <w:tcBorders>
              <w:top w:val="single" w:sz="4" w:space="0" w:color="auto"/>
              <w:left w:val="single" w:sz="6" w:space="0" w:color="auto"/>
              <w:bottom w:val="single" w:sz="4" w:space="0" w:color="auto"/>
              <w:right w:val="single" w:sz="6" w:space="0" w:color="auto"/>
            </w:tcBorders>
          </w:tcPr>
          <w:p w:rsidR="00C23379" w:rsidRPr="000F6136" w:rsidRDefault="00C23379" w:rsidP="00C23379">
            <w:pPr>
              <w:rPr>
                <w:color w:val="000000"/>
                <w:sz w:val="22"/>
                <w:szCs w:val="22"/>
              </w:rPr>
            </w:pPr>
            <w:r w:rsidRPr="000F6136">
              <w:rPr>
                <w:color w:val="000000"/>
                <w:sz w:val="22"/>
                <w:szCs w:val="22"/>
              </w:rPr>
              <w:t>Доходы от уплаты акцизов на автомобильный бензин, подлежащие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p>
        </w:tc>
        <w:tc>
          <w:tcPr>
            <w:tcW w:w="1134" w:type="dxa"/>
            <w:tcBorders>
              <w:top w:val="single" w:sz="4" w:space="0" w:color="auto"/>
              <w:left w:val="single" w:sz="6" w:space="0" w:color="auto"/>
              <w:bottom w:val="single" w:sz="4" w:space="0" w:color="auto"/>
              <w:right w:val="single" w:sz="4"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1972,1</w:t>
            </w:r>
          </w:p>
        </w:tc>
        <w:tc>
          <w:tcPr>
            <w:tcW w:w="1134" w:type="dxa"/>
            <w:tcBorders>
              <w:top w:val="single" w:sz="4" w:space="0" w:color="auto"/>
              <w:left w:val="single" w:sz="4" w:space="0" w:color="auto"/>
              <w:bottom w:val="single" w:sz="4"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2259,2</w:t>
            </w:r>
          </w:p>
        </w:tc>
      </w:tr>
      <w:tr w:rsidR="00C23379" w:rsidTr="00C23379">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t>00010302260010000110</w:t>
            </w:r>
          </w:p>
        </w:tc>
        <w:tc>
          <w:tcPr>
            <w:tcW w:w="5670" w:type="dxa"/>
            <w:tcBorders>
              <w:top w:val="single" w:sz="4" w:space="0" w:color="auto"/>
              <w:left w:val="single" w:sz="6" w:space="0" w:color="auto"/>
              <w:bottom w:val="single" w:sz="6" w:space="0" w:color="auto"/>
              <w:right w:val="single" w:sz="6" w:space="0" w:color="auto"/>
            </w:tcBorders>
          </w:tcPr>
          <w:p w:rsidR="00C23379" w:rsidRPr="000F6136" w:rsidRDefault="00C23379" w:rsidP="00C23379">
            <w:pPr>
              <w:rPr>
                <w:color w:val="000000"/>
                <w:sz w:val="22"/>
                <w:szCs w:val="22"/>
              </w:rPr>
            </w:pPr>
            <w:r w:rsidRPr="000F6136">
              <w:rPr>
                <w:color w:val="000000"/>
                <w:sz w:val="22"/>
                <w:szCs w:val="22"/>
              </w:rPr>
              <w:t>Доходы от уплаты акцизов на прямогонный бензин, по</w:t>
            </w:r>
            <w:r w:rsidRPr="000F6136">
              <w:rPr>
                <w:color w:val="000000"/>
                <w:sz w:val="22"/>
                <w:szCs w:val="22"/>
              </w:rPr>
              <w:t>д</w:t>
            </w:r>
            <w:r w:rsidRPr="000F6136">
              <w:rPr>
                <w:color w:val="000000"/>
                <w:sz w:val="22"/>
                <w:szCs w:val="22"/>
              </w:rPr>
              <w:t>лежащие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p>
        </w:tc>
        <w:tc>
          <w:tcPr>
            <w:tcW w:w="1134" w:type="dxa"/>
            <w:tcBorders>
              <w:top w:val="single" w:sz="4" w:space="0" w:color="auto"/>
              <w:left w:val="single" w:sz="6" w:space="0" w:color="auto"/>
              <w:bottom w:val="single" w:sz="6" w:space="0" w:color="auto"/>
              <w:right w:val="single" w:sz="4"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-148,6</w:t>
            </w:r>
          </w:p>
        </w:tc>
        <w:tc>
          <w:tcPr>
            <w:tcW w:w="1134" w:type="dxa"/>
            <w:tcBorders>
              <w:top w:val="single" w:sz="4" w:space="0" w:color="auto"/>
              <w:left w:val="single" w:sz="4" w:space="0" w:color="auto"/>
              <w:bottom w:val="single" w:sz="4"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-218,0</w:t>
            </w:r>
          </w:p>
        </w:tc>
      </w:tr>
      <w:tr w:rsidR="00C23379" w:rsidRPr="00871F7F" w:rsidTr="00C23379">
        <w:tblPrEx>
          <w:tblCellMar>
            <w:top w:w="0" w:type="dxa"/>
            <w:bottom w:w="0" w:type="dxa"/>
          </w:tblCellMar>
        </w:tblPrEx>
        <w:trPr>
          <w:trHeight w:val="428"/>
        </w:trPr>
        <w:tc>
          <w:tcPr>
            <w:tcW w:w="2552" w:type="dxa"/>
            <w:tcBorders>
              <w:top w:val="single" w:sz="6" w:space="0" w:color="auto"/>
              <w:left w:val="single" w:sz="6" w:space="0" w:color="auto"/>
              <w:right w:val="single" w:sz="6" w:space="0" w:color="auto"/>
            </w:tcBorders>
          </w:tcPr>
          <w:p w:rsidR="00C23379" w:rsidRPr="00871F7F" w:rsidRDefault="00C23379" w:rsidP="00C23379">
            <w:pPr>
              <w:pStyle w:val="ConsCell"/>
              <w:ind w:right="0"/>
              <w:rPr>
                <w:rFonts w:ascii="Times New Roman" w:hAnsi="Times New Roman"/>
                <w:b/>
                <w:bCs/>
              </w:rPr>
            </w:pPr>
            <w:r w:rsidRPr="00871F7F">
              <w:rPr>
                <w:rFonts w:ascii="Times New Roman" w:hAnsi="Times New Roman"/>
                <w:b/>
                <w:bCs/>
              </w:rPr>
              <w:t>00010500000000000000</w:t>
            </w:r>
          </w:p>
        </w:tc>
        <w:tc>
          <w:tcPr>
            <w:tcW w:w="5670" w:type="dxa"/>
            <w:tcBorders>
              <w:top w:val="single" w:sz="6" w:space="0" w:color="auto"/>
              <w:left w:val="single" w:sz="6" w:space="0" w:color="auto"/>
              <w:right w:val="single" w:sz="6" w:space="0" w:color="auto"/>
            </w:tcBorders>
          </w:tcPr>
          <w:p w:rsidR="00C23379" w:rsidRPr="00871F7F" w:rsidRDefault="00C23379" w:rsidP="00C23379">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1134" w:type="dxa"/>
            <w:tcBorders>
              <w:top w:val="single" w:sz="6" w:space="0" w:color="auto"/>
              <w:left w:val="single" w:sz="6" w:space="0" w:color="auto"/>
              <w:right w:val="single" w:sz="4" w:space="0" w:color="auto"/>
            </w:tcBorders>
          </w:tcPr>
          <w:p w:rsidR="00C23379" w:rsidRPr="00871F7F" w:rsidRDefault="00C23379" w:rsidP="00C23379">
            <w:pPr>
              <w:pStyle w:val="ConsCell"/>
              <w:ind w:right="0"/>
              <w:jc w:val="right"/>
              <w:rPr>
                <w:rFonts w:ascii="Times New Roman" w:hAnsi="Times New Roman"/>
                <w:b/>
                <w:bCs/>
              </w:rPr>
            </w:pPr>
            <w:r>
              <w:rPr>
                <w:rFonts w:ascii="Times New Roman" w:hAnsi="Times New Roman"/>
                <w:b/>
                <w:bCs/>
              </w:rPr>
              <w:t>1043,7</w:t>
            </w:r>
          </w:p>
        </w:tc>
        <w:tc>
          <w:tcPr>
            <w:tcW w:w="1134" w:type="dxa"/>
            <w:tcBorders>
              <w:top w:val="single" w:sz="4" w:space="0" w:color="auto"/>
              <w:left w:val="single" w:sz="4" w:space="0" w:color="auto"/>
              <w:right w:val="single" w:sz="6" w:space="0" w:color="auto"/>
            </w:tcBorders>
          </w:tcPr>
          <w:p w:rsidR="00C23379" w:rsidRPr="00871F7F" w:rsidRDefault="00C23379" w:rsidP="00C23379">
            <w:pPr>
              <w:tabs>
                <w:tab w:val="left" w:pos="783"/>
              </w:tabs>
              <w:jc w:val="right"/>
              <w:rPr>
                <w:b/>
                <w:sz w:val="22"/>
                <w:szCs w:val="22"/>
              </w:rPr>
            </w:pPr>
            <w:r>
              <w:rPr>
                <w:b/>
                <w:sz w:val="22"/>
                <w:szCs w:val="22"/>
              </w:rPr>
              <w:t>1075,1</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000105030</w:t>
            </w:r>
            <w:r>
              <w:rPr>
                <w:rFonts w:ascii="Times New Roman" w:hAnsi="Times New Roman"/>
              </w:rPr>
              <w:t>10</w:t>
            </w:r>
            <w:r w:rsidRPr="00D3710C">
              <w:rPr>
                <w:rFonts w:ascii="Times New Roman" w:hAnsi="Times New Roman"/>
              </w:rPr>
              <w:t>010000110</w:t>
            </w:r>
          </w:p>
        </w:tc>
        <w:tc>
          <w:tcPr>
            <w:tcW w:w="567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4"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1043,7</w:t>
            </w:r>
          </w:p>
        </w:tc>
        <w:tc>
          <w:tcPr>
            <w:tcW w:w="1134" w:type="dxa"/>
            <w:tcBorders>
              <w:top w:val="single" w:sz="6" w:space="0" w:color="auto"/>
              <w:left w:val="single" w:sz="4" w:space="0" w:color="auto"/>
              <w:bottom w:val="single" w:sz="6" w:space="0" w:color="auto"/>
              <w:right w:val="single" w:sz="6" w:space="0" w:color="auto"/>
            </w:tcBorders>
          </w:tcPr>
          <w:p w:rsidR="00C23379" w:rsidRPr="00C137A8" w:rsidRDefault="00C23379" w:rsidP="00C23379">
            <w:pPr>
              <w:pStyle w:val="ConsCell"/>
              <w:ind w:right="0"/>
              <w:jc w:val="right"/>
              <w:rPr>
                <w:rFonts w:ascii="Times New Roman" w:hAnsi="Times New Roman"/>
                <w:b/>
                <w:sz w:val="24"/>
                <w:szCs w:val="24"/>
              </w:rPr>
            </w:pPr>
            <w:r>
              <w:rPr>
                <w:rFonts w:ascii="Times New Roman" w:hAnsi="Times New Roman"/>
                <w:b/>
                <w:sz w:val="24"/>
                <w:szCs w:val="24"/>
              </w:rPr>
              <w:t>1075,1</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rPr>
                <w:rFonts w:ascii="Times New Roman" w:hAnsi="Times New Roman"/>
                <w:b/>
                <w:bCs/>
              </w:rPr>
            </w:pPr>
            <w:r w:rsidRPr="00871F7F">
              <w:rPr>
                <w:rFonts w:ascii="Times New Roman" w:hAnsi="Times New Roman"/>
                <w:b/>
                <w:bCs/>
              </w:rPr>
              <w:t>00010600000000000000</w:t>
            </w:r>
          </w:p>
        </w:tc>
        <w:tc>
          <w:tcPr>
            <w:tcW w:w="5670"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1134" w:type="dxa"/>
            <w:tcBorders>
              <w:top w:val="single" w:sz="6" w:space="0" w:color="auto"/>
              <w:left w:val="single" w:sz="6" w:space="0" w:color="auto"/>
              <w:bottom w:val="single" w:sz="6" w:space="0" w:color="auto"/>
              <w:right w:val="single" w:sz="4" w:space="0" w:color="auto"/>
            </w:tcBorders>
          </w:tcPr>
          <w:p w:rsidR="00C23379" w:rsidRPr="00871F7F" w:rsidRDefault="00C23379" w:rsidP="00C23379">
            <w:pPr>
              <w:pStyle w:val="ConsCell"/>
              <w:ind w:right="0"/>
              <w:jc w:val="right"/>
              <w:rPr>
                <w:rFonts w:ascii="Times New Roman" w:hAnsi="Times New Roman"/>
                <w:b/>
                <w:bCs/>
              </w:rPr>
            </w:pPr>
            <w:r>
              <w:rPr>
                <w:rFonts w:ascii="Times New Roman" w:hAnsi="Times New Roman"/>
                <w:b/>
                <w:bCs/>
              </w:rPr>
              <w:t>6346,4</w:t>
            </w:r>
          </w:p>
        </w:tc>
        <w:tc>
          <w:tcPr>
            <w:tcW w:w="1134" w:type="dxa"/>
            <w:tcBorders>
              <w:top w:val="single" w:sz="6" w:space="0" w:color="auto"/>
              <w:left w:val="single" w:sz="4" w:space="0" w:color="auto"/>
              <w:bottom w:val="single" w:sz="6" w:space="0" w:color="auto"/>
              <w:right w:val="single" w:sz="6" w:space="0" w:color="auto"/>
            </w:tcBorders>
          </w:tcPr>
          <w:p w:rsidR="00C23379" w:rsidRPr="00871F7F" w:rsidRDefault="00C23379" w:rsidP="00C23379">
            <w:pPr>
              <w:pStyle w:val="ConsCell"/>
              <w:ind w:right="0"/>
              <w:jc w:val="right"/>
              <w:rPr>
                <w:rFonts w:ascii="Times New Roman" w:hAnsi="Times New Roman"/>
                <w:b/>
                <w:bCs/>
              </w:rPr>
            </w:pPr>
            <w:r>
              <w:rPr>
                <w:rFonts w:ascii="Times New Roman" w:hAnsi="Times New Roman"/>
                <w:b/>
                <w:bCs/>
              </w:rPr>
              <w:t>6346,4</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00010601000000000110</w:t>
            </w:r>
          </w:p>
        </w:tc>
        <w:tc>
          <w:tcPr>
            <w:tcW w:w="567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4" w:space="0" w:color="auto"/>
            </w:tcBorders>
          </w:tcPr>
          <w:p w:rsidR="00C23379" w:rsidRPr="00DC4AE4" w:rsidRDefault="00C23379" w:rsidP="00C23379">
            <w:pPr>
              <w:pStyle w:val="ConsCell"/>
              <w:ind w:right="0"/>
              <w:jc w:val="right"/>
              <w:rPr>
                <w:rFonts w:ascii="Times New Roman" w:hAnsi="Times New Roman"/>
                <w:b/>
                <w:sz w:val="24"/>
                <w:szCs w:val="24"/>
              </w:rPr>
            </w:pPr>
            <w:r>
              <w:rPr>
                <w:rFonts w:ascii="Times New Roman" w:hAnsi="Times New Roman"/>
                <w:b/>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C23379" w:rsidRPr="00DC4AE4" w:rsidRDefault="00C23379" w:rsidP="00C23379">
            <w:pPr>
              <w:pStyle w:val="ConsCell"/>
              <w:ind w:right="0"/>
              <w:jc w:val="right"/>
              <w:rPr>
                <w:rFonts w:ascii="Times New Roman" w:hAnsi="Times New Roman"/>
                <w:b/>
                <w:sz w:val="24"/>
                <w:szCs w:val="24"/>
              </w:rPr>
            </w:pPr>
            <w:r>
              <w:rPr>
                <w:rFonts w:ascii="Times New Roman" w:hAnsi="Times New Roman"/>
                <w:b/>
                <w:sz w:val="24"/>
                <w:szCs w:val="24"/>
              </w:rPr>
              <w:t>928,0</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00010601030100000110</w:t>
            </w:r>
          </w:p>
        </w:tc>
        <w:tc>
          <w:tcPr>
            <w:tcW w:w="567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налогообложения, расп</w:t>
            </w:r>
            <w:r w:rsidRPr="00D3710C">
              <w:rPr>
                <w:rFonts w:ascii="Times New Roman" w:hAnsi="Times New Roman"/>
              </w:rPr>
              <w:t>о</w:t>
            </w:r>
            <w:r w:rsidRPr="00D3710C">
              <w:rPr>
                <w:rFonts w:ascii="Times New Roman" w:hAnsi="Times New Roman"/>
              </w:rPr>
              <w:t>ложенным в границах поселений</w:t>
            </w:r>
          </w:p>
        </w:tc>
        <w:tc>
          <w:tcPr>
            <w:tcW w:w="1134" w:type="dxa"/>
            <w:tcBorders>
              <w:top w:val="single" w:sz="6" w:space="0" w:color="auto"/>
              <w:left w:val="single" w:sz="6" w:space="0" w:color="auto"/>
              <w:bottom w:val="single" w:sz="6" w:space="0" w:color="auto"/>
              <w:right w:val="single" w:sz="4"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928,0</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rPr>
                <w:rFonts w:ascii="Times New Roman" w:hAnsi="Times New Roman"/>
                <w:b/>
              </w:rPr>
            </w:pPr>
            <w:r w:rsidRPr="00871F7F">
              <w:rPr>
                <w:rFonts w:ascii="Times New Roman" w:hAnsi="Times New Roman"/>
                <w:b/>
              </w:rPr>
              <w:t>00010606000000000110</w:t>
            </w:r>
          </w:p>
        </w:tc>
        <w:tc>
          <w:tcPr>
            <w:tcW w:w="5670"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1134" w:type="dxa"/>
            <w:tcBorders>
              <w:top w:val="single" w:sz="6" w:space="0" w:color="auto"/>
              <w:left w:val="single" w:sz="6" w:space="0" w:color="auto"/>
              <w:bottom w:val="single" w:sz="6" w:space="0" w:color="auto"/>
              <w:right w:val="single" w:sz="4" w:space="0" w:color="auto"/>
            </w:tcBorders>
          </w:tcPr>
          <w:p w:rsidR="00C23379" w:rsidRPr="00871F7F" w:rsidRDefault="00C23379" w:rsidP="00C23379">
            <w:pPr>
              <w:pStyle w:val="ConsCell"/>
              <w:ind w:right="0"/>
              <w:jc w:val="right"/>
              <w:rPr>
                <w:rFonts w:ascii="Times New Roman" w:hAnsi="Times New Roman"/>
                <w:b/>
              </w:rPr>
            </w:pPr>
            <w:r>
              <w:rPr>
                <w:rFonts w:ascii="Times New Roman" w:hAnsi="Times New Roman"/>
                <w:b/>
              </w:rPr>
              <w:t>5418,4</w:t>
            </w:r>
          </w:p>
        </w:tc>
        <w:tc>
          <w:tcPr>
            <w:tcW w:w="1134" w:type="dxa"/>
            <w:tcBorders>
              <w:top w:val="single" w:sz="6" w:space="0" w:color="auto"/>
              <w:left w:val="single" w:sz="4" w:space="0" w:color="auto"/>
              <w:bottom w:val="single" w:sz="6" w:space="0" w:color="auto"/>
              <w:right w:val="single" w:sz="6" w:space="0" w:color="auto"/>
            </w:tcBorders>
          </w:tcPr>
          <w:p w:rsidR="00C23379" w:rsidRPr="00871F7F" w:rsidRDefault="00C23379" w:rsidP="00C23379">
            <w:pPr>
              <w:pStyle w:val="ConsCell"/>
              <w:ind w:right="0"/>
              <w:jc w:val="right"/>
              <w:rPr>
                <w:rFonts w:ascii="Times New Roman" w:hAnsi="Times New Roman"/>
                <w:b/>
              </w:rPr>
            </w:pPr>
            <w:r>
              <w:rPr>
                <w:rFonts w:ascii="Times New Roman" w:hAnsi="Times New Roman"/>
                <w:b/>
              </w:rPr>
              <w:t>5418,4</w:t>
            </w:r>
          </w:p>
        </w:tc>
      </w:tr>
      <w:tr w:rsidR="00C23379" w:rsidTr="00C23379">
        <w:tblPrEx>
          <w:tblCellMar>
            <w:top w:w="0" w:type="dxa"/>
            <w:bottom w:w="0" w:type="dxa"/>
          </w:tblCellMar>
        </w:tblPrEx>
        <w:trPr>
          <w:trHeight w:val="214"/>
        </w:trPr>
        <w:tc>
          <w:tcPr>
            <w:tcW w:w="2552"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67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134" w:type="dxa"/>
            <w:tcBorders>
              <w:top w:val="single" w:sz="6" w:space="0" w:color="auto"/>
              <w:left w:val="single" w:sz="6" w:space="0" w:color="auto"/>
              <w:bottom w:val="single" w:sz="6" w:space="0" w:color="auto"/>
              <w:right w:val="single" w:sz="4" w:space="0" w:color="auto"/>
            </w:tcBorders>
          </w:tcPr>
          <w:p w:rsidR="00C23379" w:rsidRPr="00C62C2C" w:rsidRDefault="00C23379" w:rsidP="00C23379">
            <w:pPr>
              <w:pStyle w:val="ConsCell"/>
              <w:ind w:right="0"/>
              <w:jc w:val="right"/>
              <w:rPr>
                <w:rFonts w:ascii="Times New Roman" w:hAnsi="Times New Roman"/>
                <w:b/>
                <w:sz w:val="24"/>
                <w:szCs w:val="24"/>
              </w:rPr>
            </w:pPr>
            <w:r>
              <w:rPr>
                <w:rFonts w:ascii="Times New Roman" w:hAnsi="Times New Roman"/>
                <w:b/>
                <w:sz w:val="24"/>
                <w:szCs w:val="24"/>
              </w:rPr>
              <w:t>2683,1</w:t>
            </w:r>
          </w:p>
          <w:p w:rsidR="00C23379" w:rsidRPr="00C62C2C" w:rsidRDefault="00C23379" w:rsidP="00C23379">
            <w:pPr>
              <w:pStyle w:val="ConsCell"/>
              <w:ind w:right="0"/>
              <w:jc w:val="right"/>
              <w:rPr>
                <w:rFonts w:ascii="Times New Roman" w:hAnsi="Times New Roman"/>
                <w:b/>
                <w:sz w:val="24"/>
                <w:szCs w:val="24"/>
              </w:rPr>
            </w:pPr>
          </w:p>
        </w:tc>
        <w:tc>
          <w:tcPr>
            <w:tcW w:w="1134" w:type="dxa"/>
            <w:tcBorders>
              <w:top w:val="single" w:sz="6" w:space="0" w:color="auto"/>
              <w:left w:val="single" w:sz="4" w:space="0" w:color="auto"/>
              <w:bottom w:val="single" w:sz="6" w:space="0" w:color="auto"/>
              <w:right w:val="single" w:sz="6" w:space="0" w:color="auto"/>
            </w:tcBorders>
          </w:tcPr>
          <w:p w:rsidR="00C23379" w:rsidRPr="00C62C2C" w:rsidRDefault="00C23379" w:rsidP="00C23379">
            <w:pPr>
              <w:pStyle w:val="ConsCell"/>
              <w:ind w:right="0"/>
              <w:jc w:val="right"/>
              <w:rPr>
                <w:rFonts w:ascii="Times New Roman" w:hAnsi="Times New Roman"/>
                <w:b/>
                <w:sz w:val="24"/>
                <w:szCs w:val="24"/>
              </w:rPr>
            </w:pPr>
            <w:r>
              <w:rPr>
                <w:rFonts w:ascii="Times New Roman" w:hAnsi="Times New Roman"/>
                <w:b/>
                <w:sz w:val="24"/>
                <w:szCs w:val="24"/>
              </w:rPr>
              <w:t>2683,1</w:t>
            </w:r>
          </w:p>
        </w:tc>
      </w:tr>
      <w:tr w:rsidR="00C23379" w:rsidTr="00C23379">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67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w:t>
            </w:r>
            <w:r>
              <w:rPr>
                <w:rFonts w:ascii="Times New Roman" w:hAnsi="Times New Roman"/>
              </w:rPr>
              <w:t>е</w:t>
            </w:r>
            <w:r>
              <w:rPr>
                <w:rFonts w:ascii="Times New Roman" w:hAnsi="Times New Roman"/>
              </w:rPr>
              <w:t>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134" w:type="dxa"/>
            <w:tcBorders>
              <w:top w:val="single" w:sz="6" w:space="0" w:color="auto"/>
              <w:left w:val="single" w:sz="6" w:space="0" w:color="auto"/>
              <w:bottom w:val="single" w:sz="6" w:space="0" w:color="auto"/>
              <w:right w:val="single" w:sz="4"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2683,1</w:t>
            </w:r>
          </w:p>
        </w:tc>
        <w:tc>
          <w:tcPr>
            <w:tcW w:w="1134" w:type="dxa"/>
            <w:tcBorders>
              <w:top w:val="single" w:sz="6" w:space="0" w:color="auto"/>
              <w:left w:val="single" w:sz="4" w:space="0" w:color="auto"/>
              <w:bottom w:val="single" w:sz="6" w:space="0" w:color="auto"/>
              <w:right w:val="single" w:sz="6" w:space="0" w:color="auto"/>
            </w:tcBorders>
          </w:tcPr>
          <w:p w:rsidR="00C23379" w:rsidRDefault="00C23379" w:rsidP="00C23379">
            <w:pPr>
              <w:pStyle w:val="ConsCell"/>
              <w:ind w:right="0"/>
              <w:jc w:val="right"/>
              <w:rPr>
                <w:rFonts w:ascii="Times New Roman" w:hAnsi="Times New Roman"/>
                <w:sz w:val="24"/>
                <w:szCs w:val="24"/>
              </w:rPr>
            </w:pPr>
            <w:r>
              <w:rPr>
                <w:rFonts w:ascii="Times New Roman" w:hAnsi="Times New Roman"/>
                <w:sz w:val="24"/>
                <w:szCs w:val="24"/>
              </w:rPr>
              <w:t>2683,1</w:t>
            </w:r>
          </w:p>
          <w:p w:rsidR="00C23379" w:rsidRPr="00F23043" w:rsidRDefault="00C23379" w:rsidP="00C23379">
            <w:pPr>
              <w:pStyle w:val="ConsCell"/>
              <w:ind w:right="0"/>
              <w:jc w:val="right"/>
              <w:rPr>
                <w:rFonts w:ascii="Times New Roman" w:hAnsi="Times New Roman"/>
                <w:sz w:val="24"/>
                <w:szCs w:val="24"/>
              </w:rPr>
            </w:pPr>
          </w:p>
        </w:tc>
      </w:tr>
      <w:tr w:rsidR="00C23379" w:rsidTr="00C23379">
        <w:tblPrEx>
          <w:tblCellMar>
            <w:top w:w="0" w:type="dxa"/>
            <w:bottom w:w="0" w:type="dxa"/>
          </w:tblCellMar>
        </w:tblPrEx>
        <w:trPr>
          <w:trHeight w:val="345"/>
        </w:trPr>
        <w:tc>
          <w:tcPr>
            <w:tcW w:w="2552"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67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4" w:space="0" w:color="auto"/>
            </w:tcBorders>
          </w:tcPr>
          <w:p w:rsidR="00C23379" w:rsidRPr="00C62C2C" w:rsidRDefault="00C23379" w:rsidP="00C23379">
            <w:pPr>
              <w:pStyle w:val="ConsCell"/>
              <w:ind w:right="0"/>
              <w:jc w:val="right"/>
              <w:rPr>
                <w:rFonts w:ascii="Times New Roman" w:hAnsi="Times New Roman"/>
                <w:b/>
                <w:sz w:val="24"/>
                <w:szCs w:val="24"/>
              </w:rPr>
            </w:pPr>
            <w:r>
              <w:rPr>
                <w:rFonts w:ascii="Times New Roman" w:hAnsi="Times New Roman"/>
                <w:b/>
                <w:sz w:val="24"/>
                <w:szCs w:val="24"/>
              </w:rPr>
              <w:t>2715,3</w:t>
            </w:r>
          </w:p>
        </w:tc>
        <w:tc>
          <w:tcPr>
            <w:tcW w:w="1134" w:type="dxa"/>
            <w:tcBorders>
              <w:top w:val="single" w:sz="6" w:space="0" w:color="auto"/>
              <w:left w:val="single" w:sz="4" w:space="0" w:color="auto"/>
              <w:bottom w:val="single" w:sz="6" w:space="0" w:color="auto"/>
              <w:right w:val="single" w:sz="6" w:space="0" w:color="auto"/>
            </w:tcBorders>
          </w:tcPr>
          <w:p w:rsidR="00C23379" w:rsidRPr="00C62C2C" w:rsidRDefault="00C23379" w:rsidP="00C23379">
            <w:pPr>
              <w:pStyle w:val="ConsCell"/>
              <w:ind w:right="0"/>
              <w:jc w:val="right"/>
              <w:rPr>
                <w:rFonts w:ascii="Times New Roman" w:hAnsi="Times New Roman"/>
                <w:b/>
                <w:sz w:val="24"/>
                <w:szCs w:val="24"/>
              </w:rPr>
            </w:pPr>
            <w:r>
              <w:rPr>
                <w:rFonts w:ascii="Times New Roman" w:hAnsi="Times New Roman"/>
                <w:b/>
                <w:sz w:val="24"/>
                <w:szCs w:val="24"/>
              </w:rPr>
              <w:t>2715,3</w:t>
            </w:r>
          </w:p>
        </w:tc>
      </w:tr>
      <w:tr w:rsidR="00C23379" w:rsidTr="00C23379">
        <w:tblPrEx>
          <w:tblCellMar>
            <w:top w:w="0" w:type="dxa"/>
            <w:bottom w:w="0" w:type="dxa"/>
          </w:tblCellMar>
        </w:tblPrEx>
        <w:trPr>
          <w:trHeight w:val="797"/>
        </w:trPr>
        <w:tc>
          <w:tcPr>
            <w:tcW w:w="2552" w:type="dxa"/>
            <w:tcBorders>
              <w:top w:val="single" w:sz="6"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670" w:type="dxa"/>
            <w:tcBorders>
              <w:top w:val="single" w:sz="6"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134" w:type="dxa"/>
            <w:tcBorders>
              <w:top w:val="single" w:sz="6" w:space="0" w:color="auto"/>
              <w:left w:val="single" w:sz="6" w:space="0" w:color="auto"/>
              <w:bottom w:val="single" w:sz="4" w:space="0" w:color="auto"/>
              <w:right w:val="single" w:sz="4" w:space="0" w:color="auto"/>
            </w:tcBorders>
          </w:tcPr>
          <w:p w:rsidR="00C23379" w:rsidRDefault="00C23379" w:rsidP="00C23379">
            <w:pPr>
              <w:pStyle w:val="ConsCell"/>
              <w:ind w:right="0"/>
              <w:jc w:val="right"/>
              <w:rPr>
                <w:rFonts w:ascii="Times New Roman" w:hAnsi="Times New Roman"/>
                <w:sz w:val="24"/>
                <w:szCs w:val="24"/>
              </w:rPr>
            </w:pPr>
            <w:r>
              <w:rPr>
                <w:rFonts w:ascii="Times New Roman" w:hAnsi="Times New Roman"/>
                <w:sz w:val="24"/>
                <w:szCs w:val="24"/>
              </w:rPr>
              <w:t>2715,3</w:t>
            </w:r>
          </w:p>
          <w:p w:rsidR="00C23379" w:rsidRPr="00F23043" w:rsidRDefault="00C23379" w:rsidP="00C23379">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4" w:space="0" w:color="auto"/>
              <w:right w:val="single" w:sz="6" w:space="0" w:color="auto"/>
            </w:tcBorders>
          </w:tcPr>
          <w:p w:rsidR="00C23379" w:rsidRDefault="00C23379" w:rsidP="00C23379">
            <w:pPr>
              <w:pStyle w:val="ConsCell"/>
              <w:ind w:right="0"/>
              <w:jc w:val="right"/>
              <w:rPr>
                <w:rFonts w:ascii="Times New Roman" w:hAnsi="Times New Roman"/>
                <w:sz w:val="24"/>
                <w:szCs w:val="24"/>
              </w:rPr>
            </w:pPr>
            <w:r>
              <w:rPr>
                <w:rFonts w:ascii="Times New Roman" w:hAnsi="Times New Roman"/>
                <w:sz w:val="24"/>
                <w:szCs w:val="24"/>
              </w:rPr>
              <w:t>2748,3</w:t>
            </w:r>
          </w:p>
          <w:p w:rsidR="00C23379" w:rsidRPr="00F23043" w:rsidRDefault="00C23379" w:rsidP="00C23379">
            <w:pPr>
              <w:pStyle w:val="ConsCell"/>
              <w:ind w:right="0"/>
              <w:jc w:val="right"/>
              <w:rPr>
                <w:rFonts w:ascii="Times New Roman" w:hAnsi="Times New Roman"/>
                <w:sz w:val="24"/>
                <w:szCs w:val="24"/>
              </w:rPr>
            </w:pPr>
          </w:p>
        </w:tc>
      </w:tr>
      <w:tr w:rsidR="00C23379" w:rsidTr="00C23379">
        <w:tblPrEx>
          <w:tblCellMar>
            <w:top w:w="0" w:type="dxa"/>
            <w:bottom w:w="0" w:type="dxa"/>
          </w:tblCellMar>
        </w:tblPrEx>
        <w:trPr>
          <w:trHeight w:val="308"/>
        </w:trPr>
        <w:tc>
          <w:tcPr>
            <w:tcW w:w="2552" w:type="dxa"/>
            <w:tcBorders>
              <w:top w:val="single" w:sz="4"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lastRenderedPageBreak/>
              <w:t>00010900000000000000</w:t>
            </w:r>
          </w:p>
        </w:tc>
        <w:tc>
          <w:tcPr>
            <w:tcW w:w="5670" w:type="dxa"/>
            <w:tcBorders>
              <w:top w:val="single" w:sz="4" w:space="0" w:color="auto"/>
              <w:left w:val="single" w:sz="6" w:space="0" w:color="auto"/>
              <w:bottom w:val="single" w:sz="4" w:space="0" w:color="auto"/>
              <w:right w:val="single" w:sz="6" w:space="0" w:color="auto"/>
            </w:tcBorders>
          </w:tcPr>
          <w:p w:rsidR="00C23379" w:rsidRPr="009F0DA1" w:rsidRDefault="00C23379" w:rsidP="00C23379">
            <w:pPr>
              <w:pStyle w:val="ConsCell"/>
              <w:ind w:right="0"/>
              <w:rPr>
                <w:rFonts w:ascii="Times New Roman" w:hAnsi="Times New Roman"/>
                <w:b/>
              </w:rPr>
            </w:pPr>
            <w:r w:rsidRPr="009F0DA1">
              <w:rPr>
                <w:rFonts w:ascii="Times New Roman" w:hAnsi="Times New Roman"/>
                <w:b/>
              </w:rPr>
              <w:t>ЗАДОЛЖЕННОСТИ И ПЕРЕРАСЧЕТЫ ПО ОТМ</w:t>
            </w:r>
            <w:r w:rsidRPr="009F0DA1">
              <w:rPr>
                <w:rFonts w:ascii="Times New Roman" w:hAnsi="Times New Roman"/>
                <w:b/>
              </w:rPr>
              <w:t>Е</w:t>
            </w:r>
            <w:r w:rsidRPr="009F0DA1">
              <w:rPr>
                <w:rFonts w:ascii="Times New Roman" w:hAnsi="Times New Roman"/>
                <w:b/>
              </w:rPr>
              <w:t>НЕННЫМ НАЛОГАМ, СБОРАМ И ИНЫМ ОБЯЗ</w:t>
            </w:r>
            <w:r w:rsidRPr="009F0DA1">
              <w:rPr>
                <w:rFonts w:ascii="Times New Roman" w:hAnsi="Times New Roman"/>
                <w:b/>
              </w:rPr>
              <w:t>А</w:t>
            </w:r>
            <w:r w:rsidRPr="009F0DA1">
              <w:rPr>
                <w:rFonts w:ascii="Times New Roman" w:hAnsi="Times New Roman"/>
                <w:b/>
              </w:rPr>
              <w:t>ТЕЛЬНЫМ ПЛАТЕЖАМ</w:t>
            </w:r>
          </w:p>
        </w:tc>
        <w:tc>
          <w:tcPr>
            <w:tcW w:w="1134" w:type="dxa"/>
            <w:tcBorders>
              <w:top w:val="single" w:sz="4" w:space="0" w:color="auto"/>
              <w:left w:val="single" w:sz="6" w:space="0" w:color="auto"/>
              <w:bottom w:val="single" w:sz="6" w:space="0" w:color="auto"/>
              <w:right w:val="single" w:sz="4" w:space="0" w:color="auto"/>
            </w:tcBorders>
          </w:tcPr>
          <w:p w:rsidR="00C23379" w:rsidRDefault="00C23379" w:rsidP="00C23379">
            <w:pPr>
              <w:pStyle w:val="ConsCell"/>
              <w:ind w:right="0"/>
              <w:jc w:val="right"/>
              <w:rPr>
                <w:rFonts w:ascii="Times New Roman" w:hAnsi="Times New Roman"/>
                <w:sz w:val="24"/>
                <w:szCs w:val="24"/>
              </w:rPr>
            </w:pPr>
          </w:p>
        </w:tc>
        <w:tc>
          <w:tcPr>
            <w:tcW w:w="1134" w:type="dxa"/>
            <w:tcBorders>
              <w:top w:val="single" w:sz="4" w:space="0" w:color="auto"/>
              <w:left w:val="single" w:sz="4" w:space="0" w:color="auto"/>
              <w:bottom w:val="single" w:sz="6" w:space="0" w:color="auto"/>
              <w:right w:val="single" w:sz="6" w:space="0" w:color="auto"/>
            </w:tcBorders>
          </w:tcPr>
          <w:p w:rsidR="00C23379" w:rsidRDefault="00C23379" w:rsidP="00C23379">
            <w:pPr>
              <w:pStyle w:val="ConsCell"/>
              <w:ind w:right="0"/>
              <w:jc w:val="right"/>
              <w:rPr>
                <w:rFonts w:ascii="Times New Roman" w:hAnsi="Times New Roman"/>
                <w:sz w:val="24"/>
                <w:szCs w:val="24"/>
              </w:rPr>
            </w:pPr>
          </w:p>
        </w:tc>
      </w:tr>
      <w:tr w:rsidR="00C23379" w:rsidTr="00C23379">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00010904053100000110</w:t>
            </w:r>
          </w:p>
        </w:tc>
        <w:tc>
          <w:tcPr>
            <w:tcW w:w="5670" w:type="dxa"/>
            <w:tcBorders>
              <w:top w:val="single" w:sz="4"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 xml:space="preserve">Земельный налог </w:t>
            </w:r>
            <w:proofErr w:type="gramStart"/>
            <w:r w:rsidRPr="00D3710C">
              <w:rPr>
                <w:rFonts w:ascii="Times New Roman" w:hAnsi="Times New Roman"/>
              </w:rPr>
              <w:t xml:space="preserve">( </w:t>
            </w:r>
            <w:proofErr w:type="gramEnd"/>
            <w:r w:rsidRPr="00D3710C">
              <w:rPr>
                <w:rFonts w:ascii="Times New Roman" w:hAnsi="Times New Roman"/>
              </w:rPr>
              <w:t>по обязательствам, возникшим до 1 января 2006 года), мобилизуемый на территориях посел</w:t>
            </w:r>
            <w:r w:rsidRPr="00D3710C">
              <w:rPr>
                <w:rFonts w:ascii="Times New Roman" w:hAnsi="Times New Roman"/>
              </w:rPr>
              <w:t>е</w:t>
            </w:r>
            <w:r w:rsidRPr="00D3710C">
              <w:rPr>
                <w:rFonts w:ascii="Times New Roman" w:hAnsi="Times New Roman"/>
              </w:rPr>
              <w:t>ний.</w:t>
            </w:r>
          </w:p>
        </w:tc>
        <w:tc>
          <w:tcPr>
            <w:tcW w:w="1134" w:type="dxa"/>
            <w:tcBorders>
              <w:top w:val="single" w:sz="6" w:space="0" w:color="auto"/>
              <w:left w:val="single" w:sz="6" w:space="0" w:color="auto"/>
              <w:bottom w:val="single" w:sz="6" w:space="0" w:color="auto"/>
              <w:right w:val="single" w:sz="4" w:space="0" w:color="auto"/>
            </w:tcBorders>
          </w:tcPr>
          <w:p w:rsidR="00C23379" w:rsidRPr="00F23043" w:rsidRDefault="00C23379" w:rsidP="00C23379">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p>
        </w:tc>
      </w:tr>
      <w:tr w:rsidR="00C23379" w:rsidTr="00C23379">
        <w:tblPrEx>
          <w:tblCellMar>
            <w:top w:w="0" w:type="dxa"/>
            <w:bottom w:w="0" w:type="dxa"/>
          </w:tblCellMar>
        </w:tblPrEx>
        <w:trPr>
          <w:trHeight w:val="360"/>
        </w:trPr>
        <w:tc>
          <w:tcPr>
            <w:tcW w:w="2552"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rPr>
                <w:rFonts w:ascii="Times New Roman" w:hAnsi="Times New Roman"/>
                <w:b/>
                <w:bCs/>
              </w:rPr>
            </w:pPr>
            <w:r w:rsidRPr="00871F7F">
              <w:rPr>
                <w:rFonts w:ascii="Times New Roman" w:hAnsi="Times New Roman"/>
                <w:b/>
                <w:bCs/>
              </w:rPr>
              <w:t>Неналоговые доходы</w:t>
            </w:r>
          </w:p>
        </w:tc>
        <w:tc>
          <w:tcPr>
            <w:tcW w:w="1134" w:type="dxa"/>
            <w:tcBorders>
              <w:top w:val="single" w:sz="6" w:space="0" w:color="auto"/>
              <w:left w:val="single" w:sz="6" w:space="0" w:color="auto"/>
              <w:bottom w:val="single" w:sz="6" w:space="0" w:color="auto"/>
              <w:right w:val="single" w:sz="4" w:space="0" w:color="auto"/>
            </w:tcBorders>
          </w:tcPr>
          <w:p w:rsidR="00C23379" w:rsidRPr="00871F7F" w:rsidRDefault="00C23379" w:rsidP="00C23379">
            <w:pPr>
              <w:pStyle w:val="ConsCell"/>
              <w:ind w:right="0"/>
              <w:jc w:val="right"/>
              <w:rPr>
                <w:rFonts w:ascii="Times New Roman" w:hAnsi="Times New Roman"/>
                <w:b/>
              </w:rPr>
            </w:pPr>
            <w:r>
              <w:rPr>
                <w:rFonts w:ascii="Times New Roman" w:hAnsi="Times New Roman"/>
                <w:b/>
              </w:rPr>
              <w:t>19</w:t>
            </w:r>
          </w:p>
        </w:tc>
        <w:tc>
          <w:tcPr>
            <w:tcW w:w="1134" w:type="dxa"/>
            <w:tcBorders>
              <w:top w:val="single" w:sz="6" w:space="0" w:color="auto"/>
              <w:left w:val="single" w:sz="4" w:space="0" w:color="auto"/>
              <w:bottom w:val="single" w:sz="6" w:space="0" w:color="auto"/>
              <w:right w:val="single" w:sz="6" w:space="0" w:color="auto"/>
            </w:tcBorders>
          </w:tcPr>
          <w:p w:rsidR="00C23379" w:rsidRPr="00871F7F" w:rsidRDefault="00C23379" w:rsidP="00C23379">
            <w:pPr>
              <w:pStyle w:val="ConsCell"/>
              <w:ind w:right="0"/>
              <w:jc w:val="right"/>
              <w:rPr>
                <w:rFonts w:ascii="Times New Roman" w:hAnsi="Times New Roman"/>
                <w:b/>
              </w:rPr>
            </w:pPr>
            <w:r>
              <w:rPr>
                <w:rFonts w:ascii="Times New Roman" w:hAnsi="Times New Roman"/>
                <w:b/>
              </w:rPr>
              <w:t>20</w:t>
            </w:r>
          </w:p>
        </w:tc>
      </w:tr>
      <w:tr w:rsidR="00C23379" w:rsidTr="00C23379">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rPr>
                <w:rFonts w:ascii="Times New Roman" w:hAnsi="Times New Roman"/>
                <w:b/>
                <w:bCs/>
              </w:rPr>
            </w:pPr>
            <w:r w:rsidRPr="00871F7F">
              <w:rPr>
                <w:rFonts w:ascii="Times New Roman" w:hAnsi="Times New Roman"/>
                <w:b/>
                <w:bCs/>
              </w:rPr>
              <w:t>00011100000000000000</w:t>
            </w:r>
          </w:p>
        </w:tc>
        <w:tc>
          <w:tcPr>
            <w:tcW w:w="5670"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4" w:space="0" w:color="auto"/>
            </w:tcBorders>
          </w:tcPr>
          <w:p w:rsidR="00C23379" w:rsidRPr="00871F7F" w:rsidRDefault="00C23379" w:rsidP="00C23379">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C23379" w:rsidRPr="00871F7F" w:rsidRDefault="00C23379" w:rsidP="00C23379">
            <w:pPr>
              <w:pStyle w:val="ConsCell"/>
              <w:ind w:right="0"/>
              <w:jc w:val="right"/>
              <w:rPr>
                <w:rFonts w:ascii="Times New Roman" w:hAnsi="Times New Roman"/>
                <w:b/>
                <w:bCs/>
              </w:rPr>
            </w:pPr>
            <w:r>
              <w:rPr>
                <w:rFonts w:ascii="Times New Roman" w:hAnsi="Times New Roman"/>
                <w:b/>
                <w:bCs/>
              </w:rPr>
              <w:t>0</w:t>
            </w:r>
          </w:p>
        </w:tc>
      </w:tr>
      <w:tr w:rsidR="00C23379" w:rsidTr="00C23379">
        <w:tblPrEx>
          <w:tblCellMar>
            <w:top w:w="0" w:type="dxa"/>
            <w:bottom w:w="0" w:type="dxa"/>
          </w:tblCellMar>
        </w:tblPrEx>
        <w:trPr>
          <w:trHeight w:val="720"/>
        </w:trPr>
        <w:tc>
          <w:tcPr>
            <w:tcW w:w="2552"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C23379" w:rsidRPr="00D3710C" w:rsidRDefault="00C23379" w:rsidP="00C23379">
            <w:pPr>
              <w:pStyle w:val="ConsCell"/>
              <w:ind w:right="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tcPr>
          <w:p w:rsidR="00C23379" w:rsidRPr="006E7F67" w:rsidRDefault="00C23379" w:rsidP="00C23379">
            <w:pPr>
              <w:pStyle w:val="ConsCell"/>
              <w:ind w:right="0"/>
              <w:rPr>
                <w:rFonts w:ascii="Times New Roman" w:hAnsi="Times New Roman" w:cs="Times New Roman"/>
              </w:rPr>
            </w:pPr>
            <w:r w:rsidRPr="006E7F67">
              <w:rPr>
                <w:rFonts w:ascii="Times New Roman" w:hAnsi="Times New Roman" w:cs="Times New Roman"/>
              </w:rPr>
              <w:t>Доходы, получаемые в виде арендной платы за земельные учас</w:t>
            </w:r>
            <w:r w:rsidRPr="006E7F67">
              <w:rPr>
                <w:rFonts w:ascii="Times New Roman" w:hAnsi="Times New Roman" w:cs="Times New Roman"/>
              </w:rPr>
              <w:t>т</w:t>
            </w:r>
            <w:r w:rsidRPr="006E7F67">
              <w:rPr>
                <w:rFonts w:ascii="Times New Roman" w:hAnsi="Times New Roman" w:cs="Times New Roman"/>
              </w:rPr>
              <w:t xml:space="preserve">ки, </w:t>
            </w:r>
            <w:r w:rsidRPr="006E7F67">
              <w:rPr>
                <w:rFonts w:ascii="Times New Roman" w:hAnsi="Times New Roman" w:cs="Times New Roman"/>
                <w:bCs/>
                <w:color w:val="000000"/>
              </w:rPr>
              <w:t>находящи</w:t>
            </w:r>
            <w:r>
              <w:rPr>
                <w:rFonts w:ascii="Times New Roman" w:hAnsi="Times New Roman" w:cs="Times New Roman"/>
                <w:bCs/>
                <w:color w:val="000000"/>
              </w:rPr>
              <w:t>е</w:t>
            </w:r>
            <w:r w:rsidRPr="006E7F67">
              <w:rPr>
                <w:rFonts w:ascii="Times New Roman" w:hAnsi="Times New Roman" w:cs="Times New Roman"/>
                <w:bCs/>
                <w:color w:val="000000"/>
              </w:rPr>
              <w:t>ся  в собственности  поселения</w:t>
            </w:r>
            <w:r w:rsidRPr="006E7F67">
              <w:rPr>
                <w:rFonts w:ascii="Times New Roman" w:hAnsi="Times New Roman" w:cs="Times New Roman"/>
                <w:b/>
                <w:bCs/>
                <w:color w:val="000000"/>
              </w:rPr>
              <w:t xml:space="preserve">                       </w:t>
            </w:r>
          </w:p>
        </w:tc>
        <w:tc>
          <w:tcPr>
            <w:tcW w:w="1134" w:type="dxa"/>
            <w:tcBorders>
              <w:top w:val="single" w:sz="6" w:space="0" w:color="auto"/>
              <w:left w:val="single" w:sz="6" w:space="0" w:color="auto"/>
              <w:bottom w:val="single" w:sz="6" w:space="0" w:color="auto"/>
              <w:right w:val="single" w:sz="4"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0</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rPr>
                <w:rFonts w:ascii="Times New Roman" w:hAnsi="Times New Roman"/>
                <w:b/>
                <w:bCs/>
              </w:rPr>
            </w:pPr>
            <w:r w:rsidRPr="00871F7F">
              <w:rPr>
                <w:rFonts w:ascii="Times New Roman" w:hAnsi="Times New Roman"/>
                <w:b/>
                <w:bCs/>
              </w:rPr>
              <w:t>00011400000000000000</w:t>
            </w:r>
          </w:p>
        </w:tc>
        <w:tc>
          <w:tcPr>
            <w:tcW w:w="5670"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rPr>
                <w:rFonts w:ascii="Times New Roman" w:hAnsi="Times New Roman"/>
                <w:b/>
                <w:bCs/>
              </w:rPr>
            </w:pPr>
            <w:r w:rsidRPr="00871F7F">
              <w:rPr>
                <w:rFonts w:ascii="Times New Roman" w:hAnsi="Times New Roman"/>
                <w:b/>
                <w:bCs/>
              </w:rPr>
              <w:t>Доходы от продажи материальных и нематериал</w:t>
            </w:r>
            <w:r w:rsidRPr="00871F7F">
              <w:rPr>
                <w:rFonts w:ascii="Times New Roman" w:hAnsi="Times New Roman"/>
                <w:b/>
                <w:bCs/>
              </w:rPr>
              <w:t>ь</w:t>
            </w:r>
            <w:r w:rsidRPr="00871F7F">
              <w:rPr>
                <w:rFonts w:ascii="Times New Roman" w:hAnsi="Times New Roman"/>
                <w:b/>
                <w:bCs/>
              </w:rPr>
              <w:t xml:space="preserve">ных активов   </w:t>
            </w:r>
          </w:p>
        </w:tc>
        <w:tc>
          <w:tcPr>
            <w:tcW w:w="1134" w:type="dxa"/>
            <w:tcBorders>
              <w:top w:val="single" w:sz="6" w:space="0" w:color="auto"/>
              <w:left w:val="single" w:sz="6" w:space="0" w:color="auto"/>
              <w:bottom w:val="single" w:sz="6" w:space="0" w:color="auto"/>
              <w:right w:val="single" w:sz="4" w:space="0" w:color="auto"/>
            </w:tcBorders>
          </w:tcPr>
          <w:p w:rsidR="00C23379" w:rsidRPr="00871F7F" w:rsidRDefault="00C23379" w:rsidP="00C23379">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C23379" w:rsidRPr="00871F7F" w:rsidRDefault="00C23379" w:rsidP="00C23379">
            <w:pPr>
              <w:pStyle w:val="ConsCell"/>
              <w:ind w:right="0"/>
              <w:jc w:val="right"/>
              <w:rPr>
                <w:rFonts w:ascii="Times New Roman" w:hAnsi="Times New Roman"/>
                <w:b/>
                <w:bCs/>
              </w:rPr>
            </w:pPr>
            <w:r>
              <w:rPr>
                <w:rFonts w:ascii="Times New Roman" w:hAnsi="Times New Roman"/>
                <w:b/>
                <w:bCs/>
              </w:rPr>
              <w:t>0</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67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w:t>
            </w:r>
            <w:r>
              <w:rPr>
                <w:rFonts w:ascii="Times New Roman" w:hAnsi="Times New Roman"/>
              </w:rPr>
              <w:t>т</w:t>
            </w:r>
            <w:r>
              <w:rPr>
                <w:rFonts w:ascii="Times New Roman" w:hAnsi="Times New Roman"/>
              </w:rPr>
              <w:t>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4"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C23379" w:rsidRPr="00F23043" w:rsidRDefault="00C23379" w:rsidP="00C23379">
            <w:pPr>
              <w:pStyle w:val="ConsCell"/>
              <w:ind w:right="0"/>
              <w:jc w:val="right"/>
              <w:rPr>
                <w:rFonts w:ascii="Times New Roman" w:hAnsi="Times New Roman"/>
                <w:sz w:val="24"/>
                <w:szCs w:val="24"/>
              </w:rPr>
            </w:pPr>
            <w:r>
              <w:rPr>
                <w:rFonts w:ascii="Times New Roman" w:hAnsi="Times New Roman"/>
                <w:sz w:val="24"/>
                <w:szCs w:val="24"/>
              </w:rPr>
              <w:t>0</w:t>
            </w:r>
          </w:p>
        </w:tc>
      </w:tr>
      <w:tr w:rsidR="00C23379" w:rsidTr="00C23379">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rPr>
                <w:rFonts w:ascii="Times New Roman" w:hAnsi="Times New Roman"/>
                <w:b/>
              </w:rPr>
            </w:pPr>
            <w:r w:rsidRPr="00871F7F">
              <w:rPr>
                <w:rFonts w:ascii="Times New Roman" w:hAnsi="Times New Roman"/>
                <w:b/>
              </w:rPr>
              <w:t>00011160000000000000</w:t>
            </w:r>
          </w:p>
        </w:tc>
        <w:tc>
          <w:tcPr>
            <w:tcW w:w="5670"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1134" w:type="dxa"/>
            <w:tcBorders>
              <w:top w:val="single" w:sz="6" w:space="0" w:color="auto"/>
              <w:left w:val="single" w:sz="6" w:space="0" w:color="auto"/>
              <w:bottom w:val="single" w:sz="6" w:space="0" w:color="auto"/>
              <w:right w:val="single" w:sz="4" w:space="0" w:color="auto"/>
            </w:tcBorders>
          </w:tcPr>
          <w:p w:rsidR="00C23379" w:rsidRPr="00871F7F" w:rsidRDefault="00C23379" w:rsidP="00C23379">
            <w:pPr>
              <w:pStyle w:val="ConsCell"/>
              <w:ind w:right="0"/>
              <w:jc w:val="right"/>
              <w:rPr>
                <w:rFonts w:ascii="Times New Roman" w:hAnsi="Times New Roman"/>
                <w:b/>
              </w:rPr>
            </w:pPr>
            <w:r>
              <w:rPr>
                <w:rFonts w:ascii="Times New Roman" w:hAnsi="Times New Roman"/>
                <w:b/>
              </w:rPr>
              <w:t>19,0</w:t>
            </w:r>
          </w:p>
        </w:tc>
        <w:tc>
          <w:tcPr>
            <w:tcW w:w="1134" w:type="dxa"/>
            <w:tcBorders>
              <w:top w:val="single" w:sz="6" w:space="0" w:color="auto"/>
              <w:left w:val="single" w:sz="4" w:space="0" w:color="auto"/>
              <w:bottom w:val="single" w:sz="6" w:space="0" w:color="auto"/>
              <w:right w:val="single" w:sz="6" w:space="0" w:color="auto"/>
            </w:tcBorders>
          </w:tcPr>
          <w:p w:rsidR="00C23379" w:rsidRPr="00871F7F" w:rsidRDefault="00C23379" w:rsidP="00C23379">
            <w:pPr>
              <w:pStyle w:val="ConsCell"/>
              <w:ind w:right="0"/>
              <w:jc w:val="right"/>
              <w:rPr>
                <w:rFonts w:ascii="Times New Roman" w:hAnsi="Times New Roman"/>
                <w:b/>
              </w:rPr>
            </w:pPr>
            <w:r>
              <w:rPr>
                <w:rFonts w:ascii="Times New Roman" w:hAnsi="Times New Roman"/>
                <w:b/>
              </w:rPr>
              <w:t>20,0</w:t>
            </w:r>
          </w:p>
        </w:tc>
      </w:tr>
      <w:tr w:rsidR="00C23379" w:rsidTr="00C23379">
        <w:tblPrEx>
          <w:tblCellMar>
            <w:top w:w="0" w:type="dxa"/>
            <w:bottom w:w="0" w:type="dxa"/>
          </w:tblCellMar>
        </w:tblPrEx>
        <w:trPr>
          <w:trHeight w:val="783"/>
        </w:trPr>
        <w:tc>
          <w:tcPr>
            <w:tcW w:w="2552" w:type="dxa"/>
            <w:tcBorders>
              <w:top w:val="single" w:sz="6"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bCs/>
              </w:rPr>
            </w:pPr>
            <w:r w:rsidRPr="00D3710C">
              <w:rPr>
                <w:rFonts w:ascii="Times New Roman" w:hAnsi="Times New Roman"/>
                <w:bCs/>
              </w:rPr>
              <w:t>00011690050100000140</w:t>
            </w:r>
          </w:p>
        </w:tc>
        <w:tc>
          <w:tcPr>
            <w:tcW w:w="5670" w:type="dxa"/>
            <w:tcBorders>
              <w:top w:val="single" w:sz="6"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bCs/>
              </w:rPr>
            </w:pPr>
            <w:r w:rsidRPr="00D3710C">
              <w:rPr>
                <w:rFonts w:ascii="Times New Roman" w:hAnsi="Times New Roman"/>
                <w:bCs/>
              </w:rPr>
              <w:t xml:space="preserve">Прочие поступления от денежных взысканий (штрафов) и иных сумм в возмещение ущерба, </w:t>
            </w:r>
          </w:p>
          <w:p w:rsidR="00C23379" w:rsidRPr="00D3710C" w:rsidRDefault="00C23379" w:rsidP="00C23379">
            <w:pPr>
              <w:pStyle w:val="ConsCell"/>
              <w:ind w:right="0"/>
              <w:rPr>
                <w:rFonts w:ascii="Times New Roman" w:hAnsi="Times New Roman"/>
                <w:bCs/>
              </w:rPr>
            </w:pPr>
            <w:proofErr w:type="gramStart"/>
            <w:r w:rsidRPr="00D3710C">
              <w:rPr>
                <w:rFonts w:ascii="Times New Roman" w:hAnsi="Times New Roman"/>
                <w:bCs/>
              </w:rPr>
              <w:t>зачисляемые в бюджеты поселений</w:t>
            </w:r>
            <w:proofErr w:type="gramEnd"/>
          </w:p>
        </w:tc>
        <w:tc>
          <w:tcPr>
            <w:tcW w:w="1134" w:type="dxa"/>
            <w:tcBorders>
              <w:top w:val="single" w:sz="6" w:space="0" w:color="auto"/>
              <w:left w:val="single" w:sz="6" w:space="0" w:color="auto"/>
              <w:bottom w:val="single" w:sz="4" w:space="0" w:color="auto"/>
              <w:right w:val="single" w:sz="4" w:space="0" w:color="auto"/>
            </w:tcBorders>
          </w:tcPr>
          <w:p w:rsidR="00C23379" w:rsidRPr="00F23043" w:rsidRDefault="00C23379" w:rsidP="00C23379">
            <w:pPr>
              <w:pStyle w:val="ConsCell"/>
              <w:ind w:right="0"/>
              <w:jc w:val="right"/>
              <w:rPr>
                <w:rFonts w:ascii="Times New Roman" w:hAnsi="Times New Roman"/>
                <w:bCs/>
                <w:sz w:val="24"/>
                <w:szCs w:val="24"/>
              </w:rPr>
            </w:pPr>
            <w:r>
              <w:rPr>
                <w:rFonts w:ascii="Times New Roman" w:hAnsi="Times New Roman"/>
                <w:bCs/>
                <w:sz w:val="24"/>
                <w:szCs w:val="24"/>
              </w:rPr>
              <w:t>19,0</w:t>
            </w:r>
          </w:p>
        </w:tc>
        <w:tc>
          <w:tcPr>
            <w:tcW w:w="1134" w:type="dxa"/>
            <w:tcBorders>
              <w:top w:val="single" w:sz="6" w:space="0" w:color="auto"/>
              <w:left w:val="single" w:sz="4" w:space="0" w:color="auto"/>
              <w:bottom w:val="single" w:sz="4" w:space="0" w:color="auto"/>
              <w:right w:val="single" w:sz="6" w:space="0" w:color="auto"/>
            </w:tcBorders>
          </w:tcPr>
          <w:p w:rsidR="00C23379" w:rsidRPr="00F23043" w:rsidRDefault="00C23379" w:rsidP="00C23379">
            <w:pPr>
              <w:pStyle w:val="ConsCell"/>
              <w:ind w:right="0"/>
              <w:jc w:val="right"/>
              <w:rPr>
                <w:rFonts w:ascii="Times New Roman" w:hAnsi="Times New Roman"/>
                <w:bCs/>
                <w:sz w:val="24"/>
                <w:szCs w:val="24"/>
              </w:rPr>
            </w:pPr>
            <w:r>
              <w:rPr>
                <w:rFonts w:ascii="Times New Roman" w:hAnsi="Times New Roman"/>
                <w:bCs/>
                <w:sz w:val="24"/>
                <w:szCs w:val="24"/>
              </w:rPr>
              <w:t>20,0</w:t>
            </w:r>
          </w:p>
        </w:tc>
      </w:tr>
      <w:tr w:rsidR="00C23379" w:rsidTr="00C23379">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C23379" w:rsidRPr="00871F7F" w:rsidRDefault="00C23379" w:rsidP="00C23379">
            <w:pPr>
              <w:pStyle w:val="ConsCell"/>
              <w:ind w:right="0"/>
              <w:rPr>
                <w:rFonts w:ascii="Times New Roman" w:hAnsi="Times New Roman"/>
                <w:bCs/>
              </w:rPr>
            </w:pPr>
            <w:r w:rsidRPr="00871F7F">
              <w:rPr>
                <w:rFonts w:ascii="Times New Roman" w:hAnsi="Times New Roman"/>
                <w:b/>
                <w:bCs/>
              </w:rPr>
              <w:t>00020000000000000000</w:t>
            </w:r>
          </w:p>
        </w:tc>
        <w:tc>
          <w:tcPr>
            <w:tcW w:w="5670" w:type="dxa"/>
            <w:tcBorders>
              <w:top w:val="single" w:sz="4" w:space="0" w:color="auto"/>
              <w:left w:val="single" w:sz="6" w:space="0" w:color="auto"/>
              <w:bottom w:val="single" w:sz="4" w:space="0" w:color="auto"/>
              <w:right w:val="single" w:sz="6" w:space="0" w:color="auto"/>
            </w:tcBorders>
          </w:tcPr>
          <w:p w:rsidR="00C23379" w:rsidRPr="00871F7F" w:rsidRDefault="00C23379" w:rsidP="00C23379">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1134" w:type="dxa"/>
            <w:tcBorders>
              <w:top w:val="single" w:sz="4" w:space="0" w:color="auto"/>
              <w:left w:val="single" w:sz="6" w:space="0" w:color="auto"/>
              <w:bottom w:val="single" w:sz="4" w:space="0" w:color="auto"/>
              <w:right w:val="single" w:sz="4" w:space="0" w:color="auto"/>
            </w:tcBorders>
          </w:tcPr>
          <w:p w:rsidR="00C23379" w:rsidRPr="00871F7F" w:rsidRDefault="00C23379" w:rsidP="00C23379">
            <w:pPr>
              <w:pStyle w:val="ConsCell"/>
              <w:ind w:right="0"/>
              <w:jc w:val="right"/>
              <w:rPr>
                <w:rFonts w:ascii="Times New Roman" w:hAnsi="Times New Roman"/>
                <w:b/>
                <w:bCs/>
              </w:rPr>
            </w:pPr>
            <w:r>
              <w:rPr>
                <w:rFonts w:ascii="Times New Roman" w:hAnsi="Times New Roman"/>
                <w:b/>
                <w:bCs/>
              </w:rPr>
              <w:t>891,3</w:t>
            </w:r>
          </w:p>
        </w:tc>
        <w:tc>
          <w:tcPr>
            <w:tcW w:w="1134" w:type="dxa"/>
            <w:tcBorders>
              <w:top w:val="single" w:sz="4" w:space="0" w:color="auto"/>
              <w:left w:val="single" w:sz="4" w:space="0" w:color="auto"/>
              <w:bottom w:val="single" w:sz="4" w:space="0" w:color="auto"/>
              <w:right w:val="single" w:sz="6" w:space="0" w:color="auto"/>
            </w:tcBorders>
          </w:tcPr>
          <w:p w:rsidR="00C23379" w:rsidRPr="00871F7F" w:rsidRDefault="00C23379" w:rsidP="00C23379">
            <w:pPr>
              <w:pStyle w:val="ConsCell"/>
              <w:ind w:right="0"/>
              <w:jc w:val="right"/>
              <w:rPr>
                <w:rFonts w:ascii="Times New Roman" w:hAnsi="Times New Roman"/>
                <w:b/>
                <w:bCs/>
              </w:rPr>
            </w:pPr>
            <w:r>
              <w:rPr>
                <w:rFonts w:ascii="Times New Roman" w:hAnsi="Times New Roman"/>
                <w:b/>
                <w:bCs/>
              </w:rPr>
              <w:t>891,3</w:t>
            </w:r>
          </w:p>
        </w:tc>
      </w:tr>
      <w:tr w:rsidR="00C23379" w:rsidTr="00C23379">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C23379" w:rsidRPr="00D976BE" w:rsidRDefault="00C23379" w:rsidP="00C23379">
            <w:pPr>
              <w:rPr>
                <w:sz w:val="22"/>
                <w:szCs w:val="22"/>
              </w:rPr>
            </w:pPr>
            <w:r>
              <w:rPr>
                <w:sz w:val="22"/>
                <w:szCs w:val="22"/>
              </w:rPr>
              <w:t>2 02 15</w:t>
            </w:r>
            <w:r w:rsidRPr="00D976BE">
              <w:rPr>
                <w:sz w:val="22"/>
                <w:szCs w:val="22"/>
              </w:rPr>
              <w:t>001 10 0000 151</w:t>
            </w:r>
          </w:p>
          <w:p w:rsidR="00C23379" w:rsidRPr="00CE4D32" w:rsidRDefault="00C23379" w:rsidP="00C23379">
            <w:pPr>
              <w:pStyle w:val="ConsCell"/>
              <w:ind w:right="0"/>
              <w:rPr>
                <w:rFonts w:ascii="Times New Roman" w:hAnsi="Times New Roman"/>
                <w:b/>
                <w:bCs/>
                <w:sz w:val="28"/>
              </w:rPr>
            </w:pPr>
          </w:p>
        </w:tc>
        <w:tc>
          <w:tcPr>
            <w:tcW w:w="5670" w:type="dxa"/>
            <w:tcBorders>
              <w:top w:val="single" w:sz="4" w:space="0" w:color="auto"/>
              <w:left w:val="single" w:sz="6" w:space="0" w:color="auto"/>
              <w:bottom w:val="single" w:sz="4" w:space="0" w:color="auto"/>
              <w:right w:val="single" w:sz="6" w:space="0" w:color="auto"/>
            </w:tcBorders>
          </w:tcPr>
          <w:p w:rsidR="00C23379" w:rsidRPr="00791B07" w:rsidRDefault="00C23379" w:rsidP="00C23379">
            <w:pPr>
              <w:rPr>
                <w:sz w:val="22"/>
                <w:szCs w:val="22"/>
              </w:rPr>
            </w:pPr>
            <w:r w:rsidRPr="00791B07">
              <w:rPr>
                <w:sz w:val="22"/>
                <w:szCs w:val="22"/>
              </w:rPr>
              <w:t xml:space="preserve">Дотации на выравнивание бюджетной обеспеченности из </w:t>
            </w:r>
            <w:r>
              <w:rPr>
                <w:sz w:val="22"/>
                <w:szCs w:val="22"/>
              </w:rPr>
              <w:t>ре</w:t>
            </w:r>
            <w:r>
              <w:rPr>
                <w:sz w:val="22"/>
                <w:szCs w:val="22"/>
              </w:rPr>
              <w:t>с</w:t>
            </w:r>
            <w:r>
              <w:rPr>
                <w:sz w:val="22"/>
                <w:szCs w:val="22"/>
              </w:rPr>
              <w:t>публиканского бюджета</w:t>
            </w:r>
          </w:p>
          <w:p w:rsidR="00C23379" w:rsidRPr="00791B07" w:rsidRDefault="00C23379" w:rsidP="00C23379">
            <w:pPr>
              <w:pStyle w:val="ConsCell"/>
              <w:ind w:right="0"/>
              <w:rPr>
                <w:rFonts w:ascii="Times New Roman" w:hAnsi="Times New Roman"/>
              </w:rPr>
            </w:pPr>
          </w:p>
        </w:tc>
        <w:tc>
          <w:tcPr>
            <w:tcW w:w="1134" w:type="dxa"/>
            <w:tcBorders>
              <w:top w:val="single" w:sz="4" w:space="0" w:color="auto"/>
              <w:left w:val="single" w:sz="6" w:space="0" w:color="auto"/>
              <w:bottom w:val="single" w:sz="4" w:space="0" w:color="auto"/>
              <w:right w:val="single" w:sz="4" w:space="0" w:color="auto"/>
            </w:tcBorders>
          </w:tcPr>
          <w:p w:rsidR="00C23379" w:rsidRPr="00377710" w:rsidRDefault="00C23379" w:rsidP="00C23379">
            <w:pPr>
              <w:pStyle w:val="ConsCell"/>
              <w:ind w:right="0"/>
              <w:jc w:val="right"/>
              <w:rPr>
                <w:rFonts w:ascii="Times New Roman" w:hAnsi="Times New Roman"/>
                <w:b/>
                <w:bCs/>
                <w:sz w:val="24"/>
                <w:szCs w:val="24"/>
              </w:rPr>
            </w:pPr>
            <w:r>
              <w:rPr>
                <w:rFonts w:ascii="Times New Roman" w:hAnsi="Times New Roman"/>
                <w:b/>
                <w:bCs/>
                <w:sz w:val="24"/>
                <w:szCs w:val="24"/>
              </w:rPr>
              <w:t>852,5</w:t>
            </w:r>
          </w:p>
        </w:tc>
        <w:tc>
          <w:tcPr>
            <w:tcW w:w="1134" w:type="dxa"/>
            <w:tcBorders>
              <w:top w:val="single" w:sz="4" w:space="0" w:color="auto"/>
              <w:left w:val="single" w:sz="4" w:space="0" w:color="auto"/>
              <w:bottom w:val="single" w:sz="4" w:space="0" w:color="auto"/>
              <w:right w:val="single" w:sz="6" w:space="0" w:color="auto"/>
            </w:tcBorders>
          </w:tcPr>
          <w:p w:rsidR="00C23379" w:rsidRPr="00377710" w:rsidRDefault="00C23379" w:rsidP="00C23379">
            <w:pPr>
              <w:pStyle w:val="ConsCell"/>
              <w:ind w:right="0"/>
              <w:jc w:val="right"/>
              <w:rPr>
                <w:rFonts w:ascii="Times New Roman" w:hAnsi="Times New Roman"/>
                <w:b/>
                <w:bCs/>
                <w:sz w:val="24"/>
                <w:szCs w:val="24"/>
              </w:rPr>
            </w:pPr>
            <w:r>
              <w:rPr>
                <w:rFonts w:ascii="Times New Roman" w:hAnsi="Times New Roman"/>
                <w:b/>
                <w:bCs/>
                <w:sz w:val="24"/>
                <w:szCs w:val="24"/>
              </w:rPr>
              <w:t>852,5</w:t>
            </w:r>
          </w:p>
        </w:tc>
      </w:tr>
      <w:tr w:rsidR="00C23379" w:rsidTr="00C23379">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024100000151</w:t>
            </w:r>
          </w:p>
        </w:tc>
        <w:tc>
          <w:tcPr>
            <w:tcW w:w="5670" w:type="dxa"/>
            <w:tcBorders>
              <w:top w:val="single" w:sz="4"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bCs/>
              </w:rPr>
            </w:pPr>
            <w:r w:rsidRPr="00D3710C">
              <w:rPr>
                <w:rFonts w:ascii="Times New Roman" w:hAnsi="Times New Roman"/>
              </w:rPr>
              <w:t>Субвенции бюджетам поселений на выполнение передаваемых полномочий субъектов Российской Федер</w:t>
            </w:r>
            <w:r w:rsidRPr="00D3710C">
              <w:rPr>
                <w:rFonts w:ascii="Times New Roman" w:hAnsi="Times New Roman"/>
              </w:rPr>
              <w:t>а</w:t>
            </w:r>
            <w:r w:rsidRPr="00D3710C">
              <w:rPr>
                <w:rFonts w:ascii="Times New Roman" w:hAnsi="Times New Roman"/>
              </w:rPr>
              <w:t>ции</w:t>
            </w:r>
          </w:p>
        </w:tc>
        <w:tc>
          <w:tcPr>
            <w:tcW w:w="1134" w:type="dxa"/>
            <w:tcBorders>
              <w:top w:val="single" w:sz="4" w:space="0" w:color="auto"/>
              <w:left w:val="single" w:sz="6" w:space="0" w:color="auto"/>
              <w:bottom w:val="single" w:sz="6" w:space="0" w:color="auto"/>
              <w:right w:val="single" w:sz="4" w:space="0" w:color="auto"/>
            </w:tcBorders>
          </w:tcPr>
          <w:p w:rsidR="00C23379" w:rsidRDefault="00C23379" w:rsidP="00C23379">
            <w:pPr>
              <w:pStyle w:val="ConsCell"/>
              <w:ind w:right="0"/>
              <w:jc w:val="right"/>
              <w:rPr>
                <w:rFonts w:ascii="Times New Roman" w:hAnsi="Times New Roman"/>
                <w:bCs/>
                <w:sz w:val="24"/>
                <w:szCs w:val="24"/>
              </w:rPr>
            </w:pPr>
            <w:r>
              <w:rPr>
                <w:rFonts w:ascii="Times New Roman" w:hAnsi="Times New Roman"/>
                <w:bCs/>
                <w:sz w:val="24"/>
                <w:szCs w:val="24"/>
              </w:rPr>
              <w:t>38,8</w:t>
            </w:r>
          </w:p>
        </w:tc>
        <w:tc>
          <w:tcPr>
            <w:tcW w:w="1134" w:type="dxa"/>
            <w:tcBorders>
              <w:top w:val="single" w:sz="4" w:space="0" w:color="auto"/>
              <w:left w:val="single" w:sz="4" w:space="0" w:color="auto"/>
              <w:bottom w:val="single" w:sz="6" w:space="0" w:color="auto"/>
              <w:right w:val="single" w:sz="6" w:space="0" w:color="auto"/>
            </w:tcBorders>
          </w:tcPr>
          <w:p w:rsidR="00C23379" w:rsidRDefault="00C23379" w:rsidP="00C23379">
            <w:pPr>
              <w:pStyle w:val="ConsCell"/>
              <w:ind w:right="0"/>
              <w:jc w:val="right"/>
              <w:rPr>
                <w:rFonts w:ascii="Times New Roman" w:hAnsi="Times New Roman"/>
                <w:bCs/>
                <w:sz w:val="24"/>
                <w:szCs w:val="24"/>
              </w:rPr>
            </w:pPr>
            <w:r>
              <w:rPr>
                <w:rFonts w:ascii="Times New Roman" w:hAnsi="Times New Roman"/>
                <w:bCs/>
                <w:sz w:val="24"/>
                <w:szCs w:val="24"/>
              </w:rPr>
              <w:t>38,8</w:t>
            </w:r>
          </w:p>
        </w:tc>
      </w:tr>
      <w:tr w:rsidR="00C23379" w:rsidTr="00C23379">
        <w:tblPrEx>
          <w:tblCellMar>
            <w:top w:w="0" w:type="dxa"/>
            <w:bottom w:w="0" w:type="dxa"/>
          </w:tblCellMar>
        </w:tblPrEx>
        <w:trPr>
          <w:trHeight w:val="681"/>
        </w:trPr>
        <w:tc>
          <w:tcPr>
            <w:tcW w:w="2552"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670" w:type="dxa"/>
            <w:tcBorders>
              <w:top w:val="single" w:sz="6" w:space="0" w:color="auto"/>
              <w:left w:val="single" w:sz="6" w:space="0" w:color="auto"/>
              <w:bottom w:val="single" w:sz="6" w:space="0" w:color="auto"/>
              <w:right w:val="single" w:sz="6" w:space="0" w:color="auto"/>
            </w:tcBorders>
          </w:tcPr>
          <w:p w:rsidR="00C23379" w:rsidRPr="00871F7F" w:rsidRDefault="00C23379" w:rsidP="00C23379">
            <w:pPr>
              <w:pStyle w:val="ConsCell"/>
              <w:ind w:right="0"/>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C23379" w:rsidRPr="00871F7F" w:rsidRDefault="00C23379" w:rsidP="00C23379">
            <w:pPr>
              <w:pStyle w:val="ConsCell"/>
              <w:ind w:right="0"/>
              <w:jc w:val="right"/>
              <w:rPr>
                <w:rFonts w:ascii="Times New Roman" w:hAnsi="Times New Roman"/>
                <w:b/>
                <w:bCs/>
                <w:sz w:val="24"/>
                <w:szCs w:val="24"/>
              </w:rPr>
            </w:pPr>
            <w:r>
              <w:rPr>
                <w:rFonts w:ascii="Times New Roman" w:hAnsi="Times New Roman"/>
                <w:b/>
                <w:bCs/>
                <w:sz w:val="24"/>
                <w:szCs w:val="24"/>
              </w:rPr>
              <w:t>19636,9</w:t>
            </w:r>
          </w:p>
        </w:tc>
        <w:tc>
          <w:tcPr>
            <w:tcW w:w="1134" w:type="dxa"/>
            <w:tcBorders>
              <w:top w:val="single" w:sz="6" w:space="0" w:color="auto"/>
              <w:left w:val="single" w:sz="4" w:space="0" w:color="auto"/>
              <w:bottom w:val="single" w:sz="6" w:space="0" w:color="auto"/>
              <w:right w:val="single" w:sz="6" w:space="0" w:color="auto"/>
            </w:tcBorders>
          </w:tcPr>
          <w:p w:rsidR="00C23379" w:rsidRPr="00871F7F" w:rsidRDefault="00C23379" w:rsidP="00C23379">
            <w:pPr>
              <w:pStyle w:val="ConsCell"/>
              <w:ind w:right="0"/>
              <w:jc w:val="right"/>
              <w:rPr>
                <w:rFonts w:ascii="Times New Roman" w:hAnsi="Times New Roman"/>
                <w:b/>
                <w:bCs/>
                <w:sz w:val="24"/>
                <w:szCs w:val="24"/>
              </w:rPr>
            </w:pPr>
            <w:r>
              <w:rPr>
                <w:rFonts w:ascii="Times New Roman" w:hAnsi="Times New Roman"/>
                <w:b/>
                <w:bCs/>
                <w:sz w:val="24"/>
                <w:szCs w:val="24"/>
              </w:rPr>
              <w:t>20384,9</w:t>
            </w:r>
          </w:p>
        </w:tc>
      </w:tr>
    </w:tbl>
    <w:p w:rsidR="008921B0" w:rsidRDefault="008921B0" w:rsidP="008921B0"/>
    <w:p w:rsidR="00C23379" w:rsidRPr="00CC2612" w:rsidRDefault="00C23379" w:rsidP="00C23379">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3                                                                                                                                                                                                 </w:t>
      </w:r>
    </w:p>
    <w:p w:rsidR="00C23379" w:rsidRPr="00CC2612" w:rsidRDefault="00C23379" w:rsidP="00C23379">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C23379" w:rsidRPr="00CC2612" w:rsidRDefault="00C23379" w:rsidP="00C23379">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C23379" w:rsidRDefault="00C23379" w:rsidP="00C23379">
      <w:pPr>
        <w:spacing w:line="288" w:lineRule="auto"/>
        <w:rPr>
          <w:sz w:val="22"/>
          <w:u w:val="single"/>
        </w:rPr>
      </w:pPr>
    </w:p>
    <w:p w:rsidR="00C23379" w:rsidRPr="00A41BFF" w:rsidRDefault="00C23379" w:rsidP="00C23379">
      <w:pPr>
        <w:jc w:val="center"/>
        <w:rPr>
          <w:b/>
          <w:sz w:val="28"/>
          <w:szCs w:val="28"/>
        </w:rPr>
      </w:pPr>
      <w:r w:rsidRPr="00A41BFF">
        <w:rPr>
          <w:b/>
          <w:sz w:val="28"/>
          <w:szCs w:val="28"/>
        </w:rPr>
        <w:t>Нормативы отчислений налогов и сборов в бюджет 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на  201</w:t>
      </w:r>
      <w:r>
        <w:rPr>
          <w:b/>
          <w:sz w:val="28"/>
          <w:szCs w:val="28"/>
        </w:rPr>
        <w:t xml:space="preserve">8 </w:t>
      </w:r>
      <w:r w:rsidRPr="00A41BFF">
        <w:rPr>
          <w:b/>
          <w:sz w:val="28"/>
          <w:szCs w:val="28"/>
        </w:rPr>
        <w:t>год</w:t>
      </w:r>
      <w:r>
        <w:rPr>
          <w:b/>
          <w:sz w:val="28"/>
          <w:szCs w:val="28"/>
        </w:rPr>
        <w:t>.</w:t>
      </w:r>
    </w:p>
    <w:tbl>
      <w:tblPr>
        <w:tblW w:w="10348" w:type="dxa"/>
        <w:tblInd w:w="70" w:type="dxa"/>
        <w:tblLayout w:type="fixed"/>
        <w:tblCellMar>
          <w:left w:w="70" w:type="dxa"/>
          <w:right w:w="70" w:type="dxa"/>
        </w:tblCellMar>
        <w:tblLook w:val="0000" w:firstRow="0" w:lastRow="0" w:firstColumn="0" w:lastColumn="0" w:noHBand="0" w:noVBand="0"/>
      </w:tblPr>
      <w:tblGrid>
        <w:gridCol w:w="3060"/>
        <w:gridCol w:w="5729"/>
        <w:gridCol w:w="1559"/>
      </w:tblGrid>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C23379" w:rsidRDefault="00C23379" w:rsidP="00C23379">
            <w:pPr>
              <w:rPr>
                <w:sz w:val="28"/>
                <w:szCs w:val="28"/>
              </w:rPr>
            </w:pPr>
            <w:r>
              <w:rPr>
                <w:sz w:val="40"/>
                <w:szCs w:val="40"/>
              </w:rPr>
              <w:t xml:space="preserve">   </w:t>
            </w:r>
            <w:r w:rsidRPr="001C04D9">
              <w:rPr>
                <w:sz w:val="28"/>
                <w:szCs w:val="28"/>
              </w:rPr>
              <w:t>Норма</w:t>
            </w:r>
          </w:p>
          <w:p w:rsidR="00C23379" w:rsidRDefault="00C23379" w:rsidP="00C23379">
            <w:pPr>
              <w:rPr>
                <w:sz w:val="28"/>
                <w:szCs w:val="28"/>
              </w:rPr>
            </w:pPr>
            <w:r>
              <w:rPr>
                <w:sz w:val="28"/>
                <w:szCs w:val="28"/>
              </w:rPr>
              <w:t>отчислений</w:t>
            </w:r>
          </w:p>
          <w:p w:rsidR="00C23379" w:rsidRDefault="00C23379" w:rsidP="00C23379">
            <w:pPr>
              <w:rPr>
                <w:sz w:val="28"/>
                <w:szCs w:val="28"/>
              </w:rPr>
            </w:pPr>
            <w:r>
              <w:rPr>
                <w:sz w:val="28"/>
                <w:szCs w:val="28"/>
              </w:rPr>
              <w:t xml:space="preserve">        %</w:t>
            </w:r>
          </w:p>
          <w:p w:rsidR="00C23379" w:rsidRPr="001C04D9" w:rsidRDefault="00C23379" w:rsidP="00C23379">
            <w:pPr>
              <w:rPr>
                <w:sz w:val="28"/>
                <w:szCs w:val="28"/>
              </w:rPr>
            </w:pPr>
            <w:r>
              <w:rPr>
                <w:sz w:val="28"/>
                <w:szCs w:val="28"/>
              </w:rPr>
              <w:t xml:space="preserve">       БП </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C23379" w:rsidRPr="00085EA6" w:rsidRDefault="00C23379" w:rsidP="00C23379">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C23379" w:rsidRPr="001C04D9" w:rsidRDefault="00C23379" w:rsidP="00C23379">
            <w:pPr>
              <w:jc w:val="center"/>
              <w:rPr>
                <w:sz w:val="28"/>
                <w:szCs w:val="28"/>
              </w:rPr>
            </w:pP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085EA6" w:rsidRDefault="00C23379" w:rsidP="00C23379">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C23379" w:rsidRPr="00085EA6" w:rsidRDefault="00C23379" w:rsidP="00C23379">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C23379" w:rsidRPr="001C04D9" w:rsidRDefault="00C23379" w:rsidP="00C23379">
            <w:pPr>
              <w:rPr>
                <w:sz w:val="28"/>
                <w:szCs w:val="28"/>
              </w:rPr>
            </w:pP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C23379" w:rsidRPr="001C04D9" w:rsidRDefault="00C23379" w:rsidP="00C23379">
            <w:pPr>
              <w:jc w:val="center"/>
              <w:rPr>
                <w:sz w:val="28"/>
                <w:szCs w:val="28"/>
              </w:rPr>
            </w:pPr>
            <w:r>
              <w:rPr>
                <w:sz w:val="28"/>
                <w:szCs w:val="28"/>
              </w:rPr>
              <w:t>1</w:t>
            </w:r>
            <w:r w:rsidRPr="001C04D9">
              <w:rPr>
                <w:sz w:val="28"/>
                <w:szCs w:val="28"/>
              </w:rPr>
              <w:t>0</w:t>
            </w:r>
            <w:r>
              <w:rPr>
                <w:sz w:val="28"/>
                <w:szCs w:val="28"/>
              </w:rPr>
              <w:t>%</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 xml:space="preserve">Налог на доходы физических лиц с доходов, полученных </w:t>
            </w:r>
            <w:r w:rsidRPr="00C8211C">
              <w:rPr>
                <w:rFonts w:ascii="Times New Roman" w:hAnsi="Times New Roman"/>
              </w:rPr>
              <w:lastRenderedPageBreak/>
              <w:t>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C23379" w:rsidRDefault="00C23379" w:rsidP="00C23379">
            <w:pPr>
              <w:jc w:val="center"/>
              <w:rPr>
                <w:sz w:val="28"/>
                <w:szCs w:val="28"/>
              </w:rPr>
            </w:pPr>
            <w:r>
              <w:rPr>
                <w:sz w:val="28"/>
                <w:szCs w:val="28"/>
              </w:rPr>
              <w:lastRenderedPageBreak/>
              <w:t>10%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lastRenderedPageBreak/>
              <w:t>00010102030010000110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C23379" w:rsidRDefault="00C23379" w:rsidP="00C23379">
            <w:pPr>
              <w:jc w:val="center"/>
              <w:rPr>
                <w:sz w:val="28"/>
                <w:szCs w:val="28"/>
              </w:rPr>
            </w:pPr>
            <w:r>
              <w:rPr>
                <w:sz w:val="28"/>
                <w:szCs w:val="28"/>
              </w:rPr>
              <w:t>10%</w:t>
            </w:r>
          </w:p>
        </w:tc>
      </w:tr>
      <w:tr w:rsidR="00C23379" w:rsidTr="00C23379">
        <w:tblPrEx>
          <w:tblCellMar>
            <w:top w:w="0" w:type="dxa"/>
            <w:bottom w:w="0" w:type="dxa"/>
          </w:tblCellMar>
        </w:tblPrEx>
        <w:trPr>
          <w:trHeight w:val="1485"/>
        </w:trPr>
        <w:tc>
          <w:tcPr>
            <w:tcW w:w="3060" w:type="dxa"/>
            <w:tcBorders>
              <w:top w:val="single" w:sz="6" w:space="0" w:color="auto"/>
              <w:left w:val="single" w:sz="6" w:space="0" w:color="auto"/>
              <w:bottom w:val="single" w:sz="4"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C23379" w:rsidRDefault="00C23379" w:rsidP="00C23379">
            <w:pPr>
              <w:jc w:val="center"/>
              <w:rPr>
                <w:sz w:val="28"/>
                <w:szCs w:val="28"/>
              </w:rPr>
            </w:pPr>
            <w:r>
              <w:rPr>
                <w:sz w:val="28"/>
                <w:szCs w:val="28"/>
              </w:rPr>
              <w:t>10%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E46AAA" w:rsidRDefault="00C23379" w:rsidP="00C23379">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C23379" w:rsidRPr="00E46AAA" w:rsidRDefault="00C23379" w:rsidP="00C23379">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C23379" w:rsidRPr="001C04D9" w:rsidRDefault="00C23379" w:rsidP="00C23379">
            <w:pPr>
              <w:jc w:val="center"/>
              <w:rPr>
                <w:sz w:val="28"/>
                <w:szCs w:val="28"/>
              </w:rPr>
            </w:pP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C23379" w:rsidRPr="001C04D9" w:rsidRDefault="00C23379" w:rsidP="00C23379">
            <w:pPr>
              <w:jc w:val="center"/>
              <w:rPr>
                <w:sz w:val="28"/>
                <w:szCs w:val="28"/>
              </w:rPr>
            </w:pPr>
            <w:r>
              <w:rPr>
                <w:sz w:val="28"/>
                <w:szCs w:val="28"/>
              </w:rPr>
              <w:t>30%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C23379" w:rsidRDefault="00C23379" w:rsidP="00C23379">
            <w:pPr>
              <w:jc w:val="center"/>
              <w:rPr>
                <w:sz w:val="28"/>
                <w:szCs w:val="28"/>
              </w:rPr>
            </w:pPr>
            <w:r>
              <w:rPr>
                <w:sz w:val="28"/>
                <w:szCs w:val="28"/>
              </w:rPr>
              <w:t>30%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rPr>
                <w:rFonts w:ascii="Times New Roman" w:hAnsi="Times New Roman"/>
                <w:b/>
                <w:bCs/>
                <w:sz w:val="28"/>
              </w:rPr>
            </w:pPr>
          </w:p>
          <w:p w:rsidR="00C23379" w:rsidRPr="008B02ED" w:rsidRDefault="00C23379" w:rsidP="00C23379">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rPr>
                <w:rFonts w:ascii="Times New Roman" w:hAnsi="Times New Roman"/>
                <w:b/>
                <w:bCs/>
                <w:sz w:val="28"/>
              </w:rPr>
            </w:pPr>
          </w:p>
          <w:p w:rsidR="00C23379" w:rsidRPr="008B02ED" w:rsidRDefault="00C23379" w:rsidP="00C23379">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C23379" w:rsidRDefault="00C23379" w:rsidP="00C23379">
            <w:pPr>
              <w:jc w:val="center"/>
              <w:rPr>
                <w:sz w:val="28"/>
                <w:szCs w:val="28"/>
              </w:rPr>
            </w:pPr>
          </w:p>
          <w:p w:rsidR="00C23379" w:rsidRPr="001C04D9" w:rsidRDefault="00C23379" w:rsidP="00C23379">
            <w:pPr>
              <w:jc w:val="center"/>
              <w:rPr>
                <w:sz w:val="28"/>
                <w:szCs w:val="28"/>
              </w:rPr>
            </w:pP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C23379" w:rsidRPr="001C04D9" w:rsidRDefault="00C23379" w:rsidP="00C23379">
            <w:pPr>
              <w:jc w:val="center"/>
              <w:rPr>
                <w:sz w:val="28"/>
                <w:szCs w:val="28"/>
              </w:rPr>
            </w:pPr>
            <w:r>
              <w:rPr>
                <w:sz w:val="28"/>
                <w:szCs w:val="28"/>
              </w:rPr>
              <w:t>100%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single" w:sz="6" w:space="0" w:color="auto"/>
              <w:left w:val="single" w:sz="6" w:space="0" w:color="auto"/>
              <w:bottom w:val="single" w:sz="6" w:space="0" w:color="auto"/>
              <w:right w:val="single" w:sz="6" w:space="0" w:color="auto"/>
            </w:tcBorders>
          </w:tcPr>
          <w:p w:rsidR="00C23379" w:rsidRPr="001C04D9" w:rsidRDefault="00C23379" w:rsidP="00C23379">
            <w:pPr>
              <w:jc w:val="center"/>
              <w:rPr>
                <w:sz w:val="28"/>
                <w:szCs w:val="28"/>
              </w:rPr>
            </w:pPr>
            <w:r w:rsidRPr="001C04D9">
              <w:rPr>
                <w:sz w:val="28"/>
                <w:szCs w:val="28"/>
              </w:rPr>
              <w:t>100</w:t>
            </w:r>
            <w:r>
              <w:rPr>
                <w:sz w:val="28"/>
                <w:szCs w:val="28"/>
              </w:rPr>
              <w:t>%</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7942B7" w:rsidRDefault="00C23379" w:rsidP="00C23379">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C23379" w:rsidRPr="007942B7" w:rsidRDefault="00C23379" w:rsidP="00C23379">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C23379" w:rsidRPr="001C04D9" w:rsidRDefault="00C23379" w:rsidP="00C23379">
            <w:pPr>
              <w:rPr>
                <w:sz w:val="28"/>
                <w:szCs w:val="28"/>
              </w:rPr>
            </w:pP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C23379" w:rsidRPr="001C04D9" w:rsidRDefault="00C23379" w:rsidP="00C23379">
            <w:pPr>
              <w:rPr>
                <w:sz w:val="28"/>
                <w:szCs w:val="28"/>
              </w:rPr>
            </w:pPr>
            <w:r>
              <w:rPr>
                <w:sz w:val="28"/>
                <w:szCs w:val="28"/>
              </w:rPr>
              <w:t xml:space="preserve">      100%</w:t>
            </w:r>
          </w:p>
        </w:tc>
      </w:tr>
      <w:tr w:rsidR="00C23379" w:rsidTr="00C23379">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w:t>
            </w:r>
            <w:r>
              <w:rPr>
                <w:rFonts w:ascii="Times New Roman" w:hAnsi="Times New Roman"/>
              </w:rPr>
              <w:t>е</w:t>
            </w:r>
            <w:r>
              <w:rPr>
                <w:rFonts w:ascii="Times New Roman" w:hAnsi="Times New Roman"/>
              </w:rPr>
              <w:t>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559" w:type="dxa"/>
            <w:tcBorders>
              <w:top w:val="single" w:sz="6" w:space="0" w:color="auto"/>
              <w:left w:val="single" w:sz="6" w:space="0" w:color="auto"/>
              <w:bottom w:val="single" w:sz="6" w:space="0" w:color="auto"/>
              <w:right w:val="single" w:sz="6" w:space="0" w:color="auto"/>
            </w:tcBorders>
          </w:tcPr>
          <w:p w:rsidR="00C23379" w:rsidRPr="001C04D9" w:rsidRDefault="00C23379" w:rsidP="00C23379">
            <w:pPr>
              <w:jc w:val="center"/>
              <w:rPr>
                <w:sz w:val="28"/>
                <w:szCs w:val="28"/>
              </w:rPr>
            </w:pPr>
          </w:p>
          <w:p w:rsidR="00C23379" w:rsidRPr="001C04D9" w:rsidRDefault="00C23379" w:rsidP="00C23379">
            <w:pPr>
              <w:jc w:val="center"/>
              <w:rPr>
                <w:sz w:val="28"/>
                <w:szCs w:val="28"/>
              </w:rPr>
            </w:pPr>
            <w:r w:rsidRPr="001C04D9">
              <w:rPr>
                <w:sz w:val="28"/>
                <w:szCs w:val="28"/>
              </w:rPr>
              <w:t>100</w:t>
            </w:r>
            <w:r>
              <w:rPr>
                <w:sz w:val="28"/>
                <w:szCs w:val="28"/>
              </w:rPr>
              <w:t>%</w:t>
            </w:r>
          </w:p>
        </w:tc>
      </w:tr>
      <w:tr w:rsidR="00C23379" w:rsidTr="00C23379">
        <w:tblPrEx>
          <w:tblCellMar>
            <w:top w:w="0" w:type="dxa"/>
            <w:bottom w:w="0" w:type="dxa"/>
          </w:tblCellMar>
        </w:tblPrEx>
        <w:trPr>
          <w:trHeight w:val="345"/>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C23379" w:rsidRPr="001C04D9" w:rsidRDefault="00C23379" w:rsidP="00C23379">
            <w:pPr>
              <w:jc w:val="center"/>
              <w:rPr>
                <w:sz w:val="28"/>
                <w:szCs w:val="28"/>
              </w:rPr>
            </w:pPr>
            <w:r>
              <w:rPr>
                <w:sz w:val="28"/>
                <w:szCs w:val="28"/>
              </w:rPr>
              <w:t>100%</w:t>
            </w:r>
          </w:p>
        </w:tc>
      </w:tr>
      <w:tr w:rsidR="00C23379" w:rsidTr="00C23379">
        <w:tblPrEx>
          <w:tblCellMar>
            <w:top w:w="0" w:type="dxa"/>
            <w:bottom w:w="0" w:type="dxa"/>
          </w:tblCellMar>
        </w:tblPrEx>
        <w:trPr>
          <w:trHeight w:val="990"/>
        </w:trPr>
        <w:tc>
          <w:tcPr>
            <w:tcW w:w="3060" w:type="dxa"/>
            <w:tcBorders>
              <w:top w:val="single" w:sz="6" w:space="0" w:color="auto"/>
              <w:left w:val="single" w:sz="6" w:space="0" w:color="auto"/>
              <w:bottom w:val="single" w:sz="4"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00010606023100000110</w:t>
            </w:r>
          </w:p>
        </w:tc>
        <w:tc>
          <w:tcPr>
            <w:tcW w:w="5729" w:type="dxa"/>
            <w:tcBorders>
              <w:top w:val="single" w:sz="6"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559" w:type="dxa"/>
            <w:tcBorders>
              <w:top w:val="single" w:sz="6" w:space="0" w:color="auto"/>
              <w:left w:val="single" w:sz="6" w:space="0" w:color="auto"/>
              <w:bottom w:val="single" w:sz="4" w:space="0" w:color="auto"/>
              <w:right w:val="single" w:sz="6" w:space="0" w:color="auto"/>
            </w:tcBorders>
          </w:tcPr>
          <w:p w:rsidR="00C23379" w:rsidRPr="001C04D9" w:rsidRDefault="00C23379" w:rsidP="00C23379">
            <w:pPr>
              <w:jc w:val="center"/>
              <w:rPr>
                <w:sz w:val="28"/>
                <w:szCs w:val="28"/>
              </w:rPr>
            </w:pPr>
            <w:r>
              <w:rPr>
                <w:sz w:val="28"/>
                <w:szCs w:val="28"/>
              </w:rPr>
              <w:t>100%</w:t>
            </w:r>
          </w:p>
        </w:tc>
      </w:tr>
      <w:tr w:rsidR="00C23379" w:rsidTr="00C23379">
        <w:tblPrEx>
          <w:tblCellMar>
            <w:top w:w="0" w:type="dxa"/>
            <w:bottom w:w="0" w:type="dxa"/>
          </w:tblCellMar>
        </w:tblPrEx>
        <w:trPr>
          <w:trHeight w:val="270"/>
        </w:trPr>
        <w:tc>
          <w:tcPr>
            <w:tcW w:w="3060" w:type="dxa"/>
            <w:tcBorders>
              <w:top w:val="single" w:sz="4" w:space="0" w:color="auto"/>
              <w:left w:val="single" w:sz="6" w:space="0" w:color="auto"/>
              <w:bottom w:val="single" w:sz="4" w:space="0" w:color="auto"/>
              <w:right w:val="single" w:sz="6" w:space="0" w:color="auto"/>
            </w:tcBorders>
          </w:tcPr>
          <w:p w:rsidR="00C23379" w:rsidRPr="00092B47" w:rsidRDefault="00C23379" w:rsidP="00C23379">
            <w:pPr>
              <w:pStyle w:val="ConsCell"/>
              <w:ind w:right="0"/>
              <w:rPr>
                <w:rFonts w:ascii="Times New Roman" w:hAnsi="Times New Roman"/>
                <w:b/>
              </w:rPr>
            </w:pPr>
            <w:r w:rsidRPr="00092B47">
              <w:rPr>
                <w:rFonts w:ascii="Times New Roman" w:hAnsi="Times New Roman"/>
                <w:b/>
              </w:rPr>
              <w:t>000 1 09 00000 00 0000 000</w:t>
            </w:r>
          </w:p>
        </w:tc>
        <w:tc>
          <w:tcPr>
            <w:tcW w:w="5729" w:type="dxa"/>
            <w:tcBorders>
              <w:top w:val="single" w:sz="4" w:space="0" w:color="auto"/>
              <w:left w:val="single" w:sz="6" w:space="0" w:color="auto"/>
              <w:bottom w:val="single" w:sz="4" w:space="0" w:color="auto"/>
              <w:right w:val="single" w:sz="6" w:space="0" w:color="auto"/>
            </w:tcBorders>
          </w:tcPr>
          <w:p w:rsidR="00C23379" w:rsidRPr="00092B47" w:rsidRDefault="00C23379" w:rsidP="00C23379">
            <w:pPr>
              <w:pStyle w:val="ConsCell"/>
              <w:ind w:right="0"/>
              <w:rPr>
                <w:rFonts w:ascii="Times New Roman" w:hAnsi="Times New Roman"/>
                <w:b/>
              </w:rPr>
            </w:pPr>
            <w:r w:rsidRPr="00092B47">
              <w:rPr>
                <w:rFonts w:ascii="Times New Roman" w:hAnsi="Times New Roman"/>
                <w:b/>
              </w:rPr>
              <w:t>ЗАДОЛЖЕННОСТИ И ПЕРЕРАСЧЕТЫ ПО ОТМЕНЕННЫМ НАЛОГАМ, СБОРАМ И ИНЫМ ОБЯЗАТЕЛЬНЫМ ПЛАТЕЖАМ</w:t>
            </w:r>
          </w:p>
        </w:tc>
        <w:tc>
          <w:tcPr>
            <w:tcW w:w="1559" w:type="dxa"/>
            <w:tcBorders>
              <w:top w:val="single" w:sz="4" w:space="0" w:color="auto"/>
              <w:left w:val="single" w:sz="6" w:space="0" w:color="auto"/>
              <w:bottom w:val="single" w:sz="4" w:space="0" w:color="auto"/>
              <w:right w:val="single" w:sz="6" w:space="0" w:color="auto"/>
            </w:tcBorders>
          </w:tcPr>
          <w:p w:rsidR="00C23379" w:rsidRDefault="00C23379" w:rsidP="00C23379">
            <w:pPr>
              <w:jc w:val="center"/>
              <w:rPr>
                <w:sz w:val="28"/>
                <w:szCs w:val="28"/>
              </w:rPr>
            </w:pPr>
          </w:p>
        </w:tc>
      </w:tr>
      <w:tr w:rsidR="00C23379" w:rsidTr="00C23379">
        <w:tblPrEx>
          <w:tblCellMar>
            <w:top w:w="0" w:type="dxa"/>
            <w:bottom w:w="0" w:type="dxa"/>
          </w:tblCellMar>
        </w:tblPrEx>
        <w:trPr>
          <w:trHeight w:val="300"/>
        </w:trPr>
        <w:tc>
          <w:tcPr>
            <w:tcW w:w="3060" w:type="dxa"/>
            <w:tcBorders>
              <w:top w:val="single" w:sz="4"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поселения</w:t>
            </w:r>
          </w:p>
        </w:tc>
        <w:tc>
          <w:tcPr>
            <w:tcW w:w="1559" w:type="dxa"/>
            <w:tcBorders>
              <w:top w:val="single" w:sz="4" w:space="0" w:color="auto"/>
              <w:left w:val="single" w:sz="6" w:space="0" w:color="auto"/>
              <w:bottom w:val="single" w:sz="6" w:space="0" w:color="auto"/>
              <w:right w:val="single" w:sz="6" w:space="0" w:color="auto"/>
            </w:tcBorders>
          </w:tcPr>
          <w:p w:rsidR="00C23379" w:rsidRDefault="00C23379" w:rsidP="00C23379">
            <w:pPr>
              <w:jc w:val="center"/>
              <w:rPr>
                <w:sz w:val="28"/>
                <w:szCs w:val="28"/>
              </w:rPr>
            </w:pPr>
            <w:r>
              <w:rPr>
                <w:sz w:val="28"/>
                <w:szCs w:val="28"/>
              </w:rPr>
              <w:t>100%</w:t>
            </w:r>
          </w:p>
        </w:tc>
      </w:tr>
      <w:tr w:rsidR="00C23379" w:rsidTr="00C23379">
        <w:tblPrEx>
          <w:tblCellMar>
            <w:top w:w="0" w:type="dxa"/>
            <w:bottom w:w="0" w:type="dxa"/>
          </w:tblCellMar>
        </w:tblPrEx>
        <w:trPr>
          <w:trHeight w:val="544"/>
        </w:trPr>
        <w:tc>
          <w:tcPr>
            <w:tcW w:w="3060"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C23379" w:rsidRPr="00125A33" w:rsidRDefault="00C23379" w:rsidP="00C23379">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C23379" w:rsidRPr="00B6462C" w:rsidRDefault="00C23379" w:rsidP="00C23379">
            <w:pPr>
              <w:jc w:val="center"/>
              <w:rPr>
                <w:sz w:val="28"/>
                <w:szCs w:val="28"/>
              </w:rPr>
            </w:pPr>
          </w:p>
        </w:tc>
      </w:tr>
      <w:tr w:rsidR="00C23379" w:rsidTr="00C23379">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C23379" w:rsidRPr="00125A33" w:rsidRDefault="00C23379" w:rsidP="00C23379">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C23379" w:rsidRPr="00125A33" w:rsidRDefault="00C23379" w:rsidP="00C23379">
            <w:pPr>
              <w:pStyle w:val="ConsCell"/>
              <w:ind w:right="0"/>
              <w:rPr>
                <w:rFonts w:ascii="Times New Roman" w:hAnsi="Times New Roman"/>
                <w:b/>
                <w:bCs/>
                <w:sz w:val="28"/>
              </w:rPr>
            </w:pPr>
            <w:r w:rsidRPr="00125A33">
              <w:rPr>
                <w:rFonts w:ascii="Times New Roman" w:hAnsi="Times New Roman"/>
                <w:b/>
                <w:bCs/>
                <w:sz w:val="28"/>
              </w:rPr>
              <w:t xml:space="preserve">Доходы от использования имущества,  </w:t>
            </w:r>
            <w:r w:rsidRPr="00125A33">
              <w:rPr>
                <w:rFonts w:ascii="Times New Roman" w:hAnsi="Times New Roman"/>
                <w:b/>
                <w:bCs/>
                <w:sz w:val="28"/>
              </w:rPr>
              <w:br/>
              <w:t>находящегося в государственной и муниципальной</w:t>
            </w:r>
            <w:r>
              <w:rPr>
                <w:rFonts w:ascii="Times New Roman" w:hAnsi="Times New Roman"/>
                <w:b/>
                <w:bCs/>
                <w:sz w:val="28"/>
              </w:rPr>
              <w:t xml:space="preserve">   </w:t>
            </w:r>
            <w:r w:rsidRPr="00125A33">
              <w:rPr>
                <w:rFonts w:ascii="Times New Roman" w:hAnsi="Times New Roman"/>
                <w:b/>
                <w:bCs/>
                <w:sz w:val="28"/>
              </w:rPr>
              <w:t xml:space="preserve">собственности   </w:t>
            </w:r>
          </w:p>
        </w:tc>
        <w:tc>
          <w:tcPr>
            <w:tcW w:w="1559" w:type="dxa"/>
            <w:tcBorders>
              <w:top w:val="single" w:sz="6" w:space="0" w:color="auto"/>
              <w:left w:val="single" w:sz="6" w:space="0" w:color="auto"/>
              <w:bottom w:val="single" w:sz="6" w:space="0" w:color="auto"/>
              <w:right w:val="single" w:sz="6" w:space="0" w:color="auto"/>
            </w:tcBorders>
          </w:tcPr>
          <w:p w:rsidR="00C23379" w:rsidRPr="00125A33" w:rsidRDefault="00C23379" w:rsidP="00C23379">
            <w:pPr>
              <w:pStyle w:val="ConsCell"/>
              <w:ind w:right="0"/>
              <w:jc w:val="center"/>
              <w:rPr>
                <w:rFonts w:ascii="Times New Roman" w:hAnsi="Times New Roman"/>
                <w:b/>
                <w:bCs/>
                <w:sz w:val="28"/>
              </w:rPr>
            </w:pPr>
          </w:p>
        </w:tc>
      </w:tr>
      <w:tr w:rsidR="00C23379" w:rsidTr="00C23379">
        <w:tblPrEx>
          <w:tblCellMar>
            <w:top w:w="0" w:type="dxa"/>
            <w:bottom w:w="0" w:type="dxa"/>
          </w:tblCellMar>
        </w:tblPrEx>
        <w:trPr>
          <w:trHeight w:val="72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t>Доходы, получаемые в виде  арендной платы</w:t>
            </w:r>
            <w:proofErr w:type="gramStart"/>
            <w:r>
              <w:rPr>
                <w:rFonts w:ascii="Times New Roman" w:hAnsi="Times New Roman"/>
              </w:rPr>
              <w:t xml:space="preserve"> ,</w:t>
            </w:r>
            <w:proofErr w:type="gramEnd"/>
            <w:r>
              <w:rPr>
                <w:rFonts w:ascii="Times New Roman" w:hAnsi="Times New Roman"/>
              </w:rPr>
              <w:t xml:space="preserve">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C23379" w:rsidRPr="00C81166" w:rsidRDefault="00C23379" w:rsidP="00C23379">
            <w:pPr>
              <w:pStyle w:val="ConsCell"/>
              <w:ind w:right="0"/>
              <w:jc w:val="center"/>
              <w:rPr>
                <w:rFonts w:ascii="Times New Roman" w:hAnsi="Times New Roman"/>
                <w:bCs/>
                <w:sz w:val="28"/>
              </w:rPr>
            </w:pPr>
            <w:r>
              <w:rPr>
                <w:rFonts w:ascii="Times New Roman" w:hAnsi="Times New Roman"/>
                <w:bCs/>
                <w:sz w:val="28"/>
              </w:rPr>
              <w:t>100%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125A33" w:rsidRDefault="00C23379" w:rsidP="00C23379">
            <w:pPr>
              <w:pStyle w:val="ConsCell"/>
              <w:ind w:right="0"/>
              <w:rPr>
                <w:rFonts w:ascii="Times New Roman" w:hAnsi="Times New Roman"/>
                <w:b/>
                <w:bCs/>
                <w:sz w:val="28"/>
              </w:rPr>
            </w:pPr>
            <w:r>
              <w:rPr>
                <w:rFonts w:ascii="Times New Roman" w:hAnsi="Times New Roman"/>
                <w:b/>
                <w:bCs/>
                <w:sz w:val="28"/>
              </w:rPr>
              <w:lastRenderedPageBreak/>
              <w:t>000114</w:t>
            </w:r>
            <w:r w:rsidRPr="00125A33">
              <w:rPr>
                <w:rFonts w:ascii="Times New Roman" w:hAnsi="Times New Roman"/>
                <w:b/>
                <w:bCs/>
                <w:sz w:val="28"/>
              </w:rPr>
              <w:t>00000000000000</w:t>
            </w:r>
          </w:p>
        </w:tc>
        <w:tc>
          <w:tcPr>
            <w:tcW w:w="5729" w:type="dxa"/>
            <w:tcBorders>
              <w:top w:val="single" w:sz="6" w:space="0" w:color="auto"/>
              <w:left w:val="single" w:sz="6" w:space="0" w:color="auto"/>
              <w:bottom w:val="single" w:sz="6" w:space="0" w:color="auto"/>
              <w:right w:val="single" w:sz="6" w:space="0" w:color="auto"/>
            </w:tcBorders>
          </w:tcPr>
          <w:p w:rsidR="00C23379" w:rsidRPr="00125A33" w:rsidRDefault="00C23379" w:rsidP="00C23379">
            <w:pPr>
              <w:pStyle w:val="ConsCell"/>
              <w:ind w:right="0"/>
              <w:rPr>
                <w:rFonts w:ascii="Times New Roman" w:hAnsi="Times New Roman"/>
                <w:b/>
                <w:bCs/>
                <w:sz w:val="28"/>
              </w:rPr>
            </w:pPr>
            <w:r w:rsidRPr="00125A33">
              <w:rPr>
                <w:rFonts w:ascii="Times New Roman" w:hAnsi="Times New Roman"/>
                <w:b/>
                <w:bCs/>
                <w:sz w:val="28"/>
              </w:rPr>
              <w:t xml:space="preserve">Доходы от </w:t>
            </w:r>
            <w:r>
              <w:rPr>
                <w:rFonts w:ascii="Times New Roman" w:hAnsi="Times New Roman"/>
                <w:b/>
                <w:bCs/>
                <w:sz w:val="28"/>
              </w:rPr>
              <w:t>продажи материальных и нематериальных активов</w:t>
            </w:r>
            <w:r w:rsidRPr="00125A33">
              <w:rPr>
                <w:rFonts w:ascii="Times New Roman" w:hAnsi="Times New Roman"/>
                <w:b/>
                <w:bCs/>
                <w:sz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C23379" w:rsidRPr="00C81166" w:rsidRDefault="00C23379" w:rsidP="00C23379">
            <w:pPr>
              <w:pStyle w:val="ConsCell"/>
              <w:ind w:right="0"/>
              <w:jc w:val="center"/>
              <w:rPr>
                <w:rFonts w:ascii="Times New Roman" w:hAnsi="Times New Roman"/>
                <w:bCs/>
                <w:sz w:val="28"/>
              </w:rPr>
            </w:pP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w:t>
            </w:r>
            <w:r>
              <w:rPr>
                <w:rFonts w:ascii="Times New Roman" w:hAnsi="Times New Roman"/>
              </w:rPr>
              <w:t>т</w:t>
            </w:r>
            <w:r>
              <w:rPr>
                <w:rFonts w:ascii="Times New Roman" w:hAnsi="Times New Roman"/>
              </w:rPr>
              <w:t>венности  поселений (за исключением  земельных участков м</w:t>
            </w:r>
            <w:r>
              <w:rPr>
                <w:rFonts w:ascii="Times New Roman" w:hAnsi="Times New Roman"/>
              </w:rPr>
              <w:t>у</w:t>
            </w:r>
            <w:r>
              <w:rPr>
                <w:rFonts w:ascii="Times New Roman" w:hAnsi="Times New Roman"/>
              </w:rPr>
              <w:t>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C23379" w:rsidRPr="00C81166" w:rsidRDefault="00C23379" w:rsidP="00C23379">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002A07" w:rsidRDefault="00C23379" w:rsidP="00C23379">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C23379" w:rsidRPr="00002A07" w:rsidRDefault="00C23379" w:rsidP="00C23379">
            <w:pPr>
              <w:pStyle w:val="ConsCell"/>
              <w:ind w:right="0"/>
              <w:rPr>
                <w:rFonts w:ascii="Times New Roman" w:hAnsi="Times New Roman"/>
                <w:b/>
                <w:sz w:val="28"/>
              </w:rPr>
            </w:pPr>
            <w:r w:rsidRPr="00002A07">
              <w:rPr>
                <w:rFonts w:ascii="Times New Roman" w:hAnsi="Times New Roman"/>
                <w:b/>
                <w:sz w:val="28"/>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C23379" w:rsidRPr="00C81166" w:rsidRDefault="00C23379" w:rsidP="00C23379">
            <w:pPr>
              <w:pStyle w:val="ConsCell"/>
              <w:ind w:right="0"/>
              <w:jc w:val="center"/>
              <w:rPr>
                <w:rFonts w:ascii="Times New Roman" w:hAnsi="Times New Roman"/>
                <w:sz w:val="28"/>
              </w:rPr>
            </w:pPr>
          </w:p>
        </w:tc>
      </w:tr>
      <w:tr w:rsidR="00C23379" w:rsidTr="00C23379">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C23379" w:rsidRPr="00C8211C" w:rsidRDefault="00C23379" w:rsidP="00C23379">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w:t>
            </w:r>
            <w:r w:rsidRPr="00C8211C">
              <w:rPr>
                <w:rFonts w:ascii="Times New Roman" w:hAnsi="Times New Roman"/>
                <w:bCs/>
              </w:rPr>
              <w:t>90050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C23379" w:rsidRPr="00C8211C" w:rsidRDefault="00C23379" w:rsidP="00C23379">
            <w:pPr>
              <w:pStyle w:val="ConsCell"/>
              <w:ind w:right="0"/>
              <w:rPr>
                <w:rFonts w:ascii="Times New Roman" w:hAnsi="Times New Roman"/>
                <w:bCs/>
              </w:rPr>
            </w:pPr>
            <w:r w:rsidRPr="00C8211C">
              <w:rPr>
                <w:rFonts w:ascii="Times New Roman" w:hAnsi="Times New Roman"/>
                <w:bCs/>
              </w:rPr>
              <w:t xml:space="preserve">Прочие поступления от денежных взысканий (штрафов) и иных сумм в возмещение ущерба, </w:t>
            </w:r>
          </w:p>
          <w:p w:rsidR="00C23379" w:rsidRPr="00C8211C" w:rsidRDefault="00C23379" w:rsidP="00C23379">
            <w:pPr>
              <w:pStyle w:val="ConsCell"/>
              <w:ind w:right="0"/>
              <w:rPr>
                <w:rFonts w:ascii="Times New Roman" w:hAnsi="Times New Roman"/>
                <w:bCs/>
              </w:rPr>
            </w:pPr>
            <w:proofErr w:type="gramStart"/>
            <w:r w:rsidRPr="00C8211C">
              <w:rPr>
                <w:rFonts w:ascii="Times New Roman" w:hAnsi="Times New Roman"/>
                <w:bCs/>
              </w:rPr>
              <w:t>зачисляемые в бюджеты поселений</w:t>
            </w:r>
            <w:proofErr w:type="gramEnd"/>
          </w:p>
        </w:tc>
        <w:tc>
          <w:tcPr>
            <w:tcW w:w="1559" w:type="dxa"/>
            <w:tcBorders>
              <w:top w:val="single" w:sz="6" w:space="0" w:color="auto"/>
              <w:left w:val="single" w:sz="6" w:space="0" w:color="auto"/>
              <w:bottom w:val="single" w:sz="4" w:space="0" w:color="auto"/>
              <w:right w:val="single" w:sz="6" w:space="0" w:color="auto"/>
            </w:tcBorders>
          </w:tcPr>
          <w:p w:rsidR="00C23379" w:rsidRPr="00C81166" w:rsidRDefault="00C23379" w:rsidP="00C23379">
            <w:pPr>
              <w:pStyle w:val="ConsCell"/>
              <w:ind w:right="0"/>
              <w:jc w:val="center"/>
              <w:rPr>
                <w:rFonts w:ascii="Times New Roman" w:hAnsi="Times New Roman"/>
                <w:bCs/>
                <w:sz w:val="28"/>
              </w:rPr>
            </w:pPr>
            <w:r w:rsidRPr="00C81166">
              <w:rPr>
                <w:rFonts w:ascii="Times New Roman" w:hAnsi="Times New Roman"/>
                <w:bCs/>
                <w:sz w:val="28"/>
              </w:rPr>
              <w:t>100%</w:t>
            </w:r>
          </w:p>
        </w:tc>
      </w:tr>
      <w:tr w:rsidR="00C23379" w:rsidTr="00C23379">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C23379" w:rsidRPr="009D2BE8" w:rsidRDefault="00C23379" w:rsidP="00C23379">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C23379" w:rsidRPr="009D2BE8" w:rsidRDefault="00C23379" w:rsidP="00C23379">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C23379" w:rsidRPr="00C81166" w:rsidRDefault="00C23379" w:rsidP="00C23379">
            <w:pPr>
              <w:pStyle w:val="ConsCell"/>
              <w:ind w:right="0"/>
              <w:jc w:val="center"/>
              <w:rPr>
                <w:rFonts w:ascii="Times New Roman" w:hAnsi="Times New Roman"/>
                <w:bCs/>
                <w:sz w:val="28"/>
              </w:rPr>
            </w:pPr>
          </w:p>
        </w:tc>
      </w:tr>
      <w:tr w:rsidR="00C23379" w:rsidRPr="00C81166" w:rsidTr="00C23379">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jc w:val="center"/>
              <w:rPr>
                <w:rFonts w:ascii="Times New Roman" w:hAnsi="Times New Roman"/>
                <w:bCs/>
                <w:sz w:val="28"/>
              </w:rPr>
            </w:pPr>
            <w:r w:rsidRPr="000E23F7">
              <w:rPr>
                <w:rFonts w:ascii="Times New Roman" w:hAnsi="Times New Roman"/>
                <w:bCs/>
                <w:sz w:val="28"/>
              </w:rPr>
              <w:t>100%</w:t>
            </w:r>
          </w:p>
        </w:tc>
      </w:tr>
      <w:tr w:rsidR="00C23379" w:rsidRPr="00C81166" w:rsidTr="00C23379">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rPr>
                <w:rFonts w:ascii="Times New Roman" w:hAnsi="Times New Roman"/>
                <w:bCs/>
              </w:rPr>
            </w:pPr>
            <w:r w:rsidRPr="000E23F7">
              <w:rPr>
                <w:rFonts w:ascii="Times New Roman" w:hAnsi="Times New Roman"/>
                <w:bCs/>
              </w:rPr>
              <w:t>Невыясненные поступления, зачисляемые в бюджеты поселения</w:t>
            </w:r>
          </w:p>
        </w:tc>
        <w:tc>
          <w:tcPr>
            <w:tcW w:w="1559"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jc w:val="center"/>
              <w:rPr>
                <w:rFonts w:ascii="Times New Roman" w:hAnsi="Times New Roman"/>
                <w:bCs/>
                <w:sz w:val="28"/>
              </w:rPr>
            </w:pPr>
            <w:r w:rsidRPr="000E23F7">
              <w:rPr>
                <w:rFonts w:ascii="Times New Roman" w:hAnsi="Times New Roman"/>
                <w:bCs/>
                <w:sz w:val="28"/>
              </w:rPr>
              <w:t>100%</w:t>
            </w:r>
          </w:p>
        </w:tc>
      </w:tr>
      <w:tr w:rsidR="00C23379" w:rsidRPr="00C81166" w:rsidTr="00C23379">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rPr>
                <w:rFonts w:ascii="Times New Roman" w:hAnsi="Times New Roman"/>
                <w:bCs/>
              </w:rPr>
            </w:pPr>
            <w:r w:rsidRPr="000E23F7">
              <w:rPr>
                <w:rFonts w:ascii="Times New Roman" w:hAnsi="Times New Roman"/>
                <w:bCs/>
              </w:rPr>
              <w:t>Прочие неналоговые доходы бюджетов поселения</w:t>
            </w:r>
          </w:p>
        </w:tc>
        <w:tc>
          <w:tcPr>
            <w:tcW w:w="1559"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jc w:val="center"/>
              <w:rPr>
                <w:rFonts w:ascii="Times New Roman" w:hAnsi="Times New Roman"/>
                <w:bCs/>
                <w:sz w:val="28"/>
              </w:rPr>
            </w:pPr>
            <w:r w:rsidRPr="000E23F7">
              <w:rPr>
                <w:rFonts w:ascii="Times New Roman" w:hAnsi="Times New Roman"/>
                <w:bCs/>
                <w:sz w:val="28"/>
              </w:rPr>
              <w:t>100%</w:t>
            </w:r>
          </w:p>
        </w:tc>
      </w:tr>
    </w:tbl>
    <w:p w:rsidR="00C23379" w:rsidRDefault="00C23379" w:rsidP="00C23379"/>
    <w:p w:rsidR="00C23379" w:rsidRPr="00CC2612" w:rsidRDefault="00C23379" w:rsidP="00C23379">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w:t>
      </w:r>
      <w:r>
        <w:rPr>
          <w:sz w:val="18"/>
          <w:szCs w:val="18"/>
        </w:rPr>
        <w:t>4</w:t>
      </w:r>
      <w:r w:rsidRPr="00CC2612">
        <w:rPr>
          <w:sz w:val="18"/>
          <w:szCs w:val="18"/>
        </w:rPr>
        <w:t xml:space="preserve">                                                                                                                                                                                                 </w:t>
      </w:r>
    </w:p>
    <w:p w:rsidR="00C23379" w:rsidRPr="00CC2612" w:rsidRDefault="00C23379" w:rsidP="00C23379">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C23379" w:rsidRPr="00CC2612" w:rsidRDefault="00C23379" w:rsidP="00C23379">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C23379" w:rsidRDefault="00C23379" w:rsidP="00C23379">
      <w:pPr>
        <w:spacing w:line="288" w:lineRule="auto"/>
        <w:jc w:val="right"/>
        <w:rPr>
          <w:sz w:val="22"/>
          <w:u w:val="single"/>
        </w:rPr>
      </w:pPr>
    </w:p>
    <w:p w:rsidR="00C23379" w:rsidRDefault="00C23379" w:rsidP="00C23379">
      <w:pPr>
        <w:spacing w:line="288" w:lineRule="auto"/>
        <w:jc w:val="right"/>
        <w:rPr>
          <w:sz w:val="22"/>
          <w:u w:val="single"/>
        </w:rPr>
      </w:pPr>
    </w:p>
    <w:p w:rsidR="00C23379" w:rsidRDefault="00C23379" w:rsidP="00C23379">
      <w:pPr>
        <w:jc w:val="center"/>
        <w:rPr>
          <w:b/>
          <w:sz w:val="28"/>
          <w:szCs w:val="28"/>
        </w:rPr>
      </w:pPr>
      <w:r w:rsidRPr="00A41BFF">
        <w:rPr>
          <w:b/>
          <w:sz w:val="28"/>
          <w:szCs w:val="28"/>
        </w:rPr>
        <w:t xml:space="preserve">Нормативы отчислений налогов и сборов в бюджет </w:t>
      </w:r>
    </w:p>
    <w:p w:rsidR="00C23379" w:rsidRPr="00A41BFF" w:rsidRDefault="00C23379" w:rsidP="00C23379">
      <w:pPr>
        <w:jc w:val="center"/>
        <w:rPr>
          <w:b/>
          <w:sz w:val="28"/>
          <w:szCs w:val="28"/>
        </w:rPr>
      </w:pPr>
      <w:r w:rsidRPr="00A41BFF">
        <w:rPr>
          <w:b/>
          <w:sz w:val="28"/>
          <w:szCs w:val="28"/>
        </w:rPr>
        <w:t>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w:t>
      </w:r>
      <w:r>
        <w:rPr>
          <w:b/>
          <w:sz w:val="28"/>
          <w:szCs w:val="28"/>
        </w:rPr>
        <w:t>на плановый       период 2019 и 2020 годов</w:t>
      </w:r>
      <w:r w:rsidRPr="00A41BFF">
        <w:rPr>
          <w:b/>
          <w:sz w:val="28"/>
          <w:szCs w:val="28"/>
        </w:rPr>
        <w:t>.</w:t>
      </w:r>
    </w:p>
    <w:p w:rsidR="00C23379" w:rsidRDefault="00C23379" w:rsidP="00C23379">
      <w:pPr>
        <w:jc w:val="center"/>
      </w:pPr>
      <w:r>
        <w:t xml:space="preserve">                                                                                                                                                                              </w:t>
      </w:r>
    </w:p>
    <w:tbl>
      <w:tblPr>
        <w:tblW w:w="10632" w:type="dxa"/>
        <w:tblInd w:w="70" w:type="dxa"/>
        <w:tblLayout w:type="fixed"/>
        <w:tblCellMar>
          <w:left w:w="70" w:type="dxa"/>
          <w:right w:w="70" w:type="dxa"/>
        </w:tblCellMar>
        <w:tblLook w:val="0000" w:firstRow="0" w:lastRow="0" w:firstColumn="0" w:lastColumn="0" w:noHBand="0" w:noVBand="0"/>
      </w:tblPr>
      <w:tblGrid>
        <w:gridCol w:w="3060"/>
        <w:gridCol w:w="5729"/>
        <w:gridCol w:w="850"/>
        <w:gridCol w:w="993"/>
      </w:tblGrid>
      <w:tr w:rsidR="00C23379" w:rsidTr="00C23379">
        <w:tblPrEx>
          <w:tblCellMar>
            <w:top w:w="0" w:type="dxa"/>
            <w:bottom w:w="0" w:type="dxa"/>
          </w:tblCellMar>
        </w:tblPrEx>
        <w:trPr>
          <w:trHeight w:val="731"/>
        </w:trPr>
        <w:tc>
          <w:tcPr>
            <w:tcW w:w="3060" w:type="dxa"/>
            <w:vMerge w:val="restart"/>
            <w:tcBorders>
              <w:top w:val="single" w:sz="6" w:space="0" w:color="auto"/>
              <w:left w:val="single" w:sz="6" w:space="0" w:color="auto"/>
              <w:right w:val="single" w:sz="6" w:space="0" w:color="auto"/>
            </w:tcBorders>
          </w:tcPr>
          <w:p w:rsidR="00C23379" w:rsidRDefault="00C23379" w:rsidP="00C23379">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vMerge w:val="restart"/>
            <w:tcBorders>
              <w:top w:val="single" w:sz="6" w:space="0" w:color="auto"/>
              <w:left w:val="single" w:sz="6" w:space="0" w:color="auto"/>
              <w:right w:val="single" w:sz="6" w:space="0" w:color="auto"/>
            </w:tcBorders>
          </w:tcPr>
          <w:p w:rsidR="00C23379" w:rsidRDefault="00C23379" w:rsidP="00C23379">
            <w:pPr>
              <w:pStyle w:val="ConsCell"/>
              <w:ind w:right="0"/>
              <w:jc w:val="center"/>
              <w:rPr>
                <w:rFonts w:ascii="Times New Roman" w:hAnsi="Times New Roman"/>
                <w:sz w:val="28"/>
              </w:rPr>
            </w:pPr>
            <w:proofErr w:type="gramStart"/>
            <w:r>
              <w:rPr>
                <w:rFonts w:ascii="Times New Roman" w:hAnsi="Times New Roman"/>
                <w:sz w:val="2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3" w:type="dxa"/>
            <w:gridSpan w:val="2"/>
            <w:tcBorders>
              <w:top w:val="single" w:sz="6" w:space="0" w:color="auto"/>
              <w:left w:val="single" w:sz="6" w:space="0" w:color="auto"/>
              <w:bottom w:val="single" w:sz="4" w:space="0" w:color="auto"/>
              <w:right w:val="single" w:sz="6" w:space="0" w:color="auto"/>
            </w:tcBorders>
          </w:tcPr>
          <w:p w:rsidR="00C23379" w:rsidRPr="00F31472" w:rsidRDefault="00C23379" w:rsidP="00C23379">
            <w:pPr>
              <w:jc w:val="center"/>
            </w:pPr>
            <w:r w:rsidRPr="00F31472">
              <w:t>Норма</w:t>
            </w:r>
          </w:p>
          <w:p w:rsidR="00C23379" w:rsidRPr="00F31472" w:rsidRDefault="00C23379" w:rsidP="00C23379">
            <w:r>
              <w:t>о</w:t>
            </w:r>
            <w:r w:rsidRPr="00F31472">
              <w:t>тчислений</w:t>
            </w:r>
            <w:r>
              <w:t xml:space="preserve"> </w:t>
            </w:r>
            <w:r w:rsidRPr="00F31472">
              <w:t>БП</w:t>
            </w:r>
          </w:p>
        </w:tc>
      </w:tr>
      <w:tr w:rsidR="00C23379" w:rsidTr="00C23379">
        <w:tblPrEx>
          <w:tblCellMar>
            <w:top w:w="0" w:type="dxa"/>
            <w:bottom w:w="0" w:type="dxa"/>
          </w:tblCellMar>
        </w:tblPrEx>
        <w:trPr>
          <w:trHeight w:val="285"/>
        </w:trPr>
        <w:tc>
          <w:tcPr>
            <w:tcW w:w="3060" w:type="dxa"/>
            <w:vMerge/>
            <w:tcBorders>
              <w:left w:val="single" w:sz="6" w:space="0" w:color="auto"/>
              <w:bottom w:val="single" w:sz="6" w:space="0" w:color="auto"/>
              <w:right w:val="single" w:sz="6" w:space="0" w:color="auto"/>
            </w:tcBorders>
          </w:tcPr>
          <w:p w:rsidR="00C23379" w:rsidRDefault="00C23379" w:rsidP="00C23379">
            <w:pPr>
              <w:pStyle w:val="ConsCell"/>
              <w:ind w:right="0"/>
              <w:jc w:val="center"/>
              <w:rPr>
                <w:rFonts w:ascii="Times New Roman" w:hAnsi="Times New Roman"/>
                <w:sz w:val="28"/>
              </w:rPr>
            </w:pPr>
          </w:p>
        </w:tc>
        <w:tc>
          <w:tcPr>
            <w:tcW w:w="5729" w:type="dxa"/>
            <w:vMerge/>
            <w:tcBorders>
              <w:left w:val="single" w:sz="6" w:space="0" w:color="auto"/>
              <w:bottom w:val="single" w:sz="6" w:space="0" w:color="auto"/>
              <w:right w:val="single" w:sz="6" w:space="0" w:color="auto"/>
            </w:tcBorders>
          </w:tcPr>
          <w:p w:rsidR="00C23379" w:rsidRDefault="00C23379" w:rsidP="00C23379">
            <w:pPr>
              <w:pStyle w:val="ConsCell"/>
              <w:ind w:right="0"/>
              <w:jc w:val="center"/>
              <w:rPr>
                <w:rFonts w:ascii="Times New Roman" w:hAnsi="Times New Roman"/>
                <w:sz w:val="28"/>
              </w:rPr>
            </w:pPr>
          </w:p>
        </w:tc>
        <w:tc>
          <w:tcPr>
            <w:tcW w:w="850" w:type="dxa"/>
            <w:tcBorders>
              <w:top w:val="single" w:sz="4" w:space="0" w:color="auto"/>
              <w:left w:val="single" w:sz="6" w:space="0" w:color="auto"/>
              <w:bottom w:val="single" w:sz="6" w:space="0" w:color="auto"/>
              <w:right w:val="single" w:sz="4" w:space="0" w:color="auto"/>
            </w:tcBorders>
          </w:tcPr>
          <w:p w:rsidR="00C23379" w:rsidRPr="00F31472" w:rsidRDefault="00C23379" w:rsidP="00C23379">
            <w:r>
              <w:t>2019 г.</w:t>
            </w:r>
          </w:p>
        </w:tc>
        <w:tc>
          <w:tcPr>
            <w:tcW w:w="993" w:type="dxa"/>
            <w:tcBorders>
              <w:top w:val="single" w:sz="4" w:space="0" w:color="auto"/>
              <w:left w:val="single" w:sz="4" w:space="0" w:color="auto"/>
              <w:bottom w:val="single" w:sz="6" w:space="0" w:color="auto"/>
              <w:right w:val="single" w:sz="6" w:space="0" w:color="auto"/>
            </w:tcBorders>
          </w:tcPr>
          <w:p w:rsidR="00C23379" w:rsidRPr="00F31472" w:rsidRDefault="00C23379" w:rsidP="00C23379">
            <w:r>
              <w:t>2020 г.</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C23379" w:rsidRPr="00085EA6" w:rsidRDefault="00C23379" w:rsidP="00C23379">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C23379" w:rsidRPr="001C04D9" w:rsidRDefault="00C23379" w:rsidP="00C23379">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23379" w:rsidRPr="001C04D9" w:rsidRDefault="00C23379" w:rsidP="00C23379">
            <w:pPr>
              <w:jc w:val="center"/>
              <w:rPr>
                <w:sz w:val="28"/>
                <w:szCs w:val="28"/>
              </w:rPr>
            </w:pP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085EA6" w:rsidRDefault="00C23379" w:rsidP="00C23379">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C23379" w:rsidRPr="00085EA6" w:rsidRDefault="00C23379" w:rsidP="00C23379">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C23379" w:rsidRPr="001C04D9" w:rsidRDefault="00C23379" w:rsidP="00C23379">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23379" w:rsidRPr="001C04D9" w:rsidRDefault="00C23379" w:rsidP="00C23379">
            <w:pPr>
              <w:rPr>
                <w:sz w:val="28"/>
                <w:szCs w:val="28"/>
              </w:rPr>
            </w:pP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C23379" w:rsidRPr="001C04D9" w:rsidRDefault="00C23379" w:rsidP="00C23379">
            <w:pPr>
              <w:jc w:val="center"/>
              <w:rPr>
                <w:sz w:val="28"/>
                <w:szCs w:val="28"/>
              </w:rPr>
            </w:pPr>
            <w:r>
              <w:rPr>
                <w:sz w:val="28"/>
                <w:szCs w:val="28"/>
              </w:rPr>
              <w:t>1</w:t>
            </w:r>
            <w:r w:rsidRPr="001C04D9">
              <w:rPr>
                <w:sz w:val="28"/>
                <w:szCs w:val="28"/>
              </w:rPr>
              <w:t>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C23379" w:rsidRPr="001C04D9" w:rsidRDefault="00C23379" w:rsidP="00C23379">
            <w:pPr>
              <w:jc w:val="center"/>
              <w:rPr>
                <w:sz w:val="28"/>
                <w:szCs w:val="28"/>
              </w:rPr>
            </w:pPr>
            <w:r>
              <w:rPr>
                <w:sz w:val="28"/>
                <w:szCs w:val="28"/>
              </w:rPr>
              <w:t>10%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C23379" w:rsidRDefault="00C23379" w:rsidP="00C23379">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C23379" w:rsidRDefault="00C23379" w:rsidP="00C23379">
            <w:pPr>
              <w:jc w:val="center"/>
              <w:rPr>
                <w:sz w:val="28"/>
                <w:szCs w:val="28"/>
              </w:rPr>
            </w:pPr>
            <w:r>
              <w:rPr>
                <w:sz w:val="28"/>
                <w:szCs w:val="28"/>
              </w:rPr>
              <w:t>10%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t>00010102030010000110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C23379" w:rsidRDefault="00C23379" w:rsidP="00C23379">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C23379" w:rsidRDefault="00C23379" w:rsidP="00C23379">
            <w:pPr>
              <w:jc w:val="center"/>
              <w:rPr>
                <w:sz w:val="28"/>
                <w:szCs w:val="28"/>
              </w:rPr>
            </w:pPr>
            <w:r>
              <w:rPr>
                <w:sz w:val="28"/>
                <w:szCs w:val="28"/>
              </w:rPr>
              <w:t>10%</w:t>
            </w:r>
          </w:p>
        </w:tc>
      </w:tr>
      <w:tr w:rsidR="00C23379" w:rsidTr="00C23379">
        <w:tblPrEx>
          <w:tblCellMar>
            <w:top w:w="0" w:type="dxa"/>
            <w:bottom w:w="0" w:type="dxa"/>
          </w:tblCellMar>
        </w:tblPrEx>
        <w:trPr>
          <w:trHeight w:val="1485"/>
        </w:trPr>
        <w:tc>
          <w:tcPr>
            <w:tcW w:w="3060" w:type="dxa"/>
            <w:tcBorders>
              <w:top w:val="single" w:sz="6" w:space="0" w:color="auto"/>
              <w:left w:val="single" w:sz="6" w:space="0" w:color="auto"/>
              <w:bottom w:val="single" w:sz="4"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lastRenderedPageBreak/>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C23379" w:rsidRDefault="00C23379" w:rsidP="00C23379">
            <w:pPr>
              <w:jc w:val="center"/>
              <w:rPr>
                <w:sz w:val="28"/>
                <w:szCs w:val="28"/>
              </w:rPr>
            </w:pPr>
            <w:r>
              <w:rPr>
                <w:sz w:val="28"/>
                <w:szCs w:val="28"/>
              </w:rPr>
              <w:t>10%</w:t>
            </w:r>
          </w:p>
        </w:tc>
        <w:tc>
          <w:tcPr>
            <w:tcW w:w="993" w:type="dxa"/>
            <w:tcBorders>
              <w:top w:val="single" w:sz="6" w:space="0" w:color="auto"/>
              <w:left w:val="single" w:sz="4" w:space="0" w:color="auto"/>
              <w:bottom w:val="single" w:sz="4" w:space="0" w:color="auto"/>
              <w:right w:val="single" w:sz="6" w:space="0" w:color="auto"/>
            </w:tcBorders>
          </w:tcPr>
          <w:p w:rsidR="00C23379" w:rsidRDefault="00C23379" w:rsidP="00C23379">
            <w:pPr>
              <w:jc w:val="center"/>
              <w:rPr>
                <w:sz w:val="28"/>
                <w:szCs w:val="28"/>
              </w:rPr>
            </w:pPr>
            <w:r>
              <w:rPr>
                <w:sz w:val="28"/>
                <w:szCs w:val="28"/>
              </w:rPr>
              <w:t>10%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E46AAA" w:rsidRDefault="00C23379" w:rsidP="00C23379">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C23379" w:rsidRPr="00E46AAA" w:rsidRDefault="00C23379" w:rsidP="00C23379">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C23379" w:rsidRPr="001C04D9" w:rsidRDefault="00C23379" w:rsidP="00C23379">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23379" w:rsidRPr="001C04D9" w:rsidRDefault="00C23379" w:rsidP="00C23379">
            <w:pPr>
              <w:jc w:val="center"/>
              <w:rPr>
                <w:sz w:val="28"/>
                <w:szCs w:val="28"/>
              </w:rPr>
            </w:pP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C23379" w:rsidRPr="001C04D9" w:rsidRDefault="00C23379" w:rsidP="00C23379">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C23379" w:rsidRPr="001C04D9" w:rsidRDefault="00C23379" w:rsidP="00C23379">
            <w:pPr>
              <w:jc w:val="center"/>
              <w:rPr>
                <w:sz w:val="28"/>
                <w:szCs w:val="28"/>
              </w:rPr>
            </w:pPr>
            <w:r>
              <w:rPr>
                <w:sz w:val="28"/>
                <w:szCs w:val="28"/>
              </w:rPr>
              <w:t>30%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C23379" w:rsidRDefault="00C23379" w:rsidP="00C23379">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C23379" w:rsidRDefault="00C23379" w:rsidP="00C23379">
            <w:pPr>
              <w:jc w:val="center"/>
              <w:rPr>
                <w:sz w:val="28"/>
                <w:szCs w:val="28"/>
              </w:rPr>
            </w:pPr>
            <w:r>
              <w:rPr>
                <w:sz w:val="28"/>
                <w:szCs w:val="28"/>
              </w:rPr>
              <w:t>30%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rPr>
                <w:rFonts w:ascii="Times New Roman" w:hAnsi="Times New Roman"/>
                <w:b/>
                <w:bCs/>
                <w:sz w:val="28"/>
              </w:rPr>
            </w:pPr>
          </w:p>
          <w:p w:rsidR="00C23379" w:rsidRPr="008B02ED" w:rsidRDefault="00C23379" w:rsidP="00C23379">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rPr>
                <w:rFonts w:ascii="Times New Roman" w:hAnsi="Times New Roman"/>
                <w:b/>
                <w:bCs/>
                <w:sz w:val="28"/>
              </w:rPr>
            </w:pPr>
          </w:p>
          <w:p w:rsidR="00C23379" w:rsidRPr="008B02ED" w:rsidRDefault="00C23379" w:rsidP="00C23379">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850" w:type="dxa"/>
            <w:tcBorders>
              <w:top w:val="single" w:sz="6" w:space="0" w:color="auto"/>
              <w:left w:val="single" w:sz="6" w:space="0" w:color="auto"/>
              <w:bottom w:val="single" w:sz="6" w:space="0" w:color="auto"/>
              <w:right w:val="single" w:sz="4" w:space="0" w:color="auto"/>
            </w:tcBorders>
          </w:tcPr>
          <w:p w:rsidR="00C23379" w:rsidRDefault="00C23379" w:rsidP="00C23379">
            <w:pPr>
              <w:jc w:val="center"/>
              <w:rPr>
                <w:sz w:val="28"/>
                <w:szCs w:val="28"/>
              </w:rPr>
            </w:pPr>
          </w:p>
          <w:p w:rsidR="00C23379" w:rsidRPr="001C04D9" w:rsidRDefault="00C23379" w:rsidP="00C23379">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23379" w:rsidRDefault="00C23379" w:rsidP="00C23379">
            <w:pPr>
              <w:jc w:val="center"/>
              <w:rPr>
                <w:sz w:val="28"/>
                <w:szCs w:val="28"/>
              </w:rPr>
            </w:pPr>
          </w:p>
          <w:p w:rsidR="00C23379" w:rsidRPr="001C04D9" w:rsidRDefault="00C23379" w:rsidP="00C23379">
            <w:pPr>
              <w:jc w:val="center"/>
              <w:rPr>
                <w:sz w:val="28"/>
                <w:szCs w:val="28"/>
              </w:rPr>
            </w:pP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C23379" w:rsidRPr="001C04D9" w:rsidRDefault="00C23379" w:rsidP="00C23379">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C23379" w:rsidRPr="001C04D9" w:rsidRDefault="00C23379" w:rsidP="00C23379">
            <w:pPr>
              <w:jc w:val="center"/>
              <w:rPr>
                <w:sz w:val="28"/>
                <w:szCs w:val="28"/>
              </w:rPr>
            </w:pPr>
            <w:r>
              <w:rPr>
                <w:sz w:val="28"/>
                <w:szCs w:val="28"/>
              </w:rPr>
              <w:t>100%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0" w:type="dxa"/>
            <w:tcBorders>
              <w:top w:val="single" w:sz="6" w:space="0" w:color="auto"/>
              <w:left w:val="single" w:sz="6" w:space="0" w:color="auto"/>
              <w:bottom w:val="single" w:sz="6" w:space="0" w:color="auto"/>
              <w:right w:val="single" w:sz="4" w:space="0" w:color="auto"/>
            </w:tcBorders>
          </w:tcPr>
          <w:p w:rsidR="00C23379" w:rsidRPr="001C04D9" w:rsidRDefault="00C23379" w:rsidP="00C23379">
            <w:pPr>
              <w:jc w:val="center"/>
              <w:rPr>
                <w:sz w:val="28"/>
                <w:szCs w:val="28"/>
              </w:rPr>
            </w:pPr>
            <w:r w:rsidRPr="001C04D9">
              <w:rPr>
                <w:sz w:val="28"/>
                <w:szCs w:val="28"/>
              </w:rPr>
              <w:t>100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C23379" w:rsidRPr="001C04D9" w:rsidRDefault="00C23379" w:rsidP="00C23379">
            <w:pPr>
              <w:jc w:val="center"/>
              <w:rPr>
                <w:sz w:val="28"/>
                <w:szCs w:val="28"/>
              </w:rPr>
            </w:pPr>
            <w:r>
              <w:rPr>
                <w:sz w:val="28"/>
                <w:szCs w:val="28"/>
              </w:rPr>
              <w:t>100%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7942B7" w:rsidRDefault="00C23379" w:rsidP="00C23379">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C23379" w:rsidRPr="007942B7" w:rsidRDefault="00C23379" w:rsidP="00C23379">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C23379" w:rsidRPr="001C04D9" w:rsidRDefault="00C23379" w:rsidP="00C23379">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23379" w:rsidRPr="001C04D9" w:rsidRDefault="00C23379" w:rsidP="00C23379">
            <w:pPr>
              <w:rPr>
                <w:sz w:val="28"/>
                <w:szCs w:val="28"/>
              </w:rPr>
            </w:pP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C23379" w:rsidRPr="001C04D9" w:rsidRDefault="00C23379" w:rsidP="00C23379">
            <w:pPr>
              <w:rPr>
                <w:sz w:val="28"/>
                <w:szCs w:val="28"/>
              </w:rPr>
            </w:pPr>
            <w:r>
              <w:rPr>
                <w:sz w:val="28"/>
                <w:szCs w:val="28"/>
              </w:rPr>
              <w:t xml:space="preserve">100%      </w:t>
            </w:r>
          </w:p>
        </w:tc>
        <w:tc>
          <w:tcPr>
            <w:tcW w:w="993" w:type="dxa"/>
            <w:tcBorders>
              <w:top w:val="single" w:sz="6" w:space="0" w:color="auto"/>
              <w:left w:val="single" w:sz="4" w:space="0" w:color="auto"/>
              <w:bottom w:val="single" w:sz="6" w:space="0" w:color="auto"/>
              <w:right w:val="single" w:sz="6" w:space="0" w:color="auto"/>
            </w:tcBorders>
          </w:tcPr>
          <w:p w:rsidR="00C23379" w:rsidRPr="001C04D9" w:rsidRDefault="00C23379" w:rsidP="00C23379">
            <w:pPr>
              <w:rPr>
                <w:sz w:val="28"/>
                <w:szCs w:val="28"/>
              </w:rPr>
            </w:pPr>
            <w:r>
              <w:rPr>
                <w:sz w:val="28"/>
                <w:szCs w:val="28"/>
              </w:rPr>
              <w:t>100%</w:t>
            </w:r>
          </w:p>
        </w:tc>
      </w:tr>
      <w:tr w:rsidR="00C23379" w:rsidTr="00C23379">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w:t>
            </w:r>
            <w:r>
              <w:rPr>
                <w:rFonts w:ascii="Times New Roman" w:hAnsi="Times New Roman"/>
              </w:rPr>
              <w:t>е</w:t>
            </w:r>
            <w:r>
              <w:rPr>
                <w:rFonts w:ascii="Times New Roman" w:hAnsi="Times New Roman"/>
              </w:rPr>
              <w:t>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850" w:type="dxa"/>
            <w:tcBorders>
              <w:top w:val="single" w:sz="6" w:space="0" w:color="auto"/>
              <w:left w:val="single" w:sz="6" w:space="0" w:color="auto"/>
              <w:bottom w:val="single" w:sz="6" w:space="0" w:color="auto"/>
              <w:right w:val="single" w:sz="4" w:space="0" w:color="auto"/>
            </w:tcBorders>
          </w:tcPr>
          <w:p w:rsidR="00C23379" w:rsidRPr="001C04D9" w:rsidRDefault="00C23379" w:rsidP="00C23379">
            <w:pPr>
              <w:jc w:val="center"/>
              <w:rPr>
                <w:sz w:val="28"/>
                <w:szCs w:val="28"/>
              </w:rPr>
            </w:pPr>
            <w:r w:rsidRPr="001C04D9">
              <w:rPr>
                <w:sz w:val="28"/>
                <w:szCs w:val="28"/>
              </w:rPr>
              <w:t>100</w:t>
            </w:r>
            <w:r>
              <w:rPr>
                <w:sz w:val="28"/>
                <w:szCs w:val="28"/>
              </w:rPr>
              <w:t>%</w:t>
            </w:r>
          </w:p>
          <w:p w:rsidR="00C23379" w:rsidRPr="001C04D9" w:rsidRDefault="00C23379" w:rsidP="00C23379">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23379" w:rsidRPr="001C04D9" w:rsidRDefault="00C23379" w:rsidP="00C23379">
            <w:pPr>
              <w:jc w:val="center"/>
              <w:rPr>
                <w:sz w:val="28"/>
                <w:szCs w:val="28"/>
              </w:rPr>
            </w:pPr>
            <w:r>
              <w:rPr>
                <w:sz w:val="28"/>
                <w:szCs w:val="28"/>
              </w:rPr>
              <w:t>100%</w:t>
            </w:r>
          </w:p>
        </w:tc>
      </w:tr>
      <w:tr w:rsidR="00C23379" w:rsidTr="00C23379">
        <w:tblPrEx>
          <w:tblCellMar>
            <w:top w:w="0" w:type="dxa"/>
            <w:bottom w:w="0" w:type="dxa"/>
          </w:tblCellMar>
        </w:tblPrEx>
        <w:trPr>
          <w:trHeight w:val="345"/>
        </w:trPr>
        <w:tc>
          <w:tcPr>
            <w:tcW w:w="3060"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850" w:type="dxa"/>
            <w:tcBorders>
              <w:top w:val="single" w:sz="6" w:space="0" w:color="auto"/>
              <w:left w:val="single" w:sz="6" w:space="0" w:color="auto"/>
              <w:bottom w:val="single" w:sz="6" w:space="0" w:color="auto"/>
              <w:right w:val="single" w:sz="4" w:space="0" w:color="auto"/>
            </w:tcBorders>
          </w:tcPr>
          <w:p w:rsidR="00C23379" w:rsidRPr="001C04D9" w:rsidRDefault="00C23379" w:rsidP="00C23379">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C23379" w:rsidRPr="001C04D9" w:rsidRDefault="00C23379" w:rsidP="00C23379">
            <w:pPr>
              <w:jc w:val="center"/>
              <w:rPr>
                <w:sz w:val="28"/>
                <w:szCs w:val="28"/>
              </w:rPr>
            </w:pPr>
            <w:r>
              <w:rPr>
                <w:sz w:val="28"/>
                <w:szCs w:val="28"/>
              </w:rPr>
              <w:t>100%</w:t>
            </w:r>
          </w:p>
        </w:tc>
      </w:tr>
      <w:tr w:rsidR="00C23379" w:rsidTr="00C23379">
        <w:tblPrEx>
          <w:tblCellMar>
            <w:top w:w="0" w:type="dxa"/>
            <w:bottom w:w="0" w:type="dxa"/>
          </w:tblCellMar>
        </w:tblPrEx>
        <w:trPr>
          <w:trHeight w:val="990"/>
        </w:trPr>
        <w:tc>
          <w:tcPr>
            <w:tcW w:w="3060" w:type="dxa"/>
            <w:tcBorders>
              <w:top w:val="single" w:sz="6"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729" w:type="dxa"/>
            <w:tcBorders>
              <w:top w:val="single" w:sz="6" w:space="0" w:color="auto"/>
              <w:left w:val="single" w:sz="6" w:space="0" w:color="auto"/>
              <w:bottom w:val="single" w:sz="4" w:space="0" w:color="auto"/>
              <w:right w:val="single" w:sz="6" w:space="0" w:color="auto"/>
            </w:tcBorders>
          </w:tcPr>
          <w:p w:rsidR="00C23379" w:rsidRPr="00D3710C" w:rsidRDefault="00C23379" w:rsidP="00C2337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850" w:type="dxa"/>
            <w:tcBorders>
              <w:top w:val="single" w:sz="6" w:space="0" w:color="auto"/>
              <w:left w:val="single" w:sz="6" w:space="0" w:color="auto"/>
              <w:bottom w:val="single" w:sz="4" w:space="0" w:color="auto"/>
              <w:right w:val="single" w:sz="4" w:space="0" w:color="auto"/>
            </w:tcBorders>
          </w:tcPr>
          <w:p w:rsidR="00C23379" w:rsidRPr="001C04D9" w:rsidRDefault="00C23379" w:rsidP="00C23379">
            <w:pPr>
              <w:jc w:val="center"/>
              <w:rPr>
                <w:sz w:val="28"/>
                <w:szCs w:val="28"/>
              </w:rPr>
            </w:pPr>
            <w:r>
              <w:rPr>
                <w:sz w:val="28"/>
                <w:szCs w:val="28"/>
              </w:rPr>
              <w:t>100%</w:t>
            </w:r>
          </w:p>
        </w:tc>
        <w:tc>
          <w:tcPr>
            <w:tcW w:w="993" w:type="dxa"/>
            <w:tcBorders>
              <w:top w:val="single" w:sz="6" w:space="0" w:color="auto"/>
              <w:left w:val="single" w:sz="4" w:space="0" w:color="auto"/>
              <w:bottom w:val="single" w:sz="4" w:space="0" w:color="auto"/>
              <w:right w:val="single" w:sz="6" w:space="0" w:color="auto"/>
            </w:tcBorders>
          </w:tcPr>
          <w:p w:rsidR="00C23379" w:rsidRPr="001C04D9" w:rsidRDefault="00C23379" w:rsidP="00C23379">
            <w:pPr>
              <w:jc w:val="center"/>
              <w:rPr>
                <w:sz w:val="28"/>
                <w:szCs w:val="28"/>
              </w:rPr>
            </w:pPr>
            <w:r>
              <w:rPr>
                <w:sz w:val="28"/>
                <w:szCs w:val="28"/>
              </w:rPr>
              <w:t>100%</w:t>
            </w:r>
          </w:p>
        </w:tc>
      </w:tr>
      <w:tr w:rsidR="00C23379" w:rsidTr="00C23379">
        <w:tblPrEx>
          <w:tblCellMar>
            <w:top w:w="0" w:type="dxa"/>
            <w:bottom w:w="0" w:type="dxa"/>
          </w:tblCellMar>
        </w:tblPrEx>
        <w:trPr>
          <w:trHeight w:val="270"/>
        </w:trPr>
        <w:tc>
          <w:tcPr>
            <w:tcW w:w="3060" w:type="dxa"/>
            <w:tcBorders>
              <w:top w:val="single" w:sz="4" w:space="0" w:color="auto"/>
              <w:left w:val="single" w:sz="6" w:space="0" w:color="auto"/>
              <w:bottom w:val="single" w:sz="4" w:space="0" w:color="auto"/>
              <w:right w:val="single" w:sz="6" w:space="0" w:color="auto"/>
            </w:tcBorders>
          </w:tcPr>
          <w:p w:rsidR="00C23379" w:rsidRPr="00092B47" w:rsidRDefault="00C23379" w:rsidP="00C23379">
            <w:pPr>
              <w:pStyle w:val="ConsCell"/>
              <w:ind w:right="0"/>
              <w:rPr>
                <w:rFonts w:ascii="Times New Roman" w:hAnsi="Times New Roman"/>
                <w:b/>
              </w:rPr>
            </w:pPr>
            <w:r w:rsidRPr="00092B47">
              <w:rPr>
                <w:rFonts w:ascii="Times New Roman" w:hAnsi="Times New Roman"/>
                <w:b/>
              </w:rPr>
              <w:t>000 1 09 00000 00 0000 000</w:t>
            </w:r>
          </w:p>
        </w:tc>
        <w:tc>
          <w:tcPr>
            <w:tcW w:w="5729" w:type="dxa"/>
            <w:tcBorders>
              <w:top w:val="single" w:sz="4" w:space="0" w:color="auto"/>
              <w:left w:val="single" w:sz="6" w:space="0" w:color="auto"/>
              <w:bottom w:val="single" w:sz="4" w:space="0" w:color="auto"/>
              <w:right w:val="single" w:sz="6" w:space="0" w:color="auto"/>
            </w:tcBorders>
          </w:tcPr>
          <w:p w:rsidR="00C23379" w:rsidRPr="00092B47" w:rsidRDefault="00C23379" w:rsidP="00C23379">
            <w:pPr>
              <w:pStyle w:val="ConsCell"/>
              <w:ind w:right="0"/>
              <w:rPr>
                <w:rFonts w:ascii="Times New Roman" w:hAnsi="Times New Roman"/>
                <w:b/>
              </w:rPr>
            </w:pPr>
            <w:r w:rsidRPr="00092B47">
              <w:rPr>
                <w:rFonts w:ascii="Times New Roman" w:hAnsi="Times New Roman"/>
                <w:b/>
              </w:rPr>
              <w:t>ЗАДОЛЖЕННОСТИ И ПЕРЕРАСЧЕТЫ ПО ОТМЕНЕННЫМ НАЛОГАМ, СБОРАМ И ИНЫМ ОБЯЗАТЕЛЬНЫМ ПЛАТЕЖАМ</w:t>
            </w:r>
          </w:p>
        </w:tc>
        <w:tc>
          <w:tcPr>
            <w:tcW w:w="850" w:type="dxa"/>
            <w:tcBorders>
              <w:top w:val="single" w:sz="4" w:space="0" w:color="auto"/>
              <w:left w:val="single" w:sz="6" w:space="0" w:color="auto"/>
              <w:bottom w:val="single" w:sz="4" w:space="0" w:color="auto"/>
              <w:right w:val="single" w:sz="4" w:space="0" w:color="auto"/>
            </w:tcBorders>
          </w:tcPr>
          <w:p w:rsidR="00C23379" w:rsidRDefault="00C23379" w:rsidP="00C23379">
            <w:pPr>
              <w:jc w:val="center"/>
              <w:rPr>
                <w:sz w:val="28"/>
                <w:szCs w:val="28"/>
              </w:rPr>
            </w:pPr>
          </w:p>
        </w:tc>
        <w:tc>
          <w:tcPr>
            <w:tcW w:w="993" w:type="dxa"/>
            <w:tcBorders>
              <w:top w:val="single" w:sz="4" w:space="0" w:color="auto"/>
              <w:left w:val="single" w:sz="4" w:space="0" w:color="auto"/>
              <w:bottom w:val="single" w:sz="4" w:space="0" w:color="auto"/>
              <w:right w:val="single" w:sz="6" w:space="0" w:color="auto"/>
            </w:tcBorders>
          </w:tcPr>
          <w:p w:rsidR="00C23379" w:rsidRDefault="00C23379" w:rsidP="00C23379">
            <w:pPr>
              <w:jc w:val="center"/>
              <w:rPr>
                <w:sz w:val="28"/>
                <w:szCs w:val="28"/>
              </w:rPr>
            </w:pPr>
          </w:p>
        </w:tc>
      </w:tr>
      <w:tr w:rsidR="00C23379" w:rsidTr="00C23379">
        <w:tblPrEx>
          <w:tblCellMar>
            <w:top w:w="0" w:type="dxa"/>
            <w:bottom w:w="0" w:type="dxa"/>
          </w:tblCellMar>
        </w:tblPrEx>
        <w:trPr>
          <w:trHeight w:val="300"/>
        </w:trPr>
        <w:tc>
          <w:tcPr>
            <w:tcW w:w="3060" w:type="dxa"/>
            <w:tcBorders>
              <w:top w:val="single" w:sz="4"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поселения</w:t>
            </w:r>
          </w:p>
        </w:tc>
        <w:tc>
          <w:tcPr>
            <w:tcW w:w="850" w:type="dxa"/>
            <w:tcBorders>
              <w:top w:val="single" w:sz="4" w:space="0" w:color="auto"/>
              <w:left w:val="single" w:sz="6" w:space="0" w:color="auto"/>
              <w:bottom w:val="single" w:sz="6" w:space="0" w:color="auto"/>
              <w:right w:val="single" w:sz="4" w:space="0" w:color="auto"/>
            </w:tcBorders>
          </w:tcPr>
          <w:p w:rsidR="00C23379" w:rsidRDefault="00C23379" w:rsidP="00C23379">
            <w:pPr>
              <w:jc w:val="center"/>
              <w:rPr>
                <w:sz w:val="28"/>
                <w:szCs w:val="28"/>
              </w:rPr>
            </w:pPr>
            <w:r>
              <w:rPr>
                <w:sz w:val="28"/>
                <w:szCs w:val="28"/>
              </w:rPr>
              <w:t>100%</w:t>
            </w:r>
          </w:p>
        </w:tc>
        <w:tc>
          <w:tcPr>
            <w:tcW w:w="993" w:type="dxa"/>
            <w:tcBorders>
              <w:top w:val="single" w:sz="4" w:space="0" w:color="auto"/>
              <w:left w:val="single" w:sz="4" w:space="0" w:color="auto"/>
              <w:bottom w:val="single" w:sz="6" w:space="0" w:color="auto"/>
              <w:right w:val="single" w:sz="6" w:space="0" w:color="auto"/>
            </w:tcBorders>
          </w:tcPr>
          <w:p w:rsidR="00C23379" w:rsidRDefault="00C23379" w:rsidP="00C23379">
            <w:pPr>
              <w:jc w:val="center"/>
              <w:rPr>
                <w:sz w:val="28"/>
                <w:szCs w:val="28"/>
              </w:rPr>
            </w:pPr>
            <w:r>
              <w:rPr>
                <w:sz w:val="28"/>
                <w:szCs w:val="28"/>
              </w:rPr>
              <w:t>100%</w:t>
            </w:r>
          </w:p>
        </w:tc>
      </w:tr>
      <w:tr w:rsidR="00C23379" w:rsidTr="00C23379">
        <w:tblPrEx>
          <w:tblCellMar>
            <w:top w:w="0" w:type="dxa"/>
            <w:bottom w:w="0" w:type="dxa"/>
          </w:tblCellMar>
        </w:tblPrEx>
        <w:trPr>
          <w:trHeight w:val="544"/>
        </w:trPr>
        <w:tc>
          <w:tcPr>
            <w:tcW w:w="3060" w:type="dxa"/>
            <w:tcBorders>
              <w:top w:val="single" w:sz="6" w:space="0" w:color="auto"/>
              <w:left w:val="single" w:sz="6" w:space="0" w:color="auto"/>
              <w:bottom w:val="single" w:sz="6" w:space="0" w:color="auto"/>
              <w:right w:val="single" w:sz="6" w:space="0" w:color="auto"/>
            </w:tcBorders>
          </w:tcPr>
          <w:p w:rsidR="00C23379" w:rsidRDefault="00C23379" w:rsidP="00C23379">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C23379" w:rsidRPr="00125A33" w:rsidRDefault="00C23379" w:rsidP="00C23379">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C23379" w:rsidRPr="00B6462C" w:rsidRDefault="00C23379" w:rsidP="00C23379">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23379" w:rsidRPr="00B6462C" w:rsidRDefault="00C23379" w:rsidP="00C23379">
            <w:pPr>
              <w:jc w:val="center"/>
              <w:rPr>
                <w:sz w:val="28"/>
                <w:szCs w:val="28"/>
              </w:rPr>
            </w:pPr>
          </w:p>
        </w:tc>
      </w:tr>
      <w:tr w:rsidR="00C23379" w:rsidTr="00C23379">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C23379" w:rsidRPr="00125A33" w:rsidRDefault="00C23379" w:rsidP="00C23379">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C23379" w:rsidRPr="00125A33" w:rsidRDefault="00C23379" w:rsidP="00C23379">
            <w:pPr>
              <w:pStyle w:val="ConsCell"/>
              <w:ind w:right="0"/>
              <w:rPr>
                <w:rFonts w:ascii="Times New Roman" w:hAnsi="Times New Roman"/>
                <w:b/>
                <w:bCs/>
                <w:sz w:val="28"/>
              </w:rPr>
            </w:pPr>
            <w:r w:rsidRPr="00125A33">
              <w:rPr>
                <w:rFonts w:ascii="Times New Roman" w:hAnsi="Times New Roman"/>
                <w:b/>
                <w:bCs/>
                <w:sz w:val="28"/>
              </w:rPr>
              <w:t xml:space="preserve">Доходы от использования имущества,  </w:t>
            </w:r>
            <w:r w:rsidRPr="00125A33">
              <w:rPr>
                <w:rFonts w:ascii="Times New Roman" w:hAnsi="Times New Roman"/>
                <w:b/>
                <w:bCs/>
                <w:sz w:val="28"/>
              </w:rPr>
              <w:br/>
              <w:t>находящегося в государственной и муниципальной</w:t>
            </w:r>
            <w:r>
              <w:rPr>
                <w:rFonts w:ascii="Times New Roman" w:hAnsi="Times New Roman"/>
                <w:b/>
                <w:bCs/>
                <w:sz w:val="28"/>
              </w:rPr>
              <w:t xml:space="preserve">   </w:t>
            </w:r>
            <w:r w:rsidRPr="00125A33">
              <w:rPr>
                <w:rFonts w:ascii="Times New Roman" w:hAnsi="Times New Roman"/>
                <w:b/>
                <w:bCs/>
                <w:sz w:val="28"/>
              </w:rPr>
              <w:t xml:space="preserve">собственности   </w:t>
            </w:r>
          </w:p>
        </w:tc>
        <w:tc>
          <w:tcPr>
            <w:tcW w:w="850" w:type="dxa"/>
            <w:tcBorders>
              <w:top w:val="single" w:sz="6" w:space="0" w:color="auto"/>
              <w:left w:val="single" w:sz="6" w:space="0" w:color="auto"/>
              <w:bottom w:val="single" w:sz="6" w:space="0" w:color="auto"/>
              <w:right w:val="single" w:sz="4" w:space="0" w:color="auto"/>
            </w:tcBorders>
          </w:tcPr>
          <w:p w:rsidR="00C23379" w:rsidRPr="00125A33" w:rsidRDefault="00C23379" w:rsidP="00C23379">
            <w:pPr>
              <w:pStyle w:val="ConsCell"/>
              <w:ind w:right="0"/>
              <w:jc w:val="center"/>
              <w:rPr>
                <w:rFonts w:ascii="Times New Roman" w:hAnsi="Times New Roman"/>
                <w:b/>
                <w:bCs/>
                <w:sz w:val="28"/>
              </w:rPr>
            </w:pPr>
          </w:p>
        </w:tc>
        <w:tc>
          <w:tcPr>
            <w:tcW w:w="993" w:type="dxa"/>
            <w:tcBorders>
              <w:top w:val="single" w:sz="6" w:space="0" w:color="auto"/>
              <w:left w:val="single" w:sz="4" w:space="0" w:color="auto"/>
              <w:bottom w:val="single" w:sz="6" w:space="0" w:color="auto"/>
              <w:right w:val="single" w:sz="6" w:space="0" w:color="auto"/>
            </w:tcBorders>
          </w:tcPr>
          <w:p w:rsidR="00C23379" w:rsidRPr="00125A33" w:rsidRDefault="00C23379" w:rsidP="00C23379">
            <w:pPr>
              <w:pStyle w:val="ConsCell"/>
              <w:ind w:right="0"/>
              <w:jc w:val="center"/>
              <w:rPr>
                <w:rFonts w:ascii="Times New Roman" w:hAnsi="Times New Roman"/>
                <w:b/>
                <w:bCs/>
                <w:sz w:val="28"/>
              </w:rPr>
            </w:pPr>
          </w:p>
        </w:tc>
      </w:tr>
      <w:tr w:rsidR="00C23379" w:rsidTr="00C23379">
        <w:tblPrEx>
          <w:tblCellMar>
            <w:top w:w="0" w:type="dxa"/>
            <w:bottom w:w="0" w:type="dxa"/>
          </w:tblCellMar>
        </w:tblPrEx>
        <w:trPr>
          <w:trHeight w:val="72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Pr>
                <w:rFonts w:ascii="Times New Roman" w:hAnsi="Times New Roman"/>
              </w:rPr>
              <w:t>Доходы, получаемые в виде  арендной платы</w:t>
            </w:r>
            <w:proofErr w:type="gramStart"/>
            <w:r>
              <w:rPr>
                <w:rFonts w:ascii="Times New Roman" w:hAnsi="Times New Roman"/>
              </w:rPr>
              <w:t xml:space="preserve"> ,</w:t>
            </w:r>
            <w:proofErr w:type="gramEnd"/>
            <w:r>
              <w:rPr>
                <w:rFonts w:ascii="Times New Roman" w:hAnsi="Times New Roman"/>
              </w:rPr>
              <w:t xml:space="preserve">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C23379" w:rsidRPr="00C81166" w:rsidRDefault="00C23379" w:rsidP="00C23379">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C23379" w:rsidRPr="00C81166" w:rsidRDefault="00C23379" w:rsidP="00C23379">
            <w:pPr>
              <w:pStyle w:val="ConsCell"/>
              <w:ind w:right="0"/>
              <w:jc w:val="center"/>
              <w:rPr>
                <w:rFonts w:ascii="Times New Roman" w:hAnsi="Times New Roman"/>
                <w:bCs/>
                <w:sz w:val="28"/>
              </w:rPr>
            </w:pPr>
            <w:r>
              <w:rPr>
                <w:rFonts w:ascii="Times New Roman" w:hAnsi="Times New Roman"/>
                <w:bCs/>
                <w:sz w:val="28"/>
              </w:rPr>
              <w:t>100%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125A33" w:rsidRDefault="00C23379" w:rsidP="00C23379">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729" w:type="dxa"/>
            <w:tcBorders>
              <w:top w:val="single" w:sz="6" w:space="0" w:color="auto"/>
              <w:left w:val="single" w:sz="6" w:space="0" w:color="auto"/>
              <w:bottom w:val="single" w:sz="6" w:space="0" w:color="auto"/>
              <w:right w:val="single" w:sz="6" w:space="0" w:color="auto"/>
            </w:tcBorders>
          </w:tcPr>
          <w:p w:rsidR="00C23379" w:rsidRPr="00125A33" w:rsidRDefault="00C23379" w:rsidP="00C23379">
            <w:pPr>
              <w:pStyle w:val="ConsCell"/>
              <w:ind w:right="0"/>
              <w:rPr>
                <w:rFonts w:ascii="Times New Roman" w:hAnsi="Times New Roman"/>
                <w:b/>
                <w:bCs/>
                <w:sz w:val="28"/>
              </w:rPr>
            </w:pPr>
            <w:r w:rsidRPr="00125A33">
              <w:rPr>
                <w:rFonts w:ascii="Times New Roman" w:hAnsi="Times New Roman"/>
                <w:b/>
                <w:bCs/>
                <w:sz w:val="28"/>
              </w:rPr>
              <w:t xml:space="preserve">Доходы от </w:t>
            </w:r>
            <w:r>
              <w:rPr>
                <w:rFonts w:ascii="Times New Roman" w:hAnsi="Times New Roman"/>
                <w:b/>
                <w:bCs/>
                <w:sz w:val="28"/>
              </w:rPr>
              <w:t>продажи материальных и нематериальных активов</w:t>
            </w:r>
            <w:r w:rsidRPr="00125A33">
              <w:rPr>
                <w:rFonts w:ascii="Times New Roman" w:hAnsi="Times New Roman"/>
                <w:b/>
                <w:bCs/>
                <w:sz w:val="28"/>
              </w:rPr>
              <w:t xml:space="preserve">   </w:t>
            </w:r>
          </w:p>
        </w:tc>
        <w:tc>
          <w:tcPr>
            <w:tcW w:w="850" w:type="dxa"/>
            <w:tcBorders>
              <w:top w:val="single" w:sz="6" w:space="0" w:color="auto"/>
              <w:left w:val="single" w:sz="6" w:space="0" w:color="auto"/>
              <w:bottom w:val="single" w:sz="6" w:space="0" w:color="auto"/>
              <w:right w:val="single" w:sz="4" w:space="0" w:color="auto"/>
            </w:tcBorders>
          </w:tcPr>
          <w:p w:rsidR="00C23379" w:rsidRPr="00C81166" w:rsidRDefault="00C23379" w:rsidP="00C23379">
            <w:pPr>
              <w:pStyle w:val="ConsCell"/>
              <w:ind w:right="0"/>
              <w:jc w:val="center"/>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C23379" w:rsidRPr="00C81166" w:rsidRDefault="00C23379" w:rsidP="00C23379">
            <w:pPr>
              <w:pStyle w:val="ConsCell"/>
              <w:ind w:right="0"/>
              <w:jc w:val="center"/>
              <w:rPr>
                <w:rFonts w:ascii="Times New Roman" w:hAnsi="Times New Roman"/>
                <w:bCs/>
                <w:sz w:val="28"/>
              </w:rPr>
            </w:pP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C23379" w:rsidRPr="00C8211C" w:rsidRDefault="00C23379" w:rsidP="00C23379">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w:t>
            </w:r>
            <w:r>
              <w:rPr>
                <w:rFonts w:ascii="Times New Roman" w:hAnsi="Times New Roman"/>
              </w:rPr>
              <w:t>т</w:t>
            </w:r>
            <w:r>
              <w:rPr>
                <w:rFonts w:ascii="Times New Roman" w:hAnsi="Times New Roman"/>
              </w:rPr>
              <w:t>венности  поселений (за исключением  земельных участков м</w:t>
            </w:r>
            <w:r>
              <w:rPr>
                <w:rFonts w:ascii="Times New Roman" w:hAnsi="Times New Roman"/>
              </w:rPr>
              <w:t>у</w:t>
            </w:r>
            <w:r>
              <w:rPr>
                <w:rFonts w:ascii="Times New Roman" w:hAnsi="Times New Roman"/>
              </w:rPr>
              <w:t>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C23379" w:rsidRPr="00C81166" w:rsidRDefault="00C23379" w:rsidP="00C23379">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c>
          <w:tcPr>
            <w:tcW w:w="993" w:type="dxa"/>
            <w:tcBorders>
              <w:top w:val="single" w:sz="6" w:space="0" w:color="auto"/>
              <w:left w:val="single" w:sz="4" w:space="0" w:color="auto"/>
              <w:bottom w:val="single" w:sz="6" w:space="0" w:color="auto"/>
              <w:right w:val="single" w:sz="6" w:space="0" w:color="auto"/>
            </w:tcBorders>
          </w:tcPr>
          <w:p w:rsidR="00C23379" w:rsidRPr="00C81166" w:rsidRDefault="00C23379" w:rsidP="00C23379">
            <w:pPr>
              <w:pStyle w:val="ConsCell"/>
              <w:ind w:right="0"/>
              <w:jc w:val="center"/>
              <w:rPr>
                <w:rFonts w:ascii="Times New Roman" w:hAnsi="Times New Roman"/>
                <w:sz w:val="28"/>
              </w:rPr>
            </w:pPr>
            <w:r>
              <w:rPr>
                <w:rFonts w:ascii="Times New Roman" w:hAnsi="Times New Roman"/>
                <w:sz w:val="28"/>
              </w:rPr>
              <w:t>100%</w:t>
            </w:r>
          </w:p>
        </w:tc>
      </w:tr>
      <w:tr w:rsidR="00C23379" w:rsidTr="00C23379">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C23379" w:rsidRPr="00002A07" w:rsidRDefault="00C23379" w:rsidP="00C23379">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C23379" w:rsidRPr="00002A07" w:rsidRDefault="00C23379" w:rsidP="00C23379">
            <w:pPr>
              <w:pStyle w:val="ConsCell"/>
              <w:ind w:right="0"/>
              <w:rPr>
                <w:rFonts w:ascii="Times New Roman" w:hAnsi="Times New Roman"/>
                <w:b/>
                <w:sz w:val="28"/>
              </w:rPr>
            </w:pPr>
            <w:r w:rsidRPr="00002A07">
              <w:rPr>
                <w:rFonts w:ascii="Times New Roman" w:hAnsi="Times New Roman"/>
                <w:b/>
                <w:sz w:val="28"/>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C23379" w:rsidRPr="00C81166" w:rsidRDefault="00C23379" w:rsidP="00C23379">
            <w:pPr>
              <w:pStyle w:val="ConsCell"/>
              <w:ind w:right="0"/>
              <w:jc w:val="center"/>
              <w:rPr>
                <w:rFonts w:ascii="Times New Roman" w:hAnsi="Times New Roman"/>
                <w:sz w:val="28"/>
              </w:rPr>
            </w:pPr>
          </w:p>
        </w:tc>
        <w:tc>
          <w:tcPr>
            <w:tcW w:w="993" w:type="dxa"/>
            <w:tcBorders>
              <w:top w:val="single" w:sz="6" w:space="0" w:color="auto"/>
              <w:left w:val="single" w:sz="4" w:space="0" w:color="auto"/>
              <w:bottom w:val="single" w:sz="6" w:space="0" w:color="auto"/>
              <w:right w:val="single" w:sz="6" w:space="0" w:color="auto"/>
            </w:tcBorders>
          </w:tcPr>
          <w:p w:rsidR="00C23379" w:rsidRPr="00C81166" w:rsidRDefault="00C23379" w:rsidP="00C23379">
            <w:pPr>
              <w:pStyle w:val="ConsCell"/>
              <w:ind w:right="0"/>
              <w:jc w:val="center"/>
              <w:rPr>
                <w:rFonts w:ascii="Times New Roman" w:hAnsi="Times New Roman"/>
                <w:sz w:val="28"/>
              </w:rPr>
            </w:pPr>
          </w:p>
        </w:tc>
      </w:tr>
      <w:tr w:rsidR="00C23379" w:rsidTr="00C23379">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C23379" w:rsidRPr="00C8211C" w:rsidRDefault="00C23379" w:rsidP="00C23379">
            <w:pPr>
              <w:pStyle w:val="ConsCell"/>
              <w:ind w:right="0"/>
              <w:rPr>
                <w:rFonts w:ascii="Times New Roman" w:hAnsi="Times New Roman"/>
                <w:bCs/>
              </w:rPr>
            </w:pPr>
            <w:r w:rsidRPr="00C8211C">
              <w:rPr>
                <w:rFonts w:ascii="Times New Roman" w:hAnsi="Times New Roman"/>
                <w:bCs/>
              </w:rPr>
              <w:lastRenderedPageBreak/>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w:t>
            </w:r>
            <w:r w:rsidRPr="00C8211C">
              <w:rPr>
                <w:rFonts w:ascii="Times New Roman" w:hAnsi="Times New Roman"/>
                <w:bCs/>
              </w:rPr>
              <w:t>90050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C23379" w:rsidRPr="00C8211C" w:rsidRDefault="00C23379" w:rsidP="00C23379">
            <w:pPr>
              <w:pStyle w:val="ConsCell"/>
              <w:ind w:right="0"/>
              <w:rPr>
                <w:rFonts w:ascii="Times New Roman" w:hAnsi="Times New Roman"/>
                <w:bCs/>
              </w:rPr>
            </w:pPr>
            <w:r w:rsidRPr="00C8211C">
              <w:rPr>
                <w:rFonts w:ascii="Times New Roman" w:hAnsi="Times New Roman"/>
                <w:bCs/>
              </w:rPr>
              <w:t xml:space="preserve">Прочие поступления от денежных взысканий (штрафов) и иных сумм в возмещение ущерба, </w:t>
            </w:r>
          </w:p>
          <w:p w:rsidR="00C23379" w:rsidRPr="00C8211C" w:rsidRDefault="00C23379" w:rsidP="00C23379">
            <w:pPr>
              <w:pStyle w:val="ConsCell"/>
              <w:ind w:right="0"/>
              <w:rPr>
                <w:rFonts w:ascii="Times New Roman" w:hAnsi="Times New Roman"/>
                <w:bCs/>
              </w:rPr>
            </w:pPr>
            <w:proofErr w:type="gramStart"/>
            <w:r w:rsidRPr="00C8211C">
              <w:rPr>
                <w:rFonts w:ascii="Times New Roman" w:hAnsi="Times New Roman"/>
                <w:bCs/>
              </w:rPr>
              <w:t>зачисляемые в бюджеты поселений</w:t>
            </w:r>
            <w:proofErr w:type="gramEnd"/>
          </w:p>
        </w:tc>
        <w:tc>
          <w:tcPr>
            <w:tcW w:w="850" w:type="dxa"/>
            <w:tcBorders>
              <w:top w:val="single" w:sz="6" w:space="0" w:color="auto"/>
              <w:left w:val="single" w:sz="6" w:space="0" w:color="auto"/>
              <w:bottom w:val="single" w:sz="4" w:space="0" w:color="auto"/>
              <w:right w:val="single" w:sz="4" w:space="0" w:color="auto"/>
            </w:tcBorders>
          </w:tcPr>
          <w:p w:rsidR="00C23379" w:rsidRPr="00C81166" w:rsidRDefault="00C23379" w:rsidP="00C23379">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C23379" w:rsidRPr="00C877E4" w:rsidRDefault="00C23379" w:rsidP="00C23379">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C23379" w:rsidTr="00C23379">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C23379" w:rsidRPr="009D2BE8" w:rsidRDefault="00C23379" w:rsidP="00C23379">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C23379" w:rsidRPr="009D2BE8" w:rsidRDefault="00C23379" w:rsidP="00C23379">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C23379" w:rsidRPr="00C81166" w:rsidRDefault="00C23379" w:rsidP="00C23379">
            <w:pPr>
              <w:pStyle w:val="ConsCell"/>
              <w:ind w:right="0"/>
              <w:jc w:val="center"/>
              <w:rPr>
                <w:rFonts w:ascii="Times New Roman" w:hAnsi="Times New Roman"/>
                <w:bCs/>
                <w:sz w:val="28"/>
              </w:rPr>
            </w:pPr>
          </w:p>
        </w:tc>
        <w:tc>
          <w:tcPr>
            <w:tcW w:w="993" w:type="dxa"/>
            <w:tcBorders>
              <w:top w:val="single" w:sz="4" w:space="0" w:color="auto"/>
              <w:left w:val="single" w:sz="4" w:space="0" w:color="auto"/>
              <w:bottom w:val="single" w:sz="4" w:space="0" w:color="auto"/>
              <w:right w:val="single" w:sz="6" w:space="0" w:color="auto"/>
            </w:tcBorders>
          </w:tcPr>
          <w:p w:rsidR="00C23379" w:rsidRPr="00C877E4" w:rsidRDefault="00C23379" w:rsidP="00C23379">
            <w:pPr>
              <w:pStyle w:val="ConsCell"/>
              <w:ind w:right="0"/>
              <w:jc w:val="center"/>
              <w:rPr>
                <w:rFonts w:ascii="Times New Roman" w:hAnsi="Times New Roman" w:cs="Times New Roman"/>
                <w:bCs/>
                <w:sz w:val="28"/>
              </w:rPr>
            </w:pPr>
          </w:p>
        </w:tc>
      </w:tr>
      <w:tr w:rsidR="00C23379" w:rsidRPr="00C81166" w:rsidTr="00C23379">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C23379" w:rsidRPr="000E23F7" w:rsidRDefault="00C23379" w:rsidP="00C23379">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C23379" w:rsidRPr="00C877E4" w:rsidRDefault="00C23379" w:rsidP="00C23379">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C23379" w:rsidRPr="00C81166" w:rsidTr="00C23379">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rPr>
                <w:rFonts w:ascii="Times New Roman" w:hAnsi="Times New Roman"/>
                <w:bCs/>
              </w:rPr>
            </w:pPr>
            <w:r w:rsidRPr="000E23F7">
              <w:rPr>
                <w:rFonts w:ascii="Times New Roman" w:hAnsi="Times New Roman"/>
                <w:bCs/>
              </w:rPr>
              <w:t>Невыясненные поступления, зачисляемые в бюджеты поселения</w:t>
            </w:r>
          </w:p>
        </w:tc>
        <w:tc>
          <w:tcPr>
            <w:tcW w:w="850" w:type="dxa"/>
            <w:tcBorders>
              <w:top w:val="single" w:sz="4" w:space="0" w:color="auto"/>
              <w:left w:val="single" w:sz="6" w:space="0" w:color="auto"/>
              <w:bottom w:val="single" w:sz="4" w:space="0" w:color="auto"/>
              <w:right w:val="single" w:sz="4" w:space="0" w:color="auto"/>
            </w:tcBorders>
          </w:tcPr>
          <w:p w:rsidR="00C23379" w:rsidRPr="000E23F7" w:rsidRDefault="00C23379" w:rsidP="00C23379">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C23379" w:rsidRPr="00C877E4" w:rsidRDefault="00C23379" w:rsidP="00C23379">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C23379" w:rsidRPr="00C81166" w:rsidTr="00C23379">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C23379" w:rsidRPr="000E23F7" w:rsidRDefault="00C23379" w:rsidP="00C23379">
            <w:pPr>
              <w:pStyle w:val="ConsCell"/>
              <w:ind w:right="0"/>
              <w:rPr>
                <w:rFonts w:ascii="Times New Roman" w:hAnsi="Times New Roman"/>
                <w:bCs/>
              </w:rPr>
            </w:pPr>
            <w:r w:rsidRPr="000E23F7">
              <w:rPr>
                <w:rFonts w:ascii="Times New Roman" w:hAnsi="Times New Roman"/>
                <w:bCs/>
              </w:rPr>
              <w:t>Прочие неналоговые доходы бюджетов поселения</w:t>
            </w:r>
          </w:p>
        </w:tc>
        <w:tc>
          <w:tcPr>
            <w:tcW w:w="850" w:type="dxa"/>
            <w:tcBorders>
              <w:top w:val="single" w:sz="4" w:space="0" w:color="auto"/>
              <w:left w:val="single" w:sz="6" w:space="0" w:color="auto"/>
              <w:bottom w:val="single" w:sz="4" w:space="0" w:color="auto"/>
              <w:right w:val="single" w:sz="4" w:space="0" w:color="auto"/>
            </w:tcBorders>
          </w:tcPr>
          <w:p w:rsidR="00C23379" w:rsidRPr="000E23F7" w:rsidRDefault="00C23379" w:rsidP="00C23379">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C23379" w:rsidRPr="00C877E4" w:rsidRDefault="00C23379" w:rsidP="00C23379">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bl>
    <w:p w:rsidR="00C23379" w:rsidRDefault="00C23379" w:rsidP="00C23379"/>
    <w:p w:rsidR="00C23379" w:rsidRPr="00C20145" w:rsidRDefault="00C23379" w:rsidP="00C23379">
      <w:pPr>
        <w:tabs>
          <w:tab w:val="left" w:pos="8080"/>
        </w:tabs>
        <w:ind w:right="-2"/>
        <w:contextualSpacing/>
        <w:jc w:val="right"/>
        <w:rPr>
          <w:sz w:val="20"/>
          <w:szCs w:val="20"/>
        </w:rPr>
      </w:pPr>
      <w:r w:rsidRPr="00C20145">
        <w:rPr>
          <w:sz w:val="18"/>
          <w:szCs w:val="18"/>
        </w:rPr>
        <w:t xml:space="preserve">                                                               </w:t>
      </w:r>
      <w:r>
        <w:rPr>
          <w:sz w:val="18"/>
          <w:szCs w:val="18"/>
        </w:rPr>
        <w:t xml:space="preserve">                            </w:t>
      </w:r>
      <w:r w:rsidRPr="00C20145">
        <w:rPr>
          <w:sz w:val="18"/>
          <w:szCs w:val="18"/>
        </w:rPr>
        <w:t xml:space="preserve"> </w:t>
      </w:r>
      <w:r w:rsidRPr="00C20145">
        <w:rPr>
          <w:sz w:val="20"/>
          <w:szCs w:val="20"/>
        </w:rPr>
        <w:t>Приложение №</w:t>
      </w:r>
      <w:r>
        <w:rPr>
          <w:sz w:val="20"/>
          <w:szCs w:val="20"/>
        </w:rPr>
        <w:t>5</w:t>
      </w:r>
      <w:r w:rsidRPr="00C20145">
        <w:rPr>
          <w:sz w:val="20"/>
          <w:szCs w:val="20"/>
        </w:rPr>
        <w:t xml:space="preserve">                                                                                                                                                                                                                                                                                          </w:t>
      </w:r>
    </w:p>
    <w:p w:rsidR="00C23379" w:rsidRPr="00C20145" w:rsidRDefault="00C23379" w:rsidP="00C23379">
      <w:pPr>
        <w:tabs>
          <w:tab w:val="left" w:pos="7513"/>
        </w:tabs>
        <w:contextualSpacing/>
        <w:jc w:val="right"/>
        <w:rPr>
          <w:sz w:val="20"/>
          <w:szCs w:val="20"/>
        </w:rPr>
      </w:pPr>
      <w:r w:rsidRPr="00C20145">
        <w:rPr>
          <w:sz w:val="20"/>
          <w:szCs w:val="20"/>
        </w:rPr>
        <w:t xml:space="preserve">                                                                                         к  решению Совета народных депутато</w:t>
      </w:r>
      <w:r>
        <w:rPr>
          <w:sz w:val="20"/>
          <w:szCs w:val="20"/>
        </w:rPr>
        <w:t>в</w:t>
      </w:r>
      <w:r w:rsidRPr="00C20145">
        <w:rPr>
          <w:sz w:val="20"/>
          <w:szCs w:val="20"/>
        </w:rPr>
        <w:t xml:space="preserve"> </w:t>
      </w:r>
    </w:p>
    <w:p w:rsidR="00C23379" w:rsidRPr="00C20145" w:rsidRDefault="00C23379" w:rsidP="00C23379">
      <w:pPr>
        <w:tabs>
          <w:tab w:val="left" w:pos="7513"/>
        </w:tabs>
        <w:contextualSpacing/>
        <w:jc w:val="right"/>
        <w:rPr>
          <w:sz w:val="20"/>
          <w:szCs w:val="20"/>
        </w:rPr>
      </w:pPr>
      <w:r w:rsidRPr="00C20145">
        <w:rPr>
          <w:sz w:val="20"/>
          <w:szCs w:val="20"/>
        </w:rPr>
        <w:t xml:space="preserve">                                                                                                    МО «Красногвардейское сельское поселение» </w:t>
      </w:r>
    </w:p>
    <w:p w:rsidR="00C23379" w:rsidRPr="008A2D72" w:rsidRDefault="00C23379" w:rsidP="00C23379">
      <w:pPr>
        <w:tabs>
          <w:tab w:val="left" w:pos="9637"/>
        </w:tabs>
        <w:ind w:right="-2"/>
        <w:contextualSpacing/>
        <w:jc w:val="right"/>
        <w:rPr>
          <w:b/>
          <w:sz w:val="20"/>
          <w:szCs w:val="20"/>
        </w:rPr>
      </w:pPr>
      <w:r w:rsidRPr="00C20145">
        <w:rPr>
          <w:sz w:val="20"/>
          <w:szCs w:val="20"/>
        </w:rPr>
        <w:t xml:space="preserve">                                                                                     </w:t>
      </w:r>
    </w:p>
    <w:p w:rsidR="00C23379" w:rsidRPr="00C20145" w:rsidRDefault="00C23379" w:rsidP="00C23379">
      <w:pPr>
        <w:jc w:val="center"/>
        <w:rPr>
          <w:b/>
        </w:rPr>
      </w:pPr>
      <w:r w:rsidRPr="00C20145">
        <w:rPr>
          <w:b/>
        </w:rPr>
        <w:t>Перечень главных администраторов доходов – органов местного самоуправления</w:t>
      </w:r>
    </w:p>
    <w:p w:rsidR="00C23379" w:rsidRPr="00C20145" w:rsidRDefault="00C23379" w:rsidP="00C23379">
      <w:pPr>
        <w:jc w:val="center"/>
        <w:rPr>
          <w:snapToGrid w:val="0"/>
        </w:rPr>
      </w:pPr>
      <w:r w:rsidRPr="00C20145">
        <w:rPr>
          <w:b/>
        </w:rPr>
        <w:t>МО «Красногвардейское сельское поселение» на 201</w:t>
      </w:r>
      <w:r>
        <w:rPr>
          <w:b/>
        </w:rPr>
        <w:t>8</w:t>
      </w:r>
      <w:r w:rsidRPr="00C20145">
        <w:rPr>
          <w:b/>
        </w:rPr>
        <w:t xml:space="preserve"> год</w:t>
      </w:r>
      <w:r>
        <w:rPr>
          <w:b/>
        </w:rPr>
        <w:t xml:space="preserve"> и плановый период 2019 и 2020 годов.</w:t>
      </w:r>
      <w:r w:rsidRPr="00C20145">
        <w:rPr>
          <w:b/>
        </w:rPr>
        <w:t xml:space="preserve"> </w:t>
      </w:r>
    </w:p>
    <w:tbl>
      <w:tblPr>
        <w:tblW w:w="9810" w:type="dxa"/>
        <w:jc w:val="center"/>
        <w:tblInd w:w="-1425" w:type="dxa"/>
        <w:tblLayout w:type="fixed"/>
        <w:tblCellMar>
          <w:left w:w="30" w:type="dxa"/>
          <w:right w:w="30" w:type="dxa"/>
        </w:tblCellMar>
        <w:tblLook w:val="04A0" w:firstRow="1" w:lastRow="0" w:firstColumn="1" w:lastColumn="0" w:noHBand="0" w:noVBand="1"/>
      </w:tblPr>
      <w:tblGrid>
        <w:gridCol w:w="795"/>
        <w:gridCol w:w="2554"/>
        <w:gridCol w:w="6461"/>
      </w:tblGrid>
      <w:tr w:rsidR="00C23379" w:rsidRPr="00C20145" w:rsidTr="00C23379">
        <w:trPr>
          <w:cantSplit/>
          <w:trHeight w:val="732"/>
          <w:jc w:val="center"/>
        </w:trPr>
        <w:tc>
          <w:tcPr>
            <w:tcW w:w="3349" w:type="dxa"/>
            <w:gridSpan w:val="2"/>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center"/>
              <w:rPr>
                <w:b/>
                <w:snapToGrid w:val="0"/>
              </w:rPr>
            </w:pPr>
            <w:r w:rsidRPr="00C20145">
              <w:rPr>
                <w:b/>
                <w:snapToGrid w:val="0"/>
              </w:rPr>
              <w:t>Код бюджетной классификации Российской Федерации</w:t>
            </w:r>
          </w:p>
        </w:tc>
        <w:tc>
          <w:tcPr>
            <w:tcW w:w="6461" w:type="dxa"/>
            <w:vMerge w:val="restart"/>
            <w:tcBorders>
              <w:top w:val="single" w:sz="4" w:space="0" w:color="auto"/>
              <w:left w:val="single" w:sz="4" w:space="0" w:color="auto"/>
              <w:bottom w:val="single" w:sz="4" w:space="0" w:color="auto"/>
              <w:right w:val="single" w:sz="4" w:space="0" w:color="auto"/>
            </w:tcBorders>
          </w:tcPr>
          <w:p w:rsidR="00C23379" w:rsidRPr="00C20145" w:rsidRDefault="00C23379" w:rsidP="00C23379">
            <w:pPr>
              <w:jc w:val="center"/>
              <w:rPr>
                <w:b/>
              </w:rPr>
            </w:pPr>
            <w:r w:rsidRPr="00C20145">
              <w:rPr>
                <w:b/>
                <w:snapToGrid w:val="0"/>
              </w:rPr>
              <w:t xml:space="preserve">Наименование </w:t>
            </w:r>
            <w:r w:rsidRPr="00C20145">
              <w:rPr>
                <w:b/>
              </w:rPr>
              <w:t>администраторов доходов МО «Красногвардейское сельское поселение » - органов государственной власти Российской Федерации.</w:t>
            </w:r>
          </w:p>
          <w:p w:rsidR="00C23379" w:rsidRPr="00C20145" w:rsidRDefault="00C23379" w:rsidP="00C23379">
            <w:pPr>
              <w:widowControl w:val="0"/>
              <w:autoSpaceDE w:val="0"/>
              <w:autoSpaceDN w:val="0"/>
              <w:adjustRightInd w:val="0"/>
              <w:spacing w:line="360" w:lineRule="auto"/>
              <w:ind w:firstLine="720"/>
              <w:jc w:val="center"/>
              <w:rPr>
                <w:b/>
                <w:snapToGrid w:val="0"/>
              </w:rPr>
            </w:pPr>
          </w:p>
        </w:tc>
      </w:tr>
      <w:tr w:rsidR="00C23379" w:rsidRPr="00C20145" w:rsidTr="00C23379">
        <w:trPr>
          <w:cantSplit/>
          <w:trHeight w:val="1465"/>
          <w:jc w:val="center"/>
        </w:trPr>
        <w:tc>
          <w:tcPr>
            <w:tcW w:w="795" w:type="dxa"/>
            <w:tcBorders>
              <w:top w:val="single" w:sz="4" w:space="0" w:color="auto"/>
              <w:left w:val="single" w:sz="4" w:space="0" w:color="auto"/>
              <w:bottom w:val="single" w:sz="4" w:space="0" w:color="auto"/>
              <w:right w:val="single" w:sz="4" w:space="0" w:color="auto"/>
            </w:tcBorders>
            <w:textDirection w:val="btLr"/>
            <w:hideMark/>
          </w:tcPr>
          <w:p w:rsidR="00C23379" w:rsidRPr="00C20145" w:rsidRDefault="00C23379" w:rsidP="00C23379">
            <w:pPr>
              <w:widowControl w:val="0"/>
              <w:autoSpaceDE w:val="0"/>
              <w:autoSpaceDN w:val="0"/>
              <w:adjustRightInd w:val="0"/>
              <w:ind w:left="113" w:right="113"/>
              <w:jc w:val="both"/>
              <w:rPr>
                <w:snapToGrid w:val="0"/>
                <w:sz w:val="18"/>
                <w:szCs w:val="18"/>
              </w:rPr>
            </w:pPr>
            <w:r w:rsidRPr="00C20145">
              <w:rPr>
                <w:snapToGrid w:val="0"/>
                <w:sz w:val="18"/>
                <w:szCs w:val="18"/>
              </w:rPr>
              <w:t>Главный администратор доходов</w:t>
            </w: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rPr>
                <w:snapToGrid w:val="0"/>
                <w:sz w:val="18"/>
                <w:szCs w:val="18"/>
              </w:rPr>
            </w:pPr>
            <w:r w:rsidRPr="00C20145">
              <w:rPr>
                <w:snapToGrid w:val="0"/>
                <w:sz w:val="18"/>
                <w:szCs w:val="18"/>
              </w:rPr>
              <w:t xml:space="preserve">Группы, подгруппы, статьи, подстатьи, элемента, кода </w:t>
            </w:r>
            <w:proofErr w:type="gramStart"/>
            <w:r w:rsidRPr="00C20145">
              <w:rPr>
                <w:snapToGrid w:val="0"/>
                <w:sz w:val="18"/>
                <w:szCs w:val="18"/>
              </w:rPr>
              <w:t>классификации операций сектора государственного управления доходов</w:t>
            </w:r>
            <w:proofErr w:type="gramEnd"/>
          </w:p>
        </w:tc>
        <w:tc>
          <w:tcPr>
            <w:tcW w:w="6461" w:type="dxa"/>
            <w:vMerge/>
            <w:tcBorders>
              <w:top w:val="single" w:sz="4" w:space="0" w:color="auto"/>
              <w:left w:val="single" w:sz="4" w:space="0" w:color="auto"/>
              <w:bottom w:val="single" w:sz="4" w:space="0" w:color="auto"/>
              <w:right w:val="single" w:sz="4" w:space="0" w:color="auto"/>
            </w:tcBorders>
            <w:vAlign w:val="center"/>
            <w:hideMark/>
          </w:tcPr>
          <w:p w:rsidR="00C23379" w:rsidRPr="00C20145" w:rsidRDefault="00C23379" w:rsidP="00C23379">
            <w:pPr>
              <w:rPr>
                <w:b/>
                <w:snapToGrid w:val="0"/>
              </w:rPr>
            </w:pPr>
          </w:p>
        </w:tc>
      </w:tr>
      <w:tr w:rsidR="00C23379" w:rsidRPr="00C20145" w:rsidTr="00C23379">
        <w:trPr>
          <w:trHeight w:val="571"/>
          <w:jc w:val="center"/>
        </w:trPr>
        <w:tc>
          <w:tcPr>
            <w:tcW w:w="795"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right"/>
              <w:rPr>
                <w:b/>
                <w:snapToGrid w:val="0"/>
                <w:sz w:val="20"/>
              </w:rPr>
            </w:pPr>
            <w:r w:rsidRPr="00C20145">
              <w:rPr>
                <w:b/>
                <w:snapToGrid w:val="0"/>
                <w:sz w:val="20"/>
              </w:rPr>
              <w:t>756</w:t>
            </w:r>
          </w:p>
        </w:tc>
        <w:tc>
          <w:tcPr>
            <w:tcW w:w="2554"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rPr>
                <w:b/>
                <w:snapToGrid w:val="0"/>
                <w:sz w:val="20"/>
              </w:rPr>
            </w:pPr>
          </w:p>
        </w:tc>
        <w:tc>
          <w:tcPr>
            <w:tcW w:w="6461"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rPr>
                <w:b/>
                <w:snapToGrid w:val="0"/>
                <w:sz w:val="20"/>
                <w:szCs w:val="20"/>
              </w:rPr>
            </w:pPr>
            <w:r w:rsidRPr="00C20145">
              <w:rPr>
                <w:b/>
                <w:snapToGrid w:val="0"/>
                <w:sz w:val="20"/>
              </w:rPr>
              <w:t>Администрация муниципального образования «Красногвардейское сельское поселение»</w:t>
            </w:r>
          </w:p>
        </w:tc>
      </w:tr>
      <w:tr w:rsidR="00C23379" w:rsidRPr="00C20145" w:rsidTr="00C23379">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rPr>
                <w:b/>
                <w:snapToGrid w:val="0"/>
                <w:sz w:val="20"/>
              </w:rPr>
            </w:pPr>
            <w:r w:rsidRPr="00C20145">
              <w:rPr>
                <w:b/>
                <w:sz w:val="20"/>
              </w:rPr>
              <w:t>00011100000000000000</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pStyle w:val="ConsCell"/>
              <w:ind w:right="0"/>
              <w:rPr>
                <w:rFonts w:ascii="Times New Roman" w:hAnsi="Times New Roman" w:cs="Times New Roman"/>
                <w:b/>
                <w:bCs/>
                <w:sz w:val="20"/>
                <w:szCs w:val="20"/>
              </w:rPr>
            </w:pPr>
            <w:r w:rsidRPr="00C20145">
              <w:rPr>
                <w:rFonts w:ascii="Times New Roman" w:hAnsi="Times New Roman" w:cs="Times New Roman"/>
                <w:b/>
                <w:bCs/>
                <w:sz w:val="20"/>
                <w:szCs w:val="20"/>
              </w:rPr>
              <w:t xml:space="preserve">Доходы от использования имущества,  </w:t>
            </w:r>
            <w:r w:rsidRPr="00C20145">
              <w:rPr>
                <w:rFonts w:ascii="Times New Roman" w:hAnsi="Times New Roman" w:cs="Times New Roman"/>
                <w:b/>
                <w:bCs/>
                <w:sz w:val="20"/>
                <w:szCs w:val="20"/>
              </w:rPr>
              <w:br/>
              <w:t xml:space="preserve">находящегося в государственной и муниципальной   собственности   </w:t>
            </w:r>
          </w:p>
        </w:tc>
      </w:tr>
      <w:tr w:rsidR="00C23379" w:rsidRPr="00C20145" w:rsidTr="00C23379">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rPr>
                <w:b/>
                <w:snapToGrid w:val="0"/>
                <w:sz w:val="20"/>
              </w:rPr>
            </w:pPr>
            <w:r w:rsidRPr="00C20145">
              <w:rPr>
                <w:sz w:val="20"/>
              </w:rPr>
              <w:t>00011105025100000120</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snapToGrid w:val="0"/>
                <w:sz w:val="20"/>
              </w:rPr>
            </w:pPr>
            <w:r w:rsidRPr="00C20145">
              <w:rPr>
                <w:sz w:val="20"/>
              </w:rPr>
              <w:t>Доходы, получаемые в виде  арендной платы</w:t>
            </w:r>
            <w:proofErr w:type="gramStart"/>
            <w:r w:rsidRPr="00C20145">
              <w:rPr>
                <w:sz w:val="20"/>
              </w:rPr>
              <w:t xml:space="preserve"> ,</w:t>
            </w:r>
            <w:proofErr w:type="gramEnd"/>
            <w:r w:rsidRPr="00C20145">
              <w:rPr>
                <w:sz w:val="20"/>
              </w:rPr>
              <w:t xml:space="preserve">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r>
      <w:tr w:rsidR="00C23379" w:rsidRPr="00C20145" w:rsidTr="00C23379">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rPr>
                <w:b/>
                <w:snapToGrid w:val="0"/>
                <w:sz w:val="20"/>
              </w:rPr>
            </w:pPr>
            <w:r w:rsidRPr="00C20145">
              <w:rPr>
                <w:b/>
                <w:snapToGrid w:val="0"/>
                <w:sz w:val="20"/>
              </w:rPr>
              <w:t>1 14 00000 00 0000 000</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snapToGrid w:val="0"/>
                <w:sz w:val="20"/>
              </w:rPr>
            </w:pPr>
            <w:r w:rsidRPr="00C20145">
              <w:rPr>
                <w:b/>
                <w:sz w:val="20"/>
              </w:rPr>
              <w:t>ДОХОДЫ ОТ ПРОДАЖИ МАТЕРИАЛЬНЫХ И НЕМАТЕРИАЛЬНЫХ АКТИВОВ</w:t>
            </w:r>
          </w:p>
        </w:tc>
      </w:tr>
      <w:tr w:rsidR="00C23379" w:rsidRPr="00C20145" w:rsidTr="00C23379">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rPr>
                <w:snapToGrid w:val="0"/>
                <w:sz w:val="20"/>
              </w:rPr>
            </w:pPr>
            <w:r w:rsidRPr="00C20145">
              <w:rPr>
                <w:snapToGrid w:val="0"/>
                <w:sz w:val="20"/>
              </w:rPr>
              <w:t>1 14 06025 10 0000 430</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napToGrid w:val="0"/>
                <w:sz w:val="20"/>
              </w:rPr>
            </w:pPr>
            <w:r w:rsidRPr="00C20145">
              <w:rPr>
                <w:snapToGrid w:val="0"/>
                <w:sz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bCs/>
                <w:sz w:val="20"/>
              </w:rPr>
            </w:pPr>
            <w:r w:rsidRPr="00C20145">
              <w:rPr>
                <w:b/>
                <w:bCs/>
                <w:sz w:val="20"/>
              </w:rPr>
              <w:t>1 16 00000 00 0000 000</w:t>
            </w:r>
          </w:p>
        </w:tc>
        <w:tc>
          <w:tcPr>
            <w:tcW w:w="6461"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rPr>
                <w:b/>
                <w:bCs/>
                <w:sz w:val="20"/>
                <w:szCs w:val="20"/>
              </w:rPr>
            </w:pPr>
            <w:r w:rsidRPr="00C20145">
              <w:rPr>
                <w:b/>
                <w:bCs/>
                <w:sz w:val="20"/>
              </w:rPr>
              <w:t>ШТРАФЫ, САНКЦИИ. ВОЗМЕЩЕНИЕ УЩЕРБА</w:t>
            </w:r>
          </w:p>
        </w:tc>
      </w:tr>
      <w:tr w:rsidR="00C23379" w:rsidRPr="00C20145" w:rsidTr="00C23379">
        <w:trPr>
          <w:trHeight w:val="425"/>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Cs/>
                <w:sz w:val="20"/>
              </w:rPr>
            </w:pPr>
            <w:r w:rsidRPr="00C20145">
              <w:rPr>
                <w:bCs/>
                <w:sz w:val="20"/>
              </w:rPr>
              <w:t>1 16 90000 00 0000 140</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Cs/>
                <w:sz w:val="20"/>
              </w:rPr>
            </w:pPr>
            <w:r w:rsidRPr="00C20145">
              <w:rPr>
                <w:bCs/>
                <w:sz w:val="20"/>
              </w:rPr>
              <w:t>Прочие поступления от денежных взысканий (штрафов) и иных сумм в возмещении ущерба</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1 16 90050 10 0000 140</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Прочие поступления от денежных взысканий  (штрафов) и иных сумм в возмещение ущерба, зачисляемые в бюджеты поселений</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bCs/>
                <w:sz w:val="20"/>
              </w:rPr>
            </w:pPr>
            <w:r w:rsidRPr="00C20145">
              <w:rPr>
                <w:b/>
                <w:bCs/>
                <w:sz w:val="20"/>
              </w:rPr>
              <w:t>1 17 00000 00 0000 000</w:t>
            </w:r>
          </w:p>
        </w:tc>
        <w:tc>
          <w:tcPr>
            <w:tcW w:w="6461"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rPr>
                <w:b/>
                <w:bCs/>
                <w:sz w:val="20"/>
                <w:szCs w:val="20"/>
              </w:rPr>
            </w:pPr>
            <w:r w:rsidRPr="00C20145">
              <w:rPr>
                <w:b/>
                <w:bCs/>
                <w:sz w:val="20"/>
              </w:rPr>
              <w:t>ПРОЧИЕ НЕНАЛОГОВЫЕ ДОХОДЫ</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bCs/>
                <w:sz w:val="20"/>
              </w:rPr>
            </w:pPr>
            <w:r w:rsidRPr="00C20145">
              <w:rPr>
                <w:b/>
                <w:bCs/>
                <w:sz w:val="20"/>
              </w:rPr>
              <w:t xml:space="preserve">1 17 01000 00 0000 180 </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bCs/>
                <w:sz w:val="20"/>
              </w:rPr>
            </w:pPr>
            <w:r w:rsidRPr="00C20145">
              <w:rPr>
                <w:b/>
                <w:bCs/>
                <w:sz w:val="20"/>
              </w:rPr>
              <w:t>Невыясненные поступления</w:t>
            </w:r>
          </w:p>
        </w:tc>
      </w:tr>
      <w:tr w:rsidR="00C23379" w:rsidRPr="00C20145" w:rsidTr="00C23379">
        <w:trPr>
          <w:trHeight w:val="440"/>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napToGrid w:val="0"/>
                <w:sz w:val="20"/>
              </w:rPr>
              <w:t>1 17 01050 10 0000 180</w:t>
            </w:r>
          </w:p>
        </w:tc>
        <w:tc>
          <w:tcPr>
            <w:tcW w:w="6461"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rPr>
                <w:snapToGrid w:val="0"/>
                <w:sz w:val="20"/>
                <w:szCs w:val="20"/>
              </w:rPr>
            </w:pPr>
            <w:r w:rsidRPr="00C20145">
              <w:rPr>
                <w:snapToGrid w:val="0"/>
                <w:sz w:val="20"/>
              </w:rPr>
              <w:t>Невыясненные поступления, зачисляемые в бюджеты поселений</w:t>
            </w:r>
          </w:p>
        </w:tc>
      </w:tr>
      <w:tr w:rsidR="00C23379" w:rsidRPr="00C20145" w:rsidTr="00C23379">
        <w:trPr>
          <w:trHeight w:val="440"/>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sz w:val="20"/>
              </w:rPr>
            </w:pPr>
            <w:r w:rsidRPr="00C20145">
              <w:rPr>
                <w:b/>
                <w:sz w:val="20"/>
              </w:rPr>
              <w:t>1 17 05000 00 0000 180</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sz w:val="20"/>
              </w:rPr>
            </w:pPr>
            <w:r w:rsidRPr="00C20145">
              <w:rPr>
                <w:b/>
                <w:sz w:val="20"/>
              </w:rPr>
              <w:t>Прочие неналоговые доходы</w:t>
            </w:r>
          </w:p>
        </w:tc>
      </w:tr>
      <w:tr w:rsidR="00C23379" w:rsidRPr="00C20145" w:rsidTr="00C23379">
        <w:trPr>
          <w:trHeight w:val="70"/>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both"/>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1 17 05050 10 0000 180</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Прочие неналоговые доходы бюджетов поселений</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bCs/>
                <w:sz w:val="20"/>
              </w:rPr>
            </w:pPr>
            <w:r w:rsidRPr="00C20145">
              <w:rPr>
                <w:b/>
                <w:bCs/>
                <w:sz w:val="20"/>
              </w:rPr>
              <w:t>2 00 00000 00 0000 000</w:t>
            </w:r>
          </w:p>
        </w:tc>
        <w:tc>
          <w:tcPr>
            <w:tcW w:w="6461"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rPr>
                <w:b/>
                <w:bCs/>
                <w:sz w:val="20"/>
                <w:szCs w:val="20"/>
              </w:rPr>
            </w:pPr>
            <w:r w:rsidRPr="00C20145">
              <w:rPr>
                <w:b/>
                <w:bCs/>
                <w:sz w:val="20"/>
              </w:rPr>
              <w:t>БЕЗВОЗМЕЗДНЫЕ ПОСТУПЛЕНИЯ</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bCs/>
                <w:sz w:val="20"/>
              </w:rPr>
            </w:pPr>
            <w:r w:rsidRPr="00C20145">
              <w:rPr>
                <w:b/>
                <w:bCs/>
                <w:sz w:val="20"/>
              </w:rPr>
              <w:t>2 02 00000 00 0000 000</w:t>
            </w:r>
          </w:p>
        </w:tc>
        <w:tc>
          <w:tcPr>
            <w:tcW w:w="6461"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rPr>
                <w:b/>
                <w:bCs/>
                <w:sz w:val="20"/>
                <w:szCs w:val="20"/>
              </w:rPr>
            </w:pPr>
            <w:r w:rsidRPr="00C20145">
              <w:rPr>
                <w:b/>
                <w:bCs/>
                <w:sz w:val="20"/>
              </w:rPr>
              <w:t>Безвозмездные поступления от других бюджетов бюджетной системы Российской Федерации</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bCs/>
                <w:sz w:val="20"/>
              </w:rPr>
            </w:pPr>
            <w:r>
              <w:rPr>
                <w:b/>
                <w:bCs/>
                <w:sz w:val="20"/>
              </w:rPr>
              <w:t>2 02 15</w:t>
            </w:r>
            <w:r w:rsidRPr="00C20145">
              <w:rPr>
                <w:b/>
                <w:bCs/>
                <w:sz w:val="20"/>
              </w:rPr>
              <w:t>000 00 0000 151</w:t>
            </w:r>
          </w:p>
        </w:tc>
        <w:tc>
          <w:tcPr>
            <w:tcW w:w="6461"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rPr>
                <w:b/>
                <w:bCs/>
                <w:sz w:val="20"/>
                <w:szCs w:val="20"/>
              </w:rPr>
            </w:pPr>
            <w:r w:rsidRPr="00C20145">
              <w:rPr>
                <w:b/>
                <w:bCs/>
                <w:sz w:val="20"/>
              </w:rPr>
              <w:t xml:space="preserve">Дотации бюджетам субъектов Российской Федерации и муниципальных образований </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Pr>
                <w:sz w:val="20"/>
              </w:rPr>
              <w:t>2 02 15</w:t>
            </w:r>
            <w:r w:rsidRPr="00C20145">
              <w:rPr>
                <w:sz w:val="20"/>
              </w:rPr>
              <w:t>001 10 0000 151</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Дотация бюджетам поселений на выравнивание бюджетной обеспеченности</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Pr>
                <w:sz w:val="20"/>
              </w:rPr>
              <w:t>2 02 15</w:t>
            </w:r>
            <w:r w:rsidRPr="00C20145">
              <w:rPr>
                <w:sz w:val="20"/>
              </w:rPr>
              <w:t>00</w:t>
            </w:r>
            <w:r>
              <w:rPr>
                <w:sz w:val="20"/>
              </w:rPr>
              <w:t>2</w:t>
            </w:r>
            <w:r w:rsidRPr="00C20145">
              <w:rPr>
                <w:sz w:val="20"/>
              </w:rPr>
              <w:t xml:space="preserve"> 10  0000 151</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bCs/>
                <w:sz w:val="20"/>
              </w:rPr>
              <w:t>Дотации на сбалансированность бюджетной обеспеченности</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sz w:val="20"/>
              </w:rPr>
            </w:pPr>
            <w:r w:rsidRPr="00C20145">
              <w:rPr>
                <w:b/>
                <w:sz w:val="20"/>
              </w:rPr>
              <w:t>2 02 2</w:t>
            </w:r>
            <w:r>
              <w:rPr>
                <w:b/>
                <w:sz w:val="20"/>
              </w:rPr>
              <w:t>0</w:t>
            </w:r>
            <w:r w:rsidRPr="00C20145">
              <w:rPr>
                <w:b/>
                <w:sz w:val="20"/>
              </w:rPr>
              <w:t>000 00 0000 151</w:t>
            </w:r>
          </w:p>
        </w:tc>
        <w:tc>
          <w:tcPr>
            <w:tcW w:w="6461"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rPr>
                <w:b/>
                <w:sz w:val="20"/>
                <w:szCs w:val="20"/>
              </w:rPr>
            </w:pPr>
            <w:r w:rsidRPr="00C20145">
              <w:rPr>
                <w:b/>
                <w:sz w:val="20"/>
              </w:rPr>
              <w:t>Субсидии бюджетам субъектов Российской Федерации и муниципальных образований (межбюджетные субсидии)</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2 02 2</w:t>
            </w:r>
            <w:r>
              <w:rPr>
                <w:sz w:val="20"/>
              </w:rPr>
              <w:t>0</w:t>
            </w:r>
            <w:r w:rsidRPr="00C20145">
              <w:rPr>
                <w:sz w:val="20"/>
              </w:rPr>
              <w:t>051 10 0000 151</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Субсидии бюджетам поселений на реализацию федеральных целевых программ</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Pr>
                <w:sz w:val="20"/>
              </w:rPr>
              <w:t xml:space="preserve">2 02 </w:t>
            </w:r>
            <w:r w:rsidRPr="00C20145">
              <w:rPr>
                <w:sz w:val="20"/>
              </w:rPr>
              <w:t>2</w:t>
            </w:r>
            <w:r>
              <w:rPr>
                <w:sz w:val="20"/>
              </w:rPr>
              <w:t>0</w:t>
            </w:r>
            <w:r w:rsidRPr="00C20145">
              <w:rPr>
                <w:sz w:val="20"/>
              </w:rPr>
              <w:t>077 10 0000 151</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Pr>
                <w:sz w:val="20"/>
              </w:rPr>
              <w:t xml:space="preserve">2 02 </w:t>
            </w:r>
            <w:r w:rsidRPr="00C20145">
              <w:rPr>
                <w:sz w:val="20"/>
              </w:rPr>
              <w:t>2</w:t>
            </w:r>
            <w:r>
              <w:rPr>
                <w:sz w:val="20"/>
              </w:rPr>
              <w:t>9</w:t>
            </w:r>
            <w:r w:rsidRPr="00C20145">
              <w:rPr>
                <w:sz w:val="20"/>
              </w:rPr>
              <w:t>999 10 0000 151</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Прочие субсидии бюджетам поселений</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sz w:val="20"/>
              </w:rPr>
            </w:pPr>
            <w:r w:rsidRPr="00C20145">
              <w:rPr>
                <w:b/>
                <w:sz w:val="20"/>
              </w:rPr>
              <w:t>2 02 03000 00 0000 151</w:t>
            </w:r>
          </w:p>
        </w:tc>
        <w:tc>
          <w:tcPr>
            <w:tcW w:w="6461"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rPr>
                <w:b/>
                <w:sz w:val="20"/>
                <w:szCs w:val="20"/>
              </w:rPr>
            </w:pPr>
            <w:r w:rsidRPr="00C20145">
              <w:rPr>
                <w:b/>
                <w:sz w:val="20"/>
              </w:rPr>
              <w:t>Субвенции бюджетам субъектов Российской Федерации и муниципальных образований</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2 02</w:t>
            </w:r>
            <w:r>
              <w:rPr>
                <w:sz w:val="20"/>
              </w:rPr>
              <w:t xml:space="preserve"> </w:t>
            </w:r>
            <w:r w:rsidRPr="00C20145">
              <w:rPr>
                <w:sz w:val="20"/>
              </w:rPr>
              <w:t>3</w:t>
            </w:r>
            <w:r>
              <w:rPr>
                <w:sz w:val="20"/>
              </w:rPr>
              <w:t>0</w:t>
            </w:r>
            <w:r w:rsidRPr="00C20145">
              <w:rPr>
                <w:sz w:val="20"/>
              </w:rPr>
              <w:t>024 10 0000 151</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Субвенции бюджетам поселений на выполнение передаваемых полномочий субъектов Российской Федерации</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sz w:val="20"/>
              </w:rPr>
            </w:pPr>
            <w:r w:rsidRPr="00C20145">
              <w:rPr>
                <w:b/>
                <w:sz w:val="20"/>
              </w:rPr>
              <w:t>2 02 4</w:t>
            </w:r>
            <w:r>
              <w:rPr>
                <w:b/>
                <w:sz w:val="20"/>
              </w:rPr>
              <w:t>0</w:t>
            </w:r>
            <w:r w:rsidRPr="00C20145">
              <w:rPr>
                <w:b/>
                <w:sz w:val="20"/>
              </w:rPr>
              <w:t>000 00 0000 151</w:t>
            </w:r>
          </w:p>
        </w:tc>
        <w:tc>
          <w:tcPr>
            <w:tcW w:w="6461"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rPr>
                <w:b/>
                <w:sz w:val="20"/>
                <w:szCs w:val="20"/>
              </w:rPr>
            </w:pPr>
            <w:r w:rsidRPr="00C20145">
              <w:rPr>
                <w:b/>
                <w:sz w:val="20"/>
              </w:rPr>
              <w:t>Иные межбюджетные трансферты</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2 02</w:t>
            </w:r>
            <w:r>
              <w:rPr>
                <w:sz w:val="20"/>
              </w:rPr>
              <w:t xml:space="preserve"> </w:t>
            </w:r>
            <w:r w:rsidRPr="00C20145">
              <w:rPr>
                <w:sz w:val="20"/>
              </w:rPr>
              <w:t>4</w:t>
            </w:r>
            <w:r>
              <w:rPr>
                <w:sz w:val="20"/>
              </w:rPr>
              <w:t xml:space="preserve">5160 </w:t>
            </w:r>
            <w:r w:rsidRPr="00C20145">
              <w:rPr>
                <w:sz w:val="20"/>
              </w:rPr>
              <w:t xml:space="preserve"> 10 0000 151</w:t>
            </w:r>
          </w:p>
        </w:tc>
        <w:tc>
          <w:tcPr>
            <w:tcW w:w="6461"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rPr>
                <w:sz w:val="20"/>
                <w:szCs w:val="20"/>
              </w:rPr>
            </w:pPr>
            <w:r w:rsidRPr="00C20145">
              <w:rPr>
                <w:sz w:val="20"/>
              </w:rPr>
              <w:t>Межбюджетные трансферты, передаваем</w:t>
            </w:r>
            <w:r>
              <w:rPr>
                <w:sz w:val="20"/>
              </w:rPr>
              <w:t>ые бюджетам поселений для компе</w:t>
            </w:r>
            <w:r w:rsidRPr="00C20145">
              <w:rPr>
                <w:sz w:val="20"/>
              </w:rPr>
              <w:t>н</w:t>
            </w:r>
            <w:r>
              <w:rPr>
                <w:sz w:val="20"/>
              </w:rPr>
              <w:t>са</w:t>
            </w:r>
            <w:r w:rsidRPr="00C20145">
              <w:rPr>
                <w:sz w:val="20"/>
              </w:rPr>
              <w:t>ции дополнительных расходов, возникших в результате решений, принятых органами власти другого уровня</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Pr>
                <w:sz w:val="20"/>
              </w:rPr>
              <w:t xml:space="preserve">2 02 </w:t>
            </w:r>
            <w:r w:rsidRPr="00C20145">
              <w:rPr>
                <w:sz w:val="20"/>
              </w:rPr>
              <w:t>4</w:t>
            </w:r>
            <w:r>
              <w:rPr>
                <w:sz w:val="20"/>
              </w:rPr>
              <w:t>0</w:t>
            </w:r>
            <w:r w:rsidRPr="00C20145">
              <w:rPr>
                <w:sz w:val="20"/>
              </w:rPr>
              <w:t> 014 10 0000 151</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C20145">
              <w:rPr>
                <w:sz w:val="20"/>
              </w:rPr>
              <w:t>.(</w:t>
            </w:r>
            <w:proofErr w:type="gramEnd"/>
            <w:r w:rsidRPr="00C20145">
              <w:rPr>
                <w:sz w:val="20"/>
              </w:rPr>
              <w:t>жилищное законодательство)</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2 02 4</w:t>
            </w:r>
            <w:r>
              <w:rPr>
                <w:sz w:val="20"/>
              </w:rPr>
              <w:t>0</w:t>
            </w:r>
            <w:r w:rsidRPr="00C20145">
              <w:rPr>
                <w:sz w:val="20"/>
              </w:rPr>
              <w:t> 014 10 0000 151</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pStyle w:val="ConsCell"/>
              <w:ind w:right="0"/>
              <w:jc w:val="both"/>
              <w:rPr>
                <w:rFonts w:ascii="Times New Roman" w:hAnsi="Times New Roman" w:cs="Times New Roman"/>
                <w:sz w:val="20"/>
                <w:szCs w:val="20"/>
              </w:rPr>
            </w:pPr>
            <w:r w:rsidRPr="00C20145">
              <w:rPr>
                <w:rFonts w:ascii="Times New Roman" w:hAnsi="Times New Roman" w:cs="Times New Roman"/>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C20145">
              <w:rPr>
                <w:rFonts w:ascii="Times New Roman" w:hAnsi="Times New Roman" w:cs="Times New Roman"/>
                <w:sz w:val="20"/>
                <w:szCs w:val="20"/>
              </w:rPr>
              <w:t>.</w:t>
            </w:r>
            <w:proofErr w:type="gramEnd"/>
            <w:r w:rsidRPr="00C20145">
              <w:rPr>
                <w:rFonts w:ascii="Times New Roman" w:hAnsi="Times New Roman" w:cs="Times New Roman"/>
                <w:sz w:val="20"/>
                <w:szCs w:val="20"/>
              </w:rPr>
              <w:t xml:space="preserve"> (</w:t>
            </w:r>
            <w:proofErr w:type="gramStart"/>
            <w:r w:rsidRPr="00C20145">
              <w:rPr>
                <w:rFonts w:ascii="Times New Roman" w:hAnsi="Times New Roman" w:cs="Times New Roman"/>
                <w:sz w:val="20"/>
                <w:szCs w:val="20"/>
              </w:rPr>
              <w:t>г</w:t>
            </w:r>
            <w:proofErr w:type="gramEnd"/>
            <w:r w:rsidRPr="00C20145">
              <w:rPr>
                <w:rFonts w:ascii="Times New Roman" w:hAnsi="Times New Roman" w:cs="Times New Roman"/>
                <w:sz w:val="20"/>
                <w:szCs w:val="20"/>
              </w:rPr>
              <w:t>радостроительство)</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2 02 4</w:t>
            </w:r>
            <w:r>
              <w:rPr>
                <w:sz w:val="20"/>
              </w:rPr>
              <w:t>9</w:t>
            </w:r>
            <w:r w:rsidRPr="00C20145">
              <w:rPr>
                <w:sz w:val="20"/>
              </w:rPr>
              <w:t>999 10 0000 151</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Прочие межбюджетные трансферты, передаваемые бюджетам поселений.</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sz w:val="20"/>
              </w:rPr>
            </w:pPr>
            <w:r w:rsidRPr="00C20145">
              <w:rPr>
                <w:b/>
                <w:sz w:val="20"/>
              </w:rPr>
              <w:t>2 07 00000 00 0000 000</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sz w:val="20"/>
              </w:rPr>
            </w:pPr>
            <w:r w:rsidRPr="00C20145">
              <w:rPr>
                <w:b/>
                <w:sz w:val="20"/>
              </w:rPr>
              <w:t>Прочие безвозмездные поступления.</w:t>
            </w:r>
          </w:p>
        </w:tc>
      </w:tr>
      <w:tr w:rsidR="00C23379" w:rsidRPr="00C20145" w:rsidTr="00C23379">
        <w:trPr>
          <w:trHeight w:val="208"/>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2 07 05030 10 0000 180</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Прочие безвозмездные поступления в бюджеты поселений.</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2 08 05000 10 0000 180</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Перечисление из бюджетов поселений (в бюджеты поселений) для осуществления  возврата (зачета)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C23379" w:rsidRPr="00C20145" w:rsidTr="00C23379">
        <w:trPr>
          <w:trHeight w:val="673"/>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b/>
                <w:sz w:val="20"/>
              </w:rPr>
            </w:pPr>
            <w:r w:rsidRPr="00C20145">
              <w:rPr>
                <w:b/>
                <w:sz w:val="20"/>
              </w:rPr>
              <w:t>2 19 00000 00 0000 000</w:t>
            </w:r>
          </w:p>
        </w:tc>
        <w:tc>
          <w:tcPr>
            <w:tcW w:w="6461"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rPr>
                <w:b/>
                <w:sz w:val="18"/>
                <w:szCs w:val="18"/>
              </w:rPr>
            </w:pPr>
            <w:r w:rsidRPr="00C20145">
              <w:rPr>
                <w:b/>
                <w:sz w:val="18"/>
                <w:szCs w:val="18"/>
              </w:rPr>
              <w:t>ВОЗВРАТ ОСТАТКОВ СУБСИДИЙ, СУБВЕНЦИЙ И ИНЫХ МЕЖБЮДЖЕТНЫХ ТРАНСФЕРТОВ, ИМЕЮЩИХ ЦЕЛЕВОЕ НАЗНАЧЕНИЕ, ПРОШЛЫХ ЛЕТ</w:t>
            </w:r>
          </w:p>
        </w:tc>
      </w:tr>
      <w:tr w:rsidR="00C23379" w:rsidRPr="00C20145" w:rsidTr="00C23379">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23379" w:rsidRPr="00C20145" w:rsidRDefault="00C23379" w:rsidP="00C233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2 19 05000 10 0000 151</w:t>
            </w:r>
          </w:p>
        </w:tc>
        <w:tc>
          <w:tcPr>
            <w:tcW w:w="6461" w:type="dxa"/>
            <w:tcBorders>
              <w:top w:val="single" w:sz="4" w:space="0" w:color="auto"/>
              <w:left w:val="single" w:sz="4" w:space="0" w:color="auto"/>
              <w:bottom w:val="single" w:sz="4" w:space="0" w:color="auto"/>
              <w:right w:val="single" w:sz="4" w:space="0" w:color="auto"/>
            </w:tcBorders>
            <w:hideMark/>
          </w:tcPr>
          <w:p w:rsidR="00C23379" w:rsidRPr="00C20145" w:rsidRDefault="00C23379" w:rsidP="00C23379">
            <w:pPr>
              <w:widowControl w:val="0"/>
              <w:autoSpaceDE w:val="0"/>
              <w:autoSpaceDN w:val="0"/>
              <w:adjustRightInd w:val="0"/>
              <w:jc w:val="both"/>
              <w:rPr>
                <w:sz w:val="20"/>
              </w:rPr>
            </w:pPr>
            <w:r w:rsidRPr="00C20145">
              <w:rPr>
                <w:sz w:val="2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C23379" w:rsidRDefault="00C23379" w:rsidP="008921B0"/>
    <w:p w:rsidR="008921B0" w:rsidRDefault="008921B0" w:rsidP="008921B0">
      <w:pPr>
        <w:jc w:val="both"/>
        <w:rPr>
          <w:b/>
        </w:rPr>
      </w:pPr>
    </w:p>
    <w:p w:rsidR="008921B0" w:rsidRDefault="008921B0" w:rsidP="008921B0">
      <w:pPr>
        <w:jc w:val="both"/>
        <w:rPr>
          <w:b/>
        </w:rPr>
      </w:pPr>
    </w:p>
    <w:p w:rsidR="00C23379" w:rsidRPr="00674102" w:rsidRDefault="00C23379" w:rsidP="00C23379">
      <w:pPr>
        <w:tabs>
          <w:tab w:val="left" w:pos="9355"/>
        </w:tabs>
        <w:spacing w:line="288" w:lineRule="auto"/>
        <w:jc w:val="right"/>
        <w:rPr>
          <w:sz w:val="20"/>
          <w:szCs w:val="20"/>
        </w:rPr>
      </w:pPr>
      <w:r w:rsidRPr="00CD4D2C">
        <w:t xml:space="preserve">                                                                         </w:t>
      </w:r>
      <w:r>
        <w:t xml:space="preserve">                 </w:t>
      </w:r>
      <w:r>
        <w:rPr>
          <w:sz w:val="20"/>
          <w:szCs w:val="20"/>
        </w:rPr>
        <w:t>Приложение № 6</w:t>
      </w:r>
      <w:r w:rsidRPr="00674102">
        <w:rPr>
          <w:sz w:val="20"/>
          <w:szCs w:val="20"/>
        </w:rPr>
        <w:t xml:space="preserve">                                                                                                                                                                                            </w:t>
      </w:r>
    </w:p>
    <w:p w:rsidR="00C23379" w:rsidRPr="00674102" w:rsidRDefault="00C23379" w:rsidP="00C23379">
      <w:pPr>
        <w:spacing w:line="288" w:lineRule="auto"/>
        <w:jc w:val="right"/>
        <w:rPr>
          <w:sz w:val="20"/>
          <w:szCs w:val="20"/>
        </w:rPr>
      </w:pPr>
      <w:r w:rsidRPr="00674102">
        <w:rPr>
          <w:sz w:val="20"/>
          <w:szCs w:val="20"/>
        </w:rPr>
        <w:t xml:space="preserve">                                                                            к  решению Совета народных депутатов</w:t>
      </w:r>
      <w:r>
        <w:rPr>
          <w:sz w:val="20"/>
          <w:szCs w:val="20"/>
        </w:rPr>
        <w:t xml:space="preserve"> МО  </w:t>
      </w:r>
      <w:r w:rsidRPr="00674102">
        <w:rPr>
          <w:sz w:val="20"/>
          <w:szCs w:val="20"/>
        </w:rPr>
        <w:t xml:space="preserve">                                                                                          </w:t>
      </w:r>
      <w:r>
        <w:rPr>
          <w:sz w:val="20"/>
          <w:szCs w:val="20"/>
        </w:rPr>
        <w:t xml:space="preserve"> </w:t>
      </w:r>
      <w:r w:rsidRPr="00674102">
        <w:rPr>
          <w:sz w:val="20"/>
          <w:szCs w:val="20"/>
        </w:rPr>
        <w:t xml:space="preserve">«Красногвардейское сельское поселение» </w:t>
      </w:r>
    </w:p>
    <w:p w:rsidR="00C23379" w:rsidRPr="00674102" w:rsidRDefault="00C23379" w:rsidP="00C23379">
      <w:pPr>
        <w:spacing w:line="288" w:lineRule="auto"/>
        <w:jc w:val="right"/>
        <w:rPr>
          <w:sz w:val="20"/>
          <w:szCs w:val="20"/>
        </w:rPr>
      </w:pPr>
      <w:r w:rsidRPr="00674102">
        <w:rPr>
          <w:sz w:val="20"/>
          <w:szCs w:val="20"/>
        </w:rPr>
        <w:t xml:space="preserve">                                                                                                    </w:t>
      </w:r>
    </w:p>
    <w:p w:rsidR="00C23379" w:rsidRDefault="00C23379" w:rsidP="00C23379"/>
    <w:p w:rsidR="00C23379" w:rsidRDefault="00C23379" w:rsidP="00C23379">
      <w:pPr>
        <w:widowControl w:val="0"/>
        <w:autoSpaceDE w:val="0"/>
        <w:autoSpaceDN w:val="0"/>
        <w:adjustRightInd w:val="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C23379" w:rsidRDefault="00C23379" w:rsidP="00C23379">
      <w:pPr>
        <w:widowControl w:val="0"/>
        <w:autoSpaceDE w:val="0"/>
        <w:autoSpaceDN w:val="0"/>
        <w:adjustRightInd w:val="0"/>
        <w:jc w:val="center"/>
        <w:rPr>
          <w:b/>
          <w:bCs/>
          <w:color w:val="000000"/>
        </w:rPr>
      </w:pPr>
      <w:r>
        <w:rPr>
          <w:b/>
          <w:bCs/>
          <w:color w:val="000000"/>
        </w:rPr>
        <w:t xml:space="preserve"> от уплаты акцизов на автомобильный и  прямогонный бензин, дизельное топливо,</w:t>
      </w:r>
    </w:p>
    <w:p w:rsidR="00C23379" w:rsidRDefault="00C23379" w:rsidP="00C23379">
      <w:pPr>
        <w:widowControl w:val="0"/>
        <w:autoSpaceDE w:val="0"/>
        <w:autoSpaceDN w:val="0"/>
        <w:adjustRightInd w:val="0"/>
        <w:jc w:val="center"/>
        <w:rPr>
          <w:b/>
          <w:bCs/>
          <w:color w:val="000000"/>
        </w:rPr>
      </w:pPr>
      <w:r>
        <w:rPr>
          <w:b/>
          <w:bCs/>
          <w:color w:val="000000"/>
        </w:rPr>
        <w:t xml:space="preserve"> моторные масла для дизельных и (или) карбюраторных (</w:t>
      </w:r>
      <w:proofErr w:type="spellStart"/>
      <w:r>
        <w:rPr>
          <w:b/>
          <w:bCs/>
          <w:color w:val="000000"/>
        </w:rPr>
        <w:t>инжекторных</w:t>
      </w:r>
      <w:proofErr w:type="spellEnd"/>
      <w:r>
        <w:rPr>
          <w:b/>
          <w:bCs/>
          <w:color w:val="000000"/>
        </w:rPr>
        <w:t xml:space="preserve">) двигателей </w:t>
      </w:r>
    </w:p>
    <w:p w:rsidR="00C23379" w:rsidRDefault="00C23379" w:rsidP="00C23379">
      <w:pPr>
        <w:widowControl w:val="0"/>
        <w:autoSpaceDE w:val="0"/>
        <w:autoSpaceDN w:val="0"/>
        <w:adjustRightInd w:val="0"/>
        <w:jc w:val="center"/>
        <w:rPr>
          <w:b/>
          <w:bCs/>
          <w:color w:val="000000"/>
        </w:rPr>
      </w:pPr>
      <w:r>
        <w:rPr>
          <w:b/>
          <w:bCs/>
          <w:color w:val="000000"/>
        </w:rPr>
        <w:t>в  бюджеты поселений, муниципальных районов и городских округов  на 2018 год и  плановый период 2019 и 2020 годов.</w:t>
      </w:r>
    </w:p>
    <w:p w:rsidR="00C23379" w:rsidRDefault="00C23379" w:rsidP="00C23379">
      <w:pPr>
        <w:widowControl w:val="0"/>
        <w:autoSpaceDE w:val="0"/>
        <w:autoSpaceDN w:val="0"/>
        <w:adjustRightInd w:val="0"/>
        <w:jc w:val="both"/>
        <w:rPr>
          <w:b/>
          <w:bCs/>
          <w:color w:val="000000"/>
        </w:rPr>
      </w:pPr>
    </w:p>
    <w:p w:rsidR="00C23379" w:rsidRDefault="00C23379" w:rsidP="00C23379">
      <w:pPr>
        <w:widowControl w:val="0"/>
        <w:autoSpaceDE w:val="0"/>
        <w:autoSpaceDN w:val="0"/>
        <w:adjustRightInd w:val="0"/>
        <w:jc w:val="both"/>
        <w:rPr>
          <w:rFonts w:ascii="Times New Roman CYR" w:hAnsi="Times New Roman CYR" w:cs="Times New Roman CYR"/>
        </w:rPr>
      </w:pPr>
    </w:p>
    <w:tbl>
      <w:tblPr>
        <w:tblW w:w="10080" w:type="dxa"/>
        <w:tblInd w:w="108" w:type="dxa"/>
        <w:tblLayout w:type="fixed"/>
        <w:tblLook w:val="04A0" w:firstRow="1" w:lastRow="0" w:firstColumn="1" w:lastColumn="0" w:noHBand="0" w:noVBand="1"/>
      </w:tblPr>
      <w:tblGrid>
        <w:gridCol w:w="2977"/>
        <w:gridCol w:w="3119"/>
        <w:gridCol w:w="1155"/>
        <w:gridCol w:w="1329"/>
        <w:gridCol w:w="1500"/>
      </w:tblGrid>
      <w:tr w:rsidR="00C23379" w:rsidTr="00C23379">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C23379" w:rsidRDefault="00C23379" w:rsidP="00C23379">
            <w:pPr>
              <w:snapToGrid w:val="0"/>
              <w:jc w:val="center"/>
              <w:rPr>
                <w:b/>
              </w:rPr>
            </w:pPr>
            <w:r>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C23379" w:rsidRDefault="00C23379" w:rsidP="00C23379">
            <w:pPr>
              <w:snapToGrid w:val="0"/>
              <w:jc w:val="center"/>
              <w:rPr>
                <w:b/>
              </w:rPr>
            </w:pPr>
            <w:r>
              <w:rPr>
                <w:iCs/>
                <w:color w:val="000000"/>
              </w:rPr>
              <w:t xml:space="preserve">Дороги общего пользования местного значения </w:t>
            </w:r>
            <w:proofErr w:type="gramStart"/>
            <w:r>
              <w:rPr>
                <w:iCs/>
                <w:color w:val="000000"/>
              </w:rPr>
              <w:t>на конец</w:t>
            </w:r>
            <w:proofErr w:type="gramEnd"/>
            <w:r>
              <w:rPr>
                <w:iCs/>
                <w:color w:val="000000"/>
              </w:rPr>
              <w:t xml:space="preserve"> 2017 года по Республике</w:t>
            </w:r>
          </w:p>
          <w:p w:rsidR="00C23379" w:rsidRDefault="00C23379" w:rsidP="00C23379">
            <w:pPr>
              <w:snapToGrid w:val="0"/>
              <w:jc w:val="center"/>
              <w:rPr>
                <w:b/>
              </w:rPr>
            </w:pPr>
          </w:p>
        </w:tc>
        <w:tc>
          <w:tcPr>
            <w:tcW w:w="3984" w:type="dxa"/>
            <w:gridSpan w:val="3"/>
            <w:tcBorders>
              <w:top w:val="single" w:sz="4" w:space="0" w:color="000000"/>
              <w:left w:val="single" w:sz="4" w:space="0" w:color="000000"/>
              <w:bottom w:val="single" w:sz="4" w:space="0" w:color="auto"/>
              <w:right w:val="single" w:sz="4" w:space="0" w:color="000000"/>
            </w:tcBorders>
            <w:hideMark/>
          </w:tcPr>
          <w:p w:rsidR="00C23379" w:rsidRDefault="00C23379" w:rsidP="00C23379">
            <w:pPr>
              <w:jc w:val="center"/>
              <w:rPr>
                <w:b/>
              </w:rPr>
            </w:pPr>
            <w:r>
              <w:rPr>
                <w:iCs/>
                <w:color w:val="000000"/>
              </w:rPr>
              <w:t>Дифференцированный норматив</w:t>
            </w:r>
            <w:r>
              <w:rPr>
                <w:b/>
              </w:rPr>
              <w:t xml:space="preserve"> %</w:t>
            </w:r>
          </w:p>
        </w:tc>
      </w:tr>
      <w:tr w:rsidR="00C23379" w:rsidTr="00C23379">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C23379" w:rsidRDefault="00C23379" w:rsidP="00C23379">
            <w:pPr>
              <w:rPr>
                <w:b/>
              </w:rPr>
            </w:pPr>
          </w:p>
        </w:tc>
        <w:tc>
          <w:tcPr>
            <w:tcW w:w="3119" w:type="dxa"/>
            <w:tcBorders>
              <w:top w:val="single" w:sz="4" w:space="0" w:color="auto"/>
              <w:left w:val="single" w:sz="4" w:space="0" w:color="000000"/>
              <w:bottom w:val="single" w:sz="4" w:space="0" w:color="000000"/>
              <w:right w:val="nil"/>
            </w:tcBorders>
            <w:hideMark/>
          </w:tcPr>
          <w:p w:rsidR="00C23379" w:rsidRDefault="00C23379" w:rsidP="00C23379">
            <w:pPr>
              <w:snapToGrid w:val="0"/>
              <w:jc w:val="center"/>
              <w:rPr>
                <w:b/>
              </w:rPr>
            </w:pPr>
            <w:r>
              <w:rPr>
                <w:iCs/>
                <w:color w:val="000000"/>
              </w:rPr>
              <w:t xml:space="preserve">общая протяженность, </w:t>
            </w:r>
            <w:proofErr w:type="gramStart"/>
            <w:r>
              <w:rPr>
                <w:iCs/>
                <w:color w:val="000000"/>
              </w:rPr>
              <w:t>км</w:t>
            </w:r>
            <w:proofErr w:type="gramEnd"/>
          </w:p>
        </w:tc>
        <w:tc>
          <w:tcPr>
            <w:tcW w:w="1155" w:type="dxa"/>
            <w:tcBorders>
              <w:top w:val="single" w:sz="4" w:space="0" w:color="auto"/>
              <w:left w:val="single" w:sz="4" w:space="0" w:color="000000"/>
              <w:bottom w:val="single" w:sz="4" w:space="0" w:color="000000"/>
              <w:right w:val="single" w:sz="4" w:space="0" w:color="auto"/>
            </w:tcBorders>
            <w:vAlign w:val="center"/>
            <w:hideMark/>
          </w:tcPr>
          <w:p w:rsidR="00C23379" w:rsidRDefault="00C23379" w:rsidP="00C23379">
            <w:pPr>
              <w:jc w:val="center"/>
              <w:rPr>
                <w:b/>
              </w:rPr>
            </w:pPr>
            <w:r>
              <w:rPr>
                <w:b/>
              </w:rPr>
              <w:t>2018 г.</w:t>
            </w:r>
          </w:p>
        </w:tc>
        <w:tc>
          <w:tcPr>
            <w:tcW w:w="1329" w:type="dxa"/>
            <w:tcBorders>
              <w:top w:val="single" w:sz="4" w:space="0" w:color="auto"/>
              <w:left w:val="single" w:sz="4" w:space="0" w:color="000000"/>
              <w:bottom w:val="single" w:sz="4" w:space="0" w:color="000000"/>
              <w:right w:val="single" w:sz="4" w:space="0" w:color="auto"/>
            </w:tcBorders>
            <w:vAlign w:val="center"/>
          </w:tcPr>
          <w:p w:rsidR="00C23379" w:rsidRDefault="00C23379" w:rsidP="00C23379">
            <w:pPr>
              <w:jc w:val="center"/>
              <w:rPr>
                <w:b/>
              </w:rPr>
            </w:pPr>
            <w:r>
              <w:rPr>
                <w:b/>
              </w:rPr>
              <w:t>2019 г.</w:t>
            </w:r>
          </w:p>
        </w:tc>
        <w:tc>
          <w:tcPr>
            <w:tcW w:w="1500" w:type="dxa"/>
            <w:tcBorders>
              <w:top w:val="single" w:sz="4" w:space="0" w:color="auto"/>
              <w:left w:val="single" w:sz="4" w:space="0" w:color="auto"/>
              <w:bottom w:val="single" w:sz="4" w:space="0" w:color="000000"/>
              <w:right w:val="single" w:sz="4" w:space="0" w:color="000000"/>
            </w:tcBorders>
            <w:vAlign w:val="center"/>
          </w:tcPr>
          <w:p w:rsidR="00C23379" w:rsidRDefault="00C23379" w:rsidP="00C23379">
            <w:pPr>
              <w:jc w:val="center"/>
              <w:rPr>
                <w:b/>
              </w:rPr>
            </w:pPr>
            <w:r>
              <w:rPr>
                <w:b/>
              </w:rPr>
              <w:t>2020 г.</w:t>
            </w:r>
          </w:p>
        </w:tc>
      </w:tr>
      <w:tr w:rsidR="00C23379" w:rsidTr="00C23379">
        <w:tc>
          <w:tcPr>
            <w:tcW w:w="2977" w:type="dxa"/>
            <w:tcBorders>
              <w:top w:val="single" w:sz="4" w:space="0" w:color="000000"/>
              <w:left w:val="single" w:sz="4" w:space="0" w:color="000000"/>
              <w:bottom w:val="single" w:sz="4" w:space="0" w:color="000000"/>
              <w:right w:val="nil"/>
            </w:tcBorders>
            <w:vAlign w:val="center"/>
          </w:tcPr>
          <w:p w:rsidR="00C23379" w:rsidRPr="00C633A7" w:rsidRDefault="00C23379" w:rsidP="00C23379">
            <w:pPr>
              <w:snapToGrid w:val="0"/>
              <w:rPr>
                <w:b/>
                <w:color w:val="000000"/>
              </w:rPr>
            </w:pPr>
          </w:p>
          <w:p w:rsidR="00C23379" w:rsidRPr="00C633A7" w:rsidRDefault="00C23379" w:rsidP="00C23379">
            <w:pPr>
              <w:snapToGrid w:val="0"/>
              <w:jc w:val="center"/>
              <w:rPr>
                <w:b/>
              </w:rPr>
            </w:pPr>
            <w:r w:rsidRPr="00C633A7">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C23379" w:rsidRPr="00C633A7" w:rsidRDefault="00C23379" w:rsidP="00C23379">
            <w:pPr>
              <w:snapToGrid w:val="0"/>
              <w:jc w:val="center"/>
              <w:rPr>
                <w:b/>
                <w:color w:val="000000"/>
              </w:rPr>
            </w:pPr>
          </w:p>
          <w:p w:rsidR="00C23379" w:rsidRPr="00C633A7" w:rsidRDefault="00C23379" w:rsidP="00C23379">
            <w:pPr>
              <w:snapToGrid w:val="0"/>
              <w:jc w:val="center"/>
              <w:rPr>
                <w:b/>
                <w:color w:val="FF0000"/>
              </w:rPr>
            </w:pPr>
            <w:r>
              <w:rPr>
                <w:b/>
                <w:color w:val="000000"/>
              </w:rPr>
              <w:t>75,6</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C23379" w:rsidRPr="000D7589" w:rsidRDefault="00C23379" w:rsidP="00C23379">
            <w:pPr>
              <w:widowControl w:val="0"/>
              <w:autoSpaceDE w:val="0"/>
              <w:autoSpaceDN w:val="0"/>
              <w:adjustRightInd w:val="0"/>
              <w:jc w:val="center"/>
              <w:rPr>
                <w:b/>
              </w:rPr>
            </w:pPr>
            <w:r w:rsidRPr="000D7589">
              <w:rPr>
                <w:b/>
              </w:rPr>
              <w:t>2,3</w:t>
            </w:r>
            <w:r>
              <w:rPr>
                <w:b/>
              </w:rPr>
              <w:t>487</w:t>
            </w:r>
          </w:p>
        </w:tc>
        <w:tc>
          <w:tcPr>
            <w:tcW w:w="1329" w:type="dxa"/>
            <w:tcBorders>
              <w:top w:val="single" w:sz="4" w:space="0" w:color="000000"/>
              <w:left w:val="single" w:sz="4" w:space="0" w:color="000000"/>
              <w:bottom w:val="single" w:sz="4" w:space="0" w:color="000000"/>
              <w:right w:val="single" w:sz="4" w:space="0" w:color="auto"/>
            </w:tcBorders>
            <w:vAlign w:val="center"/>
          </w:tcPr>
          <w:p w:rsidR="00C23379" w:rsidRPr="00C633A7" w:rsidRDefault="00C23379" w:rsidP="00C23379">
            <w:pPr>
              <w:widowControl w:val="0"/>
              <w:autoSpaceDE w:val="0"/>
              <w:autoSpaceDN w:val="0"/>
              <w:adjustRightInd w:val="0"/>
              <w:jc w:val="center"/>
              <w:rPr>
                <w:rFonts w:ascii="Arial" w:hAnsi="Arial" w:cs="Arial"/>
                <w:b/>
              </w:rPr>
            </w:pPr>
            <w:r w:rsidRPr="00C633A7">
              <w:rPr>
                <w:b/>
                <w:color w:val="000000"/>
              </w:rPr>
              <w:t>2,3</w:t>
            </w:r>
            <w:r>
              <w:rPr>
                <w:b/>
                <w:color w:val="000000"/>
              </w:rPr>
              <w:t>487</w:t>
            </w:r>
          </w:p>
        </w:tc>
        <w:tc>
          <w:tcPr>
            <w:tcW w:w="1500" w:type="dxa"/>
            <w:tcBorders>
              <w:top w:val="single" w:sz="4" w:space="0" w:color="000000"/>
              <w:left w:val="single" w:sz="4" w:space="0" w:color="auto"/>
              <w:bottom w:val="single" w:sz="4" w:space="0" w:color="000000"/>
              <w:right w:val="single" w:sz="4" w:space="0" w:color="000000"/>
            </w:tcBorders>
            <w:vAlign w:val="center"/>
          </w:tcPr>
          <w:p w:rsidR="00C23379" w:rsidRPr="00C633A7" w:rsidRDefault="00C23379" w:rsidP="00C23379">
            <w:pPr>
              <w:widowControl w:val="0"/>
              <w:autoSpaceDE w:val="0"/>
              <w:autoSpaceDN w:val="0"/>
              <w:adjustRightInd w:val="0"/>
              <w:jc w:val="center"/>
              <w:rPr>
                <w:rFonts w:ascii="Arial" w:hAnsi="Arial" w:cs="Arial"/>
                <w:b/>
              </w:rPr>
            </w:pPr>
            <w:r w:rsidRPr="00C633A7">
              <w:rPr>
                <w:b/>
                <w:color w:val="000000"/>
              </w:rPr>
              <w:t>2,3</w:t>
            </w:r>
            <w:r>
              <w:rPr>
                <w:b/>
                <w:color w:val="000000"/>
              </w:rPr>
              <w:t>487</w:t>
            </w:r>
          </w:p>
        </w:tc>
      </w:tr>
    </w:tbl>
    <w:p w:rsidR="008921B0" w:rsidRDefault="008921B0" w:rsidP="00EB5DB5"/>
    <w:p w:rsidR="00C23379" w:rsidRDefault="00C23379" w:rsidP="00EB5DB5"/>
    <w:tbl>
      <w:tblPr>
        <w:tblW w:w="9280" w:type="dxa"/>
        <w:tblInd w:w="108" w:type="dxa"/>
        <w:tblLook w:val="04A0" w:firstRow="1" w:lastRow="0" w:firstColumn="1" w:lastColumn="0" w:noHBand="0" w:noVBand="1"/>
      </w:tblPr>
      <w:tblGrid>
        <w:gridCol w:w="505"/>
        <w:gridCol w:w="2722"/>
        <w:gridCol w:w="751"/>
        <w:gridCol w:w="611"/>
        <w:gridCol w:w="542"/>
        <w:gridCol w:w="979"/>
        <w:gridCol w:w="848"/>
        <w:gridCol w:w="878"/>
        <w:gridCol w:w="1529"/>
        <w:gridCol w:w="942"/>
      </w:tblGrid>
      <w:tr w:rsidR="00C23379" w:rsidTr="00C23379">
        <w:trPr>
          <w:trHeight w:val="300"/>
        </w:trPr>
        <w:tc>
          <w:tcPr>
            <w:tcW w:w="9280" w:type="dxa"/>
            <w:gridSpan w:val="10"/>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 xml:space="preserve">Приложение № 7 </w:t>
            </w:r>
          </w:p>
        </w:tc>
      </w:tr>
      <w:tr w:rsidR="00C23379" w:rsidTr="00C23379">
        <w:trPr>
          <w:trHeight w:val="300"/>
        </w:trPr>
        <w:tc>
          <w:tcPr>
            <w:tcW w:w="460" w:type="dxa"/>
            <w:tcBorders>
              <w:top w:val="nil"/>
              <w:left w:val="nil"/>
              <w:bottom w:val="nil"/>
              <w:right w:val="nil"/>
            </w:tcBorders>
            <w:shd w:val="clear" w:color="auto" w:fill="auto"/>
            <w:noWrap/>
            <w:vAlign w:val="bottom"/>
            <w:hideMark/>
          </w:tcPr>
          <w:p w:rsidR="00C23379" w:rsidRDefault="00C23379">
            <w:pPr>
              <w:jc w:val="right"/>
              <w:rPr>
                <w:sz w:val="22"/>
                <w:szCs w:val="22"/>
              </w:rPr>
            </w:pPr>
          </w:p>
        </w:tc>
        <w:tc>
          <w:tcPr>
            <w:tcW w:w="2823" w:type="dxa"/>
            <w:tcBorders>
              <w:top w:val="nil"/>
              <w:left w:val="nil"/>
              <w:bottom w:val="nil"/>
              <w:right w:val="nil"/>
            </w:tcBorders>
            <w:shd w:val="clear" w:color="auto" w:fill="auto"/>
            <w:noWrap/>
            <w:vAlign w:val="bottom"/>
            <w:hideMark/>
          </w:tcPr>
          <w:p w:rsidR="00C23379" w:rsidRDefault="00C23379">
            <w:pPr>
              <w:jc w:val="right"/>
              <w:rPr>
                <w:sz w:val="22"/>
                <w:szCs w:val="22"/>
              </w:rPr>
            </w:pPr>
          </w:p>
        </w:tc>
        <w:tc>
          <w:tcPr>
            <w:tcW w:w="567" w:type="dxa"/>
            <w:tcBorders>
              <w:top w:val="nil"/>
              <w:left w:val="nil"/>
              <w:bottom w:val="nil"/>
              <w:right w:val="nil"/>
            </w:tcBorders>
            <w:shd w:val="clear" w:color="auto" w:fill="auto"/>
            <w:noWrap/>
            <w:vAlign w:val="bottom"/>
            <w:hideMark/>
          </w:tcPr>
          <w:p w:rsidR="00C23379" w:rsidRDefault="00C23379">
            <w:pPr>
              <w:jc w:val="right"/>
              <w:rPr>
                <w:sz w:val="22"/>
                <w:szCs w:val="22"/>
              </w:rPr>
            </w:pPr>
          </w:p>
        </w:tc>
        <w:tc>
          <w:tcPr>
            <w:tcW w:w="5430" w:type="dxa"/>
            <w:gridSpan w:val="7"/>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к решению Совета народных депутатов МО</w:t>
            </w:r>
          </w:p>
        </w:tc>
      </w:tr>
      <w:tr w:rsidR="00C23379" w:rsidTr="00C23379">
        <w:trPr>
          <w:trHeight w:val="300"/>
        </w:trPr>
        <w:tc>
          <w:tcPr>
            <w:tcW w:w="9280" w:type="dxa"/>
            <w:gridSpan w:val="10"/>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"Красногвардейское сельское поселение"</w:t>
            </w:r>
          </w:p>
        </w:tc>
      </w:tr>
      <w:tr w:rsidR="00C23379" w:rsidTr="00C23379">
        <w:trPr>
          <w:trHeight w:val="300"/>
        </w:trPr>
        <w:tc>
          <w:tcPr>
            <w:tcW w:w="9280" w:type="dxa"/>
            <w:gridSpan w:val="10"/>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 xml:space="preserve">_ </w:t>
            </w:r>
          </w:p>
        </w:tc>
      </w:tr>
      <w:tr w:rsidR="00C23379" w:rsidTr="00C23379">
        <w:trPr>
          <w:trHeight w:val="240"/>
        </w:trPr>
        <w:tc>
          <w:tcPr>
            <w:tcW w:w="460"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2823"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567"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478"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434"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804"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668"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699"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1376"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971" w:type="dxa"/>
            <w:tcBorders>
              <w:top w:val="nil"/>
              <w:left w:val="nil"/>
              <w:bottom w:val="nil"/>
              <w:right w:val="nil"/>
            </w:tcBorders>
            <w:shd w:val="clear" w:color="auto" w:fill="auto"/>
            <w:noWrap/>
            <w:vAlign w:val="bottom"/>
            <w:hideMark/>
          </w:tcPr>
          <w:p w:rsidR="00C23379" w:rsidRDefault="00C23379">
            <w:pPr>
              <w:jc w:val="right"/>
              <w:rPr>
                <w:sz w:val="20"/>
                <w:szCs w:val="20"/>
              </w:rPr>
            </w:pPr>
          </w:p>
        </w:tc>
      </w:tr>
      <w:tr w:rsidR="00C23379" w:rsidTr="00C23379">
        <w:trPr>
          <w:trHeight w:val="360"/>
        </w:trPr>
        <w:tc>
          <w:tcPr>
            <w:tcW w:w="9280" w:type="dxa"/>
            <w:gridSpan w:val="10"/>
            <w:tcBorders>
              <w:top w:val="nil"/>
              <w:left w:val="nil"/>
              <w:bottom w:val="nil"/>
              <w:right w:val="nil"/>
            </w:tcBorders>
            <w:shd w:val="clear" w:color="auto" w:fill="auto"/>
            <w:noWrap/>
            <w:vAlign w:val="bottom"/>
            <w:hideMark/>
          </w:tcPr>
          <w:p w:rsidR="00C23379" w:rsidRDefault="00C23379">
            <w:pPr>
              <w:jc w:val="center"/>
              <w:rPr>
                <w:b/>
                <w:bCs/>
              </w:rPr>
            </w:pPr>
            <w:r>
              <w:rPr>
                <w:b/>
                <w:bCs/>
              </w:rPr>
              <w:t xml:space="preserve">Источники финансирования дефицита бюджета </w:t>
            </w:r>
          </w:p>
        </w:tc>
      </w:tr>
      <w:tr w:rsidR="00C23379" w:rsidTr="00C23379">
        <w:trPr>
          <w:trHeight w:val="375"/>
        </w:trPr>
        <w:tc>
          <w:tcPr>
            <w:tcW w:w="9280" w:type="dxa"/>
            <w:gridSpan w:val="10"/>
            <w:tcBorders>
              <w:top w:val="nil"/>
              <w:left w:val="nil"/>
              <w:bottom w:val="nil"/>
              <w:right w:val="nil"/>
            </w:tcBorders>
            <w:shd w:val="clear" w:color="auto" w:fill="auto"/>
            <w:vAlign w:val="bottom"/>
            <w:hideMark/>
          </w:tcPr>
          <w:p w:rsidR="00C23379" w:rsidRDefault="00C23379">
            <w:pPr>
              <w:jc w:val="center"/>
              <w:rPr>
                <w:b/>
                <w:bCs/>
              </w:rPr>
            </w:pPr>
            <w:r>
              <w:rPr>
                <w:b/>
                <w:bCs/>
              </w:rPr>
              <w:t>МО "Красногвардейское сельское поселение" на 2018</w:t>
            </w:r>
            <w:r>
              <w:t xml:space="preserve"> </w:t>
            </w:r>
            <w:r>
              <w:rPr>
                <w:b/>
                <w:bCs/>
              </w:rPr>
              <w:t>год</w:t>
            </w:r>
          </w:p>
        </w:tc>
      </w:tr>
      <w:tr w:rsidR="00C23379" w:rsidTr="00C23379">
        <w:trPr>
          <w:trHeight w:val="255"/>
        </w:trPr>
        <w:tc>
          <w:tcPr>
            <w:tcW w:w="460" w:type="dxa"/>
            <w:tcBorders>
              <w:top w:val="nil"/>
              <w:left w:val="nil"/>
              <w:bottom w:val="nil"/>
              <w:right w:val="nil"/>
            </w:tcBorders>
            <w:shd w:val="clear" w:color="auto" w:fill="auto"/>
            <w:vAlign w:val="bottom"/>
            <w:hideMark/>
          </w:tcPr>
          <w:p w:rsidR="00C23379" w:rsidRDefault="00C23379">
            <w:pPr>
              <w:rPr>
                <w:i/>
                <w:iCs/>
                <w:sz w:val="20"/>
                <w:szCs w:val="20"/>
              </w:rPr>
            </w:pPr>
          </w:p>
        </w:tc>
        <w:tc>
          <w:tcPr>
            <w:tcW w:w="2823" w:type="dxa"/>
            <w:tcBorders>
              <w:top w:val="nil"/>
              <w:left w:val="nil"/>
              <w:bottom w:val="nil"/>
              <w:right w:val="nil"/>
            </w:tcBorders>
            <w:shd w:val="clear" w:color="auto" w:fill="auto"/>
            <w:vAlign w:val="bottom"/>
            <w:hideMark/>
          </w:tcPr>
          <w:p w:rsidR="00C23379" w:rsidRDefault="00C23379">
            <w:pPr>
              <w:rPr>
                <w:i/>
                <w:iCs/>
                <w:sz w:val="20"/>
                <w:szCs w:val="20"/>
              </w:rPr>
            </w:pPr>
          </w:p>
        </w:tc>
        <w:tc>
          <w:tcPr>
            <w:tcW w:w="567" w:type="dxa"/>
            <w:tcBorders>
              <w:top w:val="nil"/>
              <w:left w:val="nil"/>
              <w:bottom w:val="nil"/>
              <w:right w:val="nil"/>
            </w:tcBorders>
            <w:shd w:val="clear" w:color="auto" w:fill="auto"/>
            <w:vAlign w:val="bottom"/>
            <w:hideMark/>
          </w:tcPr>
          <w:p w:rsidR="00C23379" w:rsidRDefault="00C23379">
            <w:pPr>
              <w:rPr>
                <w:i/>
                <w:iCs/>
                <w:sz w:val="20"/>
                <w:szCs w:val="20"/>
              </w:rPr>
            </w:pPr>
          </w:p>
        </w:tc>
        <w:tc>
          <w:tcPr>
            <w:tcW w:w="478" w:type="dxa"/>
            <w:tcBorders>
              <w:top w:val="nil"/>
              <w:left w:val="nil"/>
              <w:bottom w:val="nil"/>
              <w:right w:val="nil"/>
            </w:tcBorders>
            <w:shd w:val="clear" w:color="auto" w:fill="auto"/>
            <w:vAlign w:val="bottom"/>
            <w:hideMark/>
          </w:tcPr>
          <w:p w:rsidR="00C23379" w:rsidRDefault="00C23379">
            <w:pPr>
              <w:rPr>
                <w:i/>
                <w:iCs/>
                <w:sz w:val="20"/>
                <w:szCs w:val="20"/>
              </w:rPr>
            </w:pPr>
          </w:p>
        </w:tc>
        <w:tc>
          <w:tcPr>
            <w:tcW w:w="434" w:type="dxa"/>
            <w:tcBorders>
              <w:top w:val="nil"/>
              <w:left w:val="nil"/>
              <w:bottom w:val="nil"/>
              <w:right w:val="nil"/>
            </w:tcBorders>
            <w:shd w:val="clear" w:color="auto" w:fill="auto"/>
            <w:vAlign w:val="bottom"/>
            <w:hideMark/>
          </w:tcPr>
          <w:p w:rsidR="00C23379" w:rsidRDefault="00C23379">
            <w:pPr>
              <w:rPr>
                <w:i/>
                <w:iCs/>
                <w:sz w:val="20"/>
                <w:szCs w:val="20"/>
              </w:rPr>
            </w:pPr>
          </w:p>
        </w:tc>
        <w:tc>
          <w:tcPr>
            <w:tcW w:w="804" w:type="dxa"/>
            <w:tcBorders>
              <w:top w:val="nil"/>
              <w:left w:val="nil"/>
              <w:bottom w:val="nil"/>
              <w:right w:val="nil"/>
            </w:tcBorders>
            <w:shd w:val="clear" w:color="auto" w:fill="auto"/>
            <w:vAlign w:val="bottom"/>
            <w:hideMark/>
          </w:tcPr>
          <w:p w:rsidR="00C23379" w:rsidRDefault="00C23379">
            <w:pPr>
              <w:rPr>
                <w:i/>
                <w:iCs/>
                <w:sz w:val="20"/>
                <w:szCs w:val="20"/>
              </w:rPr>
            </w:pPr>
          </w:p>
        </w:tc>
        <w:tc>
          <w:tcPr>
            <w:tcW w:w="668" w:type="dxa"/>
            <w:tcBorders>
              <w:top w:val="nil"/>
              <w:left w:val="nil"/>
              <w:bottom w:val="nil"/>
              <w:right w:val="nil"/>
            </w:tcBorders>
            <w:shd w:val="clear" w:color="auto" w:fill="auto"/>
            <w:vAlign w:val="bottom"/>
            <w:hideMark/>
          </w:tcPr>
          <w:p w:rsidR="00C23379" w:rsidRDefault="00C23379">
            <w:pPr>
              <w:rPr>
                <w:i/>
                <w:iCs/>
                <w:sz w:val="20"/>
                <w:szCs w:val="20"/>
              </w:rPr>
            </w:pPr>
          </w:p>
        </w:tc>
        <w:tc>
          <w:tcPr>
            <w:tcW w:w="699" w:type="dxa"/>
            <w:tcBorders>
              <w:top w:val="nil"/>
              <w:left w:val="nil"/>
              <w:bottom w:val="nil"/>
              <w:right w:val="nil"/>
            </w:tcBorders>
            <w:shd w:val="clear" w:color="auto" w:fill="auto"/>
            <w:vAlign w:val="bottom"/>
            <w:hideMark/>
          </w:tcPr>
          <w:p w:rsidR="00C23379" w:rsidRDefault="00C23379">
            <w:pPr>
              <w:rPr>
                <w:i/>
                <w:iCs/>
                <w:sz w:val="20"/>
                <w:szCs w:val="20"/>
              </w:rPr>
            </w:pPr>
          </w:p>
        </w:tc>
        <w:tc>
          <w:tcPr>
            <w:tcW w:w="1376" w:type="dxa"/>
            <w:tcBorders>
              <w:top w:val="nil"/>
              <w:left w:val="nil"/>
              <w:bottom w:val="nil"/>
              <w:right w:val="nil"/>
            </w:tcBorders>
            <w:shd w:val="clear" w:color="auto" w:fill="auto"/>
            <w:vAlign w:val="bottom"/>
            <w:hideMark/>
          </w:tcPr>
          <w:p w:rsidR="00C23379" w:rsidRDefault="00C23379">
            <w:pPr>
              <w:rPr>
                <w:i/>
                <w:iCs/>
                <w:sz w:val="20"/>
                <w:szCs w:val="20"/>
              </w:rPr>
            </w:pPr>
          </w:p>
        </w:tc>
        <w:tc>
          <w:tcPr>
            <w:tcW w:w="971" w:type="dxa"/>
            <w:tcBorders>
              <w:top w:val="nil"/>
              <w:left w:val="nil"/>
              <w:bottom w:val="nil"/>
              <w:right w:val="nil"/>
            </w:tcBorders>
            <w:shd w:val="clear" w:color="auto" w:fill="auto"/>
            <w:noWrap/>
            <w:vAlign w:val="bottom"/>
            <w:hideMark/>
          </w:tcPr>
          <w:p w:rsidR="00C23379" w:rsidRDefault="00C23379">
            <w:pPr>
              <w:jc w:val="right"/>
              <w:rPr>
                <w:i/>
                <w:iCs/>
                <w:sz w:val="20"/>
                <w:szCs w:val="20"/>
              </w:rPr>
            </w:pPr>
            <w:r>
              <w:rPr>
                <w:i/>
                <w:iCs/>
                <w:sz w:val="20"/>
                <w:szCs w:val="20"/>
              </w:rPr>
              <w:t xml:space="preserve">тыс. руб. </w:t>
            </w:r>
          </w:p>
        </w:tc>
      </w:tr>
      <w:tr w:rsidR="00C23379" w:rsidTr="00C23379">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379" w:rsidRDefault="00C23379">
            <w:pPr>
              <w:jc w:val="center"/>
              <w:rPr>
                <w:sz w:val="20"/>
                <w:szCs w:val="20"/>
              </w:rPr>
            </w:pPr>
            <w:r>
              <w:rPr>
                <w:sz w:val="20"/>
                <w:szCs w:val="20"/>
              </w:rPr>
              <w:t>№ №</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6" w:type="dxa"/>
            <w:gridSpan w:val="7"/>
            <w:tcBorders>
              <w:top w:val="single" w:sz="4" w:space="0" w:color="auto"/>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Сумма</w:t>
            </w:r>
          </w:p>
        </w:tc>
      </w:tr>
      <w:tr w:rsidR="00C23379" w:rsidTr="00C23379">
        <w:trPr>
          <w:trHeight w:val="3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23379" w:rsidRDefault="00C23379">
            <w:pPr>
              <w:rPr>
                <w:sz w:val="20"/>
                <w:szCs w:val="20"/>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C23379" w:rsidRDefault="00C23379">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Группа</w:t>
            </w:r>
          </w:p>
        </w:tc>
        <w:tc>
          <w:tcPr>
            <w:tcW w:w="478"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34"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C23379" w:rsidRDefault="00C23379">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C23379" w:rsidRDefault="00C23379">
            <w:pPr>
              <w:rPr>
                <w:sz w:val="18"/>
                <w:szCs w:val="18"/>
              </w:rPr>
            </w:pPr>
          </w:p>
        </w:tc>
      </w:tr>
      <w:tr w:rsidR="00C23379" w:rsidTr="00C23379">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3</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C23379" w:rsidRDefault="00C23379">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01</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r>
      <w:tr w:rsidR="00C23379" w:rsidTr="00C23379">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3.1.</w:t>
            </w:r>
          </w:p>
        </w:tc>
        <w:tc>
          <w:tcPr>
            <w:tcW w:w="2823"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-19 451,8</w:t>
            </w:r>
          </w:p>
        </w:tc>
      </w:tr>
      <w:tr w:rsidR="00C23379" w:rsidTr="00C23379">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23379" w:rsidRDefault="00C23379">
            <w:pPr>
              <w:jc w:val="center"/>
              <w:rPr>
                <w:sz w:val="20"/>
                <w:szCs w:val="20"/>
              </w:rPr>
            </w:pPr>
            <w:r>
              <w:rPr>
                <w:sz w:val="20"/>
                <w:szCs w:val="20"/>
              </w:rPr>
              <w:t>3.2</w:t>
            </w:r>
          </w:p>
        </w:tc>
        <w:tc>
          <w:tcPr>
            <w:tcW w:w="2823"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-19 451,8</w:t>
            </w:r>
          </w:p>
        </w:tc>
      </w:tr>
      <w:tr w:rsidR="00C23379" w:rsidTr="00C23379">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23379" w:rsidRDefault="00C23379">
            <w:pPr>
              <w:jc w:val="center"/>
              <w:rPr>
                <w:sz w:val="20"/>
                <w:szCs w:val="20"/>
              </w:rPr>
            </w:pPr>
            <w:r>
              <w:rPr>
                <w:sz w:val="20"/>
                <w:szCs w:val="20"/>
              </w:rPr>
              <w:t>3.3</w:t>
            </w:r>
          </w:p>
        </w:tc>
        <w:tc>
          <w:tcPr>
            <w:tcW w:w="2823"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-19 451,8</w:t>
            </w:r>
          </w:p>
        </w:tc>
      </w:tr>
      <w:tr w:rsidR="00C23379" w:rsidTr="00C23379">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23379" w:rsidRDefault="00C23379">
            <w:pPr>
              <w:jc w:val="center"/>
              <w:rPr>
                <w:sz w:val="20"/>
                <w:szCs w:val="20"/>
              </w:rPr>
            </w:pPr>
            <w:r>
              <w:rPr>
                <w:sz w:val="20"/>
                <w:szCs w:val="20"/>
              </w:rPr>
              <w:t>3.4</w:t>
            </w:r>
          </w:p>
        </w:tc>
        <w:tc>
          <w:tcPr>
            <w:tcW w:w="2823"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-19 451,8</w:t>
            </w:r>
          </w:p>
        </w:tc>
      </w:tr>
      <w:tr w:rsidR="00C23379" w:rsidTr="00C23379">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23379" w:rsidRDefault="00C23379">
            <w:pPr>
              <w:jc w:val="center"/>
              <w:rPr>
                <w:sz w:val="20"/>
                <w:szCs w:val="20"/>
              </w:rPr>
            </w:pPr>
            <w:r>
              <w:rPr>
                <w:sz w:val="20"/>
                <w:szCs w:val="20"/>
              </w:rPr>
              <w:t>3.5</w:t>
            </w:r>
          </w:p>
        </w:tc>
        <w:tc>
          <w:tcPr>
            <w:tcW w:w="2823"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19 451,8</w:t>
            </w:r>
          </w:p>
        </w:tc>
      </w:tr>
      <w:tr w:rsidR="00C23379" w:rsidTr="00C23379">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3.6</w:t>
            </w:r>
          </w:p>
        </w:tc>
        <w:tc>
          <w:tcPr>
            <w:tcW w:w="2823"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19 451,8</w:t>
            </w:r>
          </w:p>
        </w:tc>
      </w:tr>
      <w:tr w:rsidR="00C23379" w:rsidTr="00C23379">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3.7</w:t>
            </w:r>
          </w:p>
        </w:tc>
        <w:tc>
          <w:tcPr>
            <w:tcW w:w="2823"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19 451,8</w:t>
            </w:r>
          </w:p>
        </w:tc>
      </w:tr>
      <w:tr w:rsidR="00C23379" w:rsidTr="00C23379">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lastRenderedPageBreak/>
              <w:t>3.8</w:t>
            </w:r>
          </w:p>
        </w:tc>
        <w:tc>
          <w:tcPr>
            <w:tcW w:w="2823"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19 451,8</w:t>
            </w:r>
          </w:p>
        </w:tc>
      </w:tr>
      <w:tr w:rsidR="00C23379" w:rsidTr="00C23379">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4.</w:t>
            </w:r>
          </w:p>
        </w:tc>
        <w:tc>
          <w:tcPr>
            <w:tcW w:w="2823" w:type="dxa"/>
            <w:tcBorders>
              <w:top w:val="nil"/>
              <w:left w:val="nil"/>
              <w:bottom w:val="single" w:sz="4" w:space="0" w:color="auto"/>
              <w:right w:val="single" w:sz="4" w:space="0" w:color="auto"/>
            </w:tcBorders>
            <w:shd w:val="clear" w:color="auto" w:fill="auto"/>
            <w:vAlign w:val="bottom"/>
            <w:hideMark/>
          </w:tcPr>
          <w:p w:rsidR="00C23379" w:rsidRDefault="00C23379">
            <w:pPr>
              <w:rPr>
                <w:b/>
                <w:bCs/>
                <w:sz w:val="20"/>
                <w:szCs w:val="20"/>
              </w:rPr>
            </w:pPr>
            <w:r>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43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r>
    </w:tbl>
    <w:p w:rsidR="00C23379" w:rsidRDefault="00C23379" w:rsidP="00EB5DB5"/>
    <w:tbl>
      <w:tblPr>
        <w:tblW w:w="9220" w:type="dxa"/>
        <w:tblInd w:w="108" w:type="dxa"/>
        <w:tblLook w:val="04A0" w:firstRow="1" w:lastRow="0" w:firstColumn="1" w:lastColumn="0" w:noHBand="0" w:noVBand="1"/>
      </w:tblPr>
      <w:tblGrid>
        <w:gridCol w:w="495"/>
        <w:gridCol w:w="2162"/>
        <w:gridCol w:w="733"/>
        <w:gridCol w:w="598"/>
        <w:gridCol w:w="531"/>
        <w:gridCol w:w="954"/>
        <w:gridCol w:w="827"/>
        <w:gridCol w:w="856"/>
        <w:gridCol w:w="1485"/>
        <w:gridCol w:w="846"/>
        <w:gridCol w:w="820"/>
      </w:tblGrid>
      <w:tr w:rsidR="00C23379" w:rsidTr="00C23379">
        <w:trPr>
          <w:trHeight w:val="300"/>
        </w:trPr>
        <w:tc>
          <w:tcPr>
            <w:tcW w:w="8390" w:type="dxa"/>
            <w:gridSpan w:val="10"/>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 xml:space="preserve">Приложение № 8 </w:t>
            </w:r>
          </w:p>
        </w:tc>
        <w:tc>
          <w:tcPr>
            <w:tcW w:w="830" w:type="dxa"/>
            <w:tcBorders>
              <w:top w:val="nil"/>
              <w:left w:val="nil"/>
              <w:bottom w:val="nil"/>
              <w:right w:val="nil"/>
            </w:tcBorders>
            <w:shd w:val="clear" w:color="auto" w:fill="auto"/>
            <w:vAlign w:val="bottom"/>
            <w:hideMark/>
          </w:tcPr>
          <w:p w:rsidR="00C23379" w:rsidRDefault="00C23379">
            <w:pPr>
              <w:rPr>
                <w:i/>
                <w:iCs/>
                <w:sz w:val="20"/>
                <w:szCs w:val="20"/>
              </w:rPr>
            </w:pPr>
          </w:p>
        </w:tc>
      </w:tr>
      <w:tr w:rsidR="00C23379" w:rsidTr="00C23379">
        <w:trPr>
          <w:trHeight w:val="300"/>
        </w:trPr>
        <w:tc>
          <w:tcPr>
            <w:tcW w:w="389" w:type="dxa"/>
            <w:tcBorders>
              <w:top w:val="nil"/>
              <w:left w:val="nil"/>
              <w:bottom w:val="nil"/>
              <w:right w:val="nil"/>
            </w:tcBorders>
            <w:shd w:val="clear" w:color="auto" w:fill="auto"/>
            <w:noWrap/>
            <w:vAlign w:val="bottom"/>
            <w:hideMark/>
          </w:tcPr>
          <w:p w:rsidR="00C23379" w:rsidRDefault="00C23379">
            <w:pPr>
              <w:jc w:val="right"/>
              <w:rPr>
                <w:sz w:val="22"/>
                <w:szCs w:val="22"/>
              </w:rPr>
            </w:pPr>
          </w:p>
        </w:tc>
        <w:tc>
          <w:tcPr>
            <w:tcW w:w="2150" w:type="dxa"/>
            <w:tcBorders>
              <w:top w:val="nil"/>
              <w:left w:val="nil"/>
              <w:bottom w:val="nil"/>
              <w:right w:val="nil"/>
            </w:tcBorders>
            <w:shd w:val="clear" w:color="auto" w:fill="auto"/>
            <w:noWrap/>
            <w:vAlign w:val="bottom"/>
            <w:hideMark/>
          </w:tcPr>
          <w:p w:rsidR="00C23379" w:rsidRDefault="00C23379">
            <w:pPr>
              <w:jc w:val="right"/>
              <w:rPr>
                <w:sz w:val="22"/>
                <w:szCs w:val="22"/>
              </w:rPr>
            </w:pPr>
          </w:p>
        </w:tc>
        <w:tc>
          <w:tcPr>
            <w:tcW w:w="567" w:type="dxa"/>
            <w:tcBorders>
              <w:top w:val="nil"/>
              <w:left w:val="nil"/>
              <w:bottom w:val="nil"/>
              <w:right w:val="nil"/>
            </w:tcBorders>
            <w:shd w:val="clear" w:color="auto" w:fill="auto"/>
            <w:noWrap/>
            <w:vAlign w:val="bottom"/>
            <w:hideMark/>
          </w:tcPr>
          <w:p w:rsidR="00C23379" w:rsidRDefault="00C23379">
            <w:pPr>
              <w:jc w:val="right"/>
              <w:rPr>
                <w:sz w:val="22"/>
                <w:szCs w:val="22"/>
              </w:rPr>
            </w:pPr>
          </w:p>
        </w:tc>
        <w:tc>
          <w:tcPr>
            <w:tcW w:w="5284" w:type="dxa"/>
            <w:gridSpan w:val="7"/>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к решению Совета народных депутатов МО</w:t>
            </w:r>
          </w:p>
        </w:tc>
        <w:tc>
          <w:tcPr>
            <w:tcW w:w="830" w:type="dxa"/>
            <w:tcBorders>
              <w:top w:val="nil"/>
              <w:left w:val="nil"/>
              <w:bottom w:val="nil"/>
              <w:right w:val="nil"/>
            </w:tcBorders>
            <w:shd w:val="clear" w:color="auto" w:fill="auto"/>
            <w:vAlign w:val="bottom"/>
            <w:hideMark/>
          </w:tcPr>
          <w:p w:rsidR="00C23379" w:rsidRDefault="00C23379">
            <w:pPr>
              <w:rPr>
                <w:i/>
                <w:iCs/>
                <w:sz w:val="20"/>
                <w:szCs w:val="20"/>
              </w:rPr>
            </w:pPr>
          </w:p>
        </w:tc>
      </w:tr>
      <w:tr w:rsidR="00C23379" w:rsidTr="00C23379">
        <w:trPr>
          <w:trHeight w:val="300"/>
        </w:trPr>
        <w:tc>
          <w:tcPr>
            <w:tcW w:w="8390" w:type="dxa"/>
            <w:gridSpan w:val="10"/>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"Красногвардейское сельское поселение"</w:t>
            </w:r>
          </w:p>
        </w:tc>
        <w:tc>
          <w:tcPr>
            <w:tcW w:w="830" w:type="dxa"/>
            <w:tcBorders>
              <w:top w:val="nil"/>
              <w:left w:val="nil"/>
              <w:bottom w:val="nil"/>
              <w:right w:val="nil"/>
            </w:tcBorders>
            <w:shd w:val="clear" w:color="auto" w:fill="auto"/>
            <w:vAlign w:val="bottom"/>
            <w:hideMark/>
          </w:tcPr>
          <w:p w:rsidR="00C23379" w:rsidRDefault="00C23379">
            <w:pPr>
              <w:rPr>
                <w:i/>
                <w:iCs/>
                <w:sz w:val="20"/>
                <w:szCs w:val="20"/>
              </w:rPr>
            </w:pPr>
          </w:p>
        </w:tc>
      </w:tr>
      <w:tr w:rsidR="00C23379" w:rsidTr="00C23379">
        <w:trPr>
          <w:trHeight w:val="300"/>
        </w:trPr>
        <w:tc>
          <w:tcPr>
            <w:tcW w:w="8390" w:type="dxa"/>
            <w:gridSpan w:val="10"/>
            <w:tcBorders>
              <w:top w:val="nil"/>
              <w:left w:val="nil"/>
              <w:bottom w:val="nil"/>
              <w:right w:val="nil"/>
            </w:tcBorders>
            <w:shd w:val="clear" w:color="auto" w:fill="auto"/>
            <w:noWrap/>
            <w:vAlign w:val="bottom"/>
            <w:hideMark/>
          </w:tcPr>
          <w:p w:rsidR="00C23379" w:rsidRDefault="00C23379">
            <w:pPr>
              <w:jc w:val="right"/>
              <w:rPr>
                <w:sz w:val="22"/>
                <w:szCs w:val="22"/>
              </w:rPr>
            </w:pPr>
          </w:p>
        </w:tc>
        <w:tc>
          <w:tcPr>
            <w:tcW w:w="830" w:type="dxa"/>
            <w:tcBorders>
              <w:top w:val="nil"/>
              <w:left w:val="nil"/>
              <w:bottom w:val="nil"/>
              <w:right w:val="nil"/>
            </w:tcBorders>
            <w:shd w:val="clear" w:color="auto" w:fill="auto"/>
            <w:vAlign w:val="bottom"/>
            <w:hideMark/>
          </w:tcPr>
          <w:p w:rsidR="00C23379" w:rsidRDefault="00C23379">
            <w:pPr>
              <w:rPr>
                <w:i/>
                <w:iCs/>
                <w:sz w:val="20"/>
                <w:szCs w:val="20"/>
              </w:rPr>
            </w:pPr>
          </w:p>
        </w:tc>
      </w:tr>
      <w:tr w:rsidR="00C23379" w:rsidTr="00C23379">
        <w:trPr>
          <w:trHeight w:val="240"/>
        </w:trPr>
        <w:tc>
          <w:tcPr>
            <w:tcW w:w="389"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2150"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567"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450"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393"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804"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668"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699"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1376"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894"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830" w:type="dxa"/>
            <w:tcBorders>
              <w:top w:val="nil"/>
              <w:left w:val="nil"/>
              <w:bottom w:val="nil"/>
              <w:right w:val="nil"/>
            </w:tcBorders>
            <w:shd w:val="clear" w:color="auto" w:fill="auto"/>
            <w:vAlign w:val="bottom"/>
            <w:hideMark/>
          </w:tcPr>
          <w:p w:rsidR="00C23379" w:rsidRDefault="00C23379">
            <w:pPr>
              <w:rPr>
                <w:i/>
                <w:iCs/>
                <w:sz w:val="20"/>
                <w:szCs w:val="20"/>
              </w:rPr>
            </w:pPr>
          </w:p>
        </w:tc>
      </w:tr>
      <w:tr w:rsidR="00C23379" w:rsidTr="00C23379">
        <w:trPr>
          <w:trHeight w:val="360"/>
        </w:trPr>
        <w:tc>
          <w:tcPr>
            <w:tcW w:w="8390" w:type="dxa"/>
            <w:gridSpan w:val="10"/>
            <w:tcBorders>
              <w:top w:val="nil"/>
              <w:left w:val="nil"/>
              <w:bottom w:val="nil"/>
              <w:right w:val="nil"/>
            </w:tcBorders>
            <w:shd w:val="clear" w:color="auto" w:fill="auto"/>
            <w:noWrap/>
            <w:vAlign w:val="bottom"/>
            <w:hideMark/>
          </w:tcPr>
          <w:p w:rsidR="00C23379" w:rsidRDefault="00C23379">
            <w:pPr>
              <w:jc w:val="center"/>
              <w:rPr>
                <w:b/>
                <w:bCs/>
              </w:rPr>
            </w:pPr>
            <w:r>
              <w:rPr>
                <w:b/>
                <w:bCs/>
              </w:rPr>
              <w:t xml:space="preserve">Источники финансирования дефицита бюджета </w:t>
            </w:r>
          </w:p>
        </w:tc>
        <w:tc>
          <w:tcPr>
            <w:tcW w:w="830" w:type="dxa"/>
            <w:tcBorders>
              <w:top w:val="nil"/>
              <w:left w:val="nil"/>
              <w:bottom w:val="nil"/>
              <w:right w:val="nil"/>
            </w:tcBorders>
            <w:shd w:val="clear" w:color="auto" w:fill="auto"/>
            <w:vAlign w:val="bottom"/>
            <w:hideMark/>
          </w:tcPr>
          <w:p w:rsidR="00C23379" w:rsidRDefault="00C23379">
            <w:pPr>
              <w:rPr>
                <w:i/>
                <w:iCs/>
                <w:sz w:val="20"/>
                <w:szCs w:val="20"/>
              </w:rPr>
            </w:pPr>
          </w:p>
        </w:tc>
      </w:tr>
      <w:tr w:rsidR="00C23379" w:rsidTr="00C23379">
        <w:trPr>
          <w:trHeight w:val="375"/>
        </w:trPr>
        <w:tc>
          <w:tcPr>
            <w:tcW w:w="8390" w:type="dxa"/>
            <w:gridSpan w:val="10"/>
            <w:tcBorders>
              <w:top w:val="nil"/>
              <w:left w:val="nil"/>
              <w:bottom w:val="nil"/>
              <w:right w:val="nil"/>
            </w:tcBorders>
            <w:shd w:val="clear" w:color="auto" w:fill="auto"/>
            <w:vAlign w:val="bottom"/>
            <w:hideMark/>
          </w:tcPr>
          <w:p w:rsidR="00C23379" w:rsidRDefault="00C23379">
            <w:pPr>
              <w:jc w:val="center"/>
              <w:rPr>
                <w:b/>
                <w:bCs/>
              </w:rPr>
            </w:pPr>
            <w:r>
              <w:rPr>
                <w:b/>
                <w:bCs/>
              </w:rPr>
              <w:t>МО "Красногвардейское сельское поселение" на плановый период 2019 и 2020 годов</w:t>
            </w:r>
          </w:p>
        </w:tc>
        <w:tc>
          <w:tcPr>
            <w:tcW w:w="830" w:type="dxa"/>
            <w:tcBorders>
              <w:top w:val="nil"/>
              <w:left w:val="nil"/>
              <w:bottom w:val="nil"/>
              <w:right w:val="nil"/>
            </w:tcBorders>
            <w:shd w:val="clear" w:color="auto" w:fill="auto"/>
            <w:vAlign w:val="bottom"/>
            <w:hideMark/>
          </w:tcPr>
          <w:p w:rsidR="00C23379" w:rsidRDefault="00C23379">
            <w:pPr>
              <w:rPr>
                <w:i/>
                <w:iCs/>
                <w:sz w:val="20"/>
                <w:szCs w:val="20"/>
              </w:rPr>
            </w:pPr>
          </w:p>
        </w:tc>
      </w:tr>
      <w:tr w:rsidR="00C23379" w:rsidTr="00C23379">
        <w:trPr>
          <w:trHeight w:val="255"/>
        </w:trPr>
        <w:tc>
          <w:tcPr>
            <w:tcW w:w="389" w:type="dxa"/>
            <w:tcBorders>
              <w:top w:val="nil"/>
              <w:left w:val="nil"/>
              <w:bottom w:val="nil"/>
              <w:right w:val="nil"/>
            </w:tcBorders>
            <w:shd w:val="clear" w:color="auto" w:fill="auto"/>
            <w:vAlign w:val="bottom"/>
            <w:hideMark/>
          </w:tcPr>
          <w:p w:rsidR="00C23379" w:rsidRDefault="00C23379">
            <w:pPr>
              <w:rPr>
                <w:i/>
                <w:iCs/>
                <w:sz w:val="20"/>
                <w:szCs w:val="20"/>
              </w:rPr>
            </w:pPr>
          </w:p>
        </w:tc>
        <w:tc>
          <w:tcPr>
            <w:tcW w:w="2150" w:type="dxa"/>
            <w:tcBorders>
              <w:top w:val="nil"/>
              <w:left w:val="nil"/>
              <w:bottom w:val="nil"/>
              <w:right w:val="nil"/>
            </w:tcBorders>
            <w:shd w:val="clear" w:color="auto" w:fill="auto"/>
            <w:vAlign w:val="bottom"/>
            <w:hideMark/>
          </w:tcPr>
          <w:p w:rsidR="00C23379" w:rsidRDefault="00C23379">
            <w:pPr>
              <w:rPr>
                <w:i/>
                <w:iCs/>
                <w:sz w:val="20"/>
                <w:szCs w:val="20"/>
              </w:rPr>
            </w:pPr>
          </w:p>
        </w:tc>
        <w:tc>
          <w:tcPr>
            <w:tcW w:w="567" w:type="dxa"/>
            <w:tcBorders>
              <w:top w:val="nil"/>
              <w:left w:val="nil"/>
              <w:bottom w:val="nil"/>
              <w:right w:val="nil"/>
            </w:tcBorders>
            <w:shd w:val="clear" w:color="auto" w:fill="auto"/>
            <w:vAlign w:val="bottom"/>
            <w:hideMark/>
          </w:tcPr>
          <w:p w:rsidR="00C23379" w:rsidRDefault="00C23379">
            <w:pPr>
              <w:rPr>
                <w:i/>
                <w:iCs/>
                <w:sz w:val="20"/>
                <w:szCs w:val="20"/>
              </w:rPr>
            </w:pPr>
          </w:p>
        </w:tc>
        <w:tc>
          <w:tcPr>
            <w:tcW w:w="450" w:type="dxa"/>
            <w:tcBorders>
              <w:top w:val="nil"/>
              <w:left w:val="nil"/>
              <w:bottom w:val="nil"/>
              <w:right w:val="nil"/>
            </w:tcBorders>
            <w:shd w:val="clear" w:color="auto" w:fill="auto"/>
            <w:vAlign w:val="bottom"/>
            <w:hideMark/>
          </w:tcPr>
          <w:p w:rsidR="00C23379" w:rsidRDefault="00C23379">
            <w:pPr>
              <w:rPr>
                <w:i/>
                <w:iCs/>
                <w:sz w:val="20"/>
                <w:szCs w:val="20"/>
              </w:rPr>
            </w:pPr>
          </w:p>
        </w:tc>
        <w:tc>
          <w:tcPr>
            <w:tcW w:w="393" w:type="dxa"/>
            <w:tcBorders>
              <w:top w:val="nil"/>
              <w:left w:val="nil"/>
              <w:bottom w:val="nil"/>
              <w:right w:val="nil"/>
            </w:tcBorders>
            <w:shd w:val="clear" w:color="auto" w:fill="auto"/>
            <w:vAlign w:val="bottom"/>
            <w:hideMark/>
          </w:tcPr>
          <w:p w:rsidR="00C23379" w:rsidRDefault="00C23379">
            <w:pPr>
              <w:rPr>
                <w:i/>
                <w:iCs/>
                <w:sz w:val="20"/>
                <w:szCs w:val="20"/>
              </w:rPr>
            </w:pPr>
          </w:p>
        </w:tc>
        <w:tc>
          <w:tcPr>
            <w:tcW w:w="804" w:type="dxa"/>
            <w:tcBorders>
              <w:top w:val="nil"/>
              <w:left w:val="nil"/>
              <w:bottom w:val="nil"/>
              <w:right w:val="nil"/>
            </w:tcBorders>
            <w:shd w:val="clear" w:color="auto" w:fill="auto"/>
            <w:vAlign w:val="bottom"/>
            <w:hideMark/>
          </w:tcPr>
          <w:p w:rsidR="00C23379" w:rsidRDefault="00C23379">
            <w:pPr>
              <w:rPr>
                <w:i/>
                <w:iCs/>
                <w:sz w:val="20"/>
                <w:szCs w:val="20"/>
              </w:rPr>
            </w:pPr>
          </w:p>
        </w:tc>
        <w:tc>
          <w:tcPr>
            <w:tcW w:w="668" w:type="dxa"/>
            <w:tcBorders>
              <w:top w:val="nil"/>
              <w:left w:val="nil"/>
              <w:bottom w:val="nil"/>
              <w:right w:val="nil"/>
            </w:tcBorders>
            <w:shd w:val="clear" w:color="auto" w:fill="auto"/>
            <w:vAlign w:val="bottom"/>
            <w:hideMark/>
          </w:tcPr>
          <w:p w:rsidR="00C23379" w:rsidRDefault="00C23379">
            <w:pPr>
              <w:rPr>
                <w:i/>
                <w:iCs/>
                <w:sz w:val="20"/>
                <w:szCs w:val="20"/>
              </w:rPr>
            </w:pPr>
          </w:p>
        </w:tc>
        <w:tc>
          <w:tcPr>
            <w:tcW w:w="699" w:type="dxa"/>
            <w:tcBorders>
              <w:top w:val="nil"/>
              <w:left w:val="nil"/>
              <w:bottom w:val="nil"/>
              <w:right w:val="nil"/>
            </w:tcBorders>
            <w:shd w:val="clear" w:color="auto" w:fill="auto"/>
            <w:vAlign w:val="bottom"/>
            <w:hideMark/>
          </w:tcPr>
          <w:p w:rsidR="00C23379" w:rsidRDefault="00C23379">
            <w:pPr>
              <w:rPr>
                <w:i/>
                <w:iCs/>
                <w:sz w:val="20"/>
                <w:szCs w:val="20"/>
              </w:rPr>
            </w:pPr>
          </w:p>
        </w:tc>
        <w:tc>
          <w:tcPr>
            <w:tcW w:w="1376" w:type="dxa"/>
            <w:tcBorders>
              <w:top w:val="nil"/>
              <w:left w:val="nil"/>
              <w:bottom w:val="nil"/>
              <w:right w:val="nil"/>
            </w:tcBorders>
            <w:shd w:val="clear" w:color="auto" w:fill="auto"/>
            <w:vAlign w:val="bottom"/>
            <w:hideMark/>
          </w:tcPr>
          <w:p w:rsidR="00C23379" w:rsidRDefault="00C23379">
            <w:pPr>
              <w:rPr>
                <w:i/>
                <w:iCs/>
                <w:sz w:val="20"/>
                <w:szCs w:val="20"/>
              </w:rPr>
            </w:pPr>
          </w:p>
        </w:tc>
        <w:tc>
          <w:tcPr>
            <w:tcW w:w="894" w:type="dxa"/>
            <w:tcBorders>
              <w:top w:val="nil"/>
              <w:left w:val="nil"/>
              <w:bottom w:val="nil"/>
              <w:right w:val="nil"/>
            </w:tcBorders>
            <w:shd w:val="clear" w:color="auto" w:fill="auto"/>
            <w:noWrap/>
            <w:vAlign w:val="bottom"/>
            <w:hideMark/>
          </w:tcPr>
          <w:p w:rsidR="00C23379" w:rsidRDefault="00C23379">
            <w:pPr>
              <w:jc w:val="right"/>
              <w:rPr>
                <w:i/>
                <w:iCs/>
                <w:sz w:val="20"/>
                <w:szCs w:val="20"/>
              </w:rPr>
            </w:pPr>
            <w:r>
              <w:rPr>
                <w:i/>
                <w:iCs/>
                <w:sz w:val="20"/>
                <w:szCs w:val="20"/>
              </w:rPr>
              <w:t xml:space="preserve">тыс. руб. </w:t>
            </w:r>
          </w:p>
        </w:tc>
        <w:tc>
          <w:tcPr>
            <w:tcW w:w="830" w:type="dxa"/>
            <w:tcBorders>
              <w:top w:val="nil"/>
              <w:left w:val="nil"/>
              <w:bottom w:val="nil"/>
              <w:right w:val="nil"/>
            </w:tcBorders>
            <w:shd w:val="clear" w:color="auto" w:fill="auto"/>
            <w:vAlign w:val="bottom"/>
            <w:hideMark/>
          </w:tcPr>
          <w:p w:rsidR="00C23379" w:rsidRDefault="00C23379">
            <w:pPr>
              <w:rPr>
                <w:i/>
                <w:iCs/>
                <w:sz w:val="20"/>
                <w:szCs w:val="20"/>
              </w:rPr>
            </w:pPr>
          </w:p>
        </w:tc>
      </w:tr>
      <w:tr w:rsidR="00C23379" w:rsidTr="00C23379">
        <w:trPr>
          <w:trHeight w:val="255"/>
        </w:trPr>
        <w:tc>
          <w:tcPr>
            <w:tcW w:w="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379" w:rsidRDefault="00C23379">
            <w:pPr>
              <w:jc w:val="center"/>
              <w:rPr>
                <w:sz w:val="20"/>
                <w:szCs w:val="20"/>
              </w:rPr>
            </w:pPr>
            <w:r>
              <w:rPr>
                <w:sz w:val="20"/>
                <w:szCs w:val="20"/>
              </w:rPr>
              <w:t>№ №</w:t>
            </w:r>
          </w:p>
        </w:tc>
        <w:tc>
          <w:tcPr>
            <w:tcW w:w="2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4957" w:type="dxa"/>
            <w:gridSpan w:val="7"/>
            <w:tcBorders>
              <w:top w:val="single" w:sz="4" w:space="0" w:color="auto"/>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 </w:t>
            </w:r>
          </w:p>
        </w:tc>
        <w:tc>
          <w:tcPr>
            <w:tcW w:w="894" w:type="dxa"/>
            <w:vMerge w:val="restart"/>
            <w:tcBorders>
              <w:top w:val="single" w:sz="4" w:space="0" w:color="auto"/>
              <w:left w:val="single" w:sz="4" w:space="0" w:color="auto"/>
              <w:bottom w:val="single" w:sz="4" w:space="0" w:color="auto"/>
              <w:right w:val="nil"/>
            </w:tcBorders>
            <w:shd w:val="clear" w:color="auto" w:fill="auto"/>
            <w:vAlign w:val="center"/>
            <w:hideMark/>
          </w:tcPr>
          <w:p w:rsidR="00C23379" w:rsidRDefault="00C23379">
            <w:pPr>
              <w:jc w:val="center"/>
              <w:rPr>
                <w:sz w:val="20"/>
                <w:szCs w:val="20"/>
              </w:rPr>
            </w:pPr>
            <w:r>
              <w:rPr>
                <w:sz w:val="20"/>
                <w:szCs w:val="20"/>
              </w:rPr>
              <w:t>2019 год Сумма</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3379" w:rsidRDefault="00C23379">
            <w:pPr>
              <w:jc w:val="center"/>
              <w:rPr>
                <w:sz w:val="20"/>
                <w:szCs w:val="20"/>
              </w:rPr>
            </w:pPr>
            <w:r>
              <w:rPr>
                <w:sz w:val="20"/>
                <w:szCs w:val="20"/>
              </w:rPr>
              <w:t>2020 год сумма</w:t>
            </w:r>
          </w:p>
        </w:tc>
      </w:tr>
      <w:tr w:rsidR="00C23379" w:rsidTr="00C23379">
        <w:trPr>
          <w:trHeight w:val="3255"/>
        </w:trPr>
        <w:tc>
          <w:tcPr>
            <w:tcW w:w="389" w:type="dxa"/>
            <w:vMerge/>
            <w:tcBorders>
              <w:top w:val="single" w:sz="4" w:space="0" w:color="auto"/>
              <w:left w:val="single" w:sz="4" w:space="0" w:color="auto"/>
              <w:bottom w:val="single" w:sz="4" w:space="0" w:color="auto"/>
              <w:right w:val="single" w:sz="4" w:space="0" w:color="auto"/>
            </w:tcBorders>
            <w:vAlign w:val="center"/>
            <w:hideMark/>
          </w:tcPr>
          <w:p w:rsidR="00C23379" w:rsidRDefault="00C23379">
            <w:pPr>
              <w:rPr>
                <w:sz w:val="20"/>
                <w:szCs w:val="20"/>
              </w:rPr>
            </w:pP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C23379" w:rsidRDefault="00C23379">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Группа</w:t>
            </w:r>
          </w:p>
        </w:tc>
        <w:tc>
          <w:tcPr>
            <w:tcW w:w="450"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393"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C23379" w:rsidRDefault="00C23379">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894" w:type="dxa"/>
            <w:vMerge/>
            <w:tcBorders>
              <w:top w:val="single" w:sz="4" w:space="0" w:color="auto"/>
              <w:left w:val="single" w:sz="4" w:space="0" w:color="auto"/>
              <w:bottom w:val="single" w:sz="4" w:space="0" w:color="auto"/>
              <w:right w:val="nil"/>
            </w:tcBorders>
            <w:vAlign w:val="center"/>
            <w:hideMark/>
          </w:tcPr>
          <w:p w:rsidR="00C23379" w:rsidRDefault="00C23379">
            <w:pPr>
              <w:rPr>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C23379" w:rsidRDefault="00C23379">
            <w:pPr>
              <w:rPr>
                <w:sz w:val="20"/>
                <w:szCs w:val="20"/>
              </w:rPr>
            </w:pPr>
          </w:p>
        </w:tc>
      </w:tr>
      <w:tr w:rsidR="00C23379" w:rsidTr="00C23379">
        <w:trPr>
          <w:trHeight w:val="510"/>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3</w:t>
            </w:r>
          </w:p>
        </w:tc>
        <w:tc>
          <w:tcPr>
            <w:tcW w:w="2150" w:type="dxa"/>
            <w:tcBorders>
              <w:top w:val="single" w:sz="4" w:space="0" w:color="auto"/>
              <w:left w:val="nil"/>
              <w:bottom w:val="single" w:sz="4" w:space="0" w:color="auto"/>
              <w:right w:val="single" w:sz="4" w:space="0" w:color="auto"/>
            </w:tcBorders>
            <w:shd w:val="clear" w:color="auto" w:fill="auto"/>
            <w:vAlign w:val="bottom"/>
            <w:hideMark/>
          </w:tcPr>
          <w:p w:rsidR="00C23379" w:rsidRDefault="00C23379">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01</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05</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000</w:t>
            </w:r>
          </w:p>
        </w:tc>
        <w:tc>
          <w:tcPr>
            <w:tcW w:w="894" w:type="dxa"/>
            <w:tcBorders>
              <w:top w:val="single" w:sz="4" w:space="0" w:color="auto"/>
              <w:left w:val="nil"/>
              <w:bottom w:val="single" w:sz="4" w:space="0" w:color="auto"/>
              <w:right w:val="nil"/>
            </w:tcBorders>
            <w:shd w:val="clear" w:color="auto" w:fill="auto"/>
            <w:noWrap/>
            <w:vAlign w:val="center"/>
            <w:hideMark/>
          </w:tcPr>
          <w:p w:rsidR="00C23379" w:rsidRDefault="00C23379">
            <w:pPr>
              <w:jc w:val="center"/>
              <w:rPr>
                <w:b/>
                <w:bCs/>
                <w:sz w:val="20"/>
                <w:szCs w:val="20"/>
              </w:rPr>
            </w:pPr>
            <w:r>
              <w:rPr>
                <w:b/>
                <w:bCs/>
                <w:sz w:val="20"/>
                <w:szCs w:val="20"/>
              </w:rPr>
              <w:t>0,0</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r>
      <w:tr w:rsidR="00C23379" w:rsidTr="00C23379">
        <w:trPr>
          <w:trHeight w:val="525"/>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3.1.</w:t>
            </w:r>
          </w:p>
        </w:tc>
        <w:tc>
          <w:tcPr>
            <w:tcW w:w="2150"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50"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393"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500</w:t>
            </w:r>
          </w:p>
        </w:tc>
        <w:tc>
          <w:tcPr>
            <w:tcW w:w="894" w:type="dxa"/>
            <w:tcBorders>
              <w:top w:val="nil"/>
              <w:left w:val="nil"/>
              <w:bottom w:val="single" w:sz="4" w:space="0" w:color="auto"/>
              <w:right w:val="nil"/>
            </w:tcBorders>
            <w:shd w:val="clear" w:color="auto" w:fill="auto"/>
            <w:noWrap/>
            <w:vAlign w:val="center"/>
            <w:hideMark/>
          </w:tcPr>
          <w:p w:rsidR="00C23379" w:rsidRDefault="00C23379">
            <w:pPr>
              <w:jc w:val="center"/>
              <w:rPr>
                <w:sz w:val="20"/>
                <w:szCs w:val="20"/>
              </w:rPr>
            </w:pPr>
            <w:r>
              <w:rPr>
                <w:sz w:val="20"/>
                <w:szCs w:val="20"/>
              </w:rPr>
              <w:t>-19 636,9</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right"/>
              <w:rPr>
                <w:sz w:val="20"/>
                <w:szCs w:val="20"/>
              </w:rPr>
            </w:pPr>
            <w:r>
              <w:rPr>
                <w:sz w:val="20"/>
                <w:szCs w:val="20"/>
              </w:rPr>
              <w:t>-20384,9</w:t>
            </w:r>
          </w:p>
        </w:tc>
      </w:tr>
      <w:tr w:rsidR="00C23379" w:rsidTr="00C23379">
        <w:trPr>
          <w:trHeight w:val="48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C23379" w:rsidRDefault="00C23379">
            <w:pPr>
              <w:jc w:val="center"/>
              <w:rPr>
                <w:sz w:val="20"/>
                <w:szCs w:val="20"/>
              </w:rPr>
            </w:pPr>
            <w:r>
              <w:rPr>
                <w:sz w:val="20"/>
                <w:szCs w:val="20"/>
              </w:rPr>
              <w:t>3.2</w:t>
            </w:r>
          </w:p>
        </w:tc>
        <w:tc>
          <w:tcPr>
            <w:tcW w:w="2150"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50"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393"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500</w:t>
            </w:r>
          </w:p>
        </w:tc>
        <w:tc>
          <w:tcPr>
            <w:tcW w:w="894" w:type="dxa"/>
            <w:tcBorders>
              <w:top w:val="nil"/>
              <w:left w:val="nil"/>
              <w:bottom w:val="single" w:sz="4" w:space="0" w:color="auto"/>
              <w:right w:val="nil"/>
            </w:tcBorders>
            <w:shd w:val="clear" w:color="auto" w:fill="auto"/>
            <w:noWrap/>
            <w:vAlign w:val="center"/>
            <w:hideMark/>
          </w:tcPr>
          <w:p w:rsidR="00C23379" w:rsidRDefault="00C23379">
            <w:pPr>
              <w:jc w:val="center"/>
              <w:rPr>
                <w:sz w:val="20"/>
                <w:szCs w:val="20"/>
              </w:rPr>
            </w:pPr>
            <w:r>
              <w:rPr>
                <w:sz w:val="20"/>
                <w:szCs w:val="20"/>
              </w:rPr>
              <w:t>-19 636,9</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right"/>
              <w:rPr>
                <w:sz w:val="20"/>
                <w:szCs w:val="20"/>
              </w:rPr>
            </w:pPr>
            <w:r>
              <w:rPr>
                <w:sz w:val="20"/>
                <w:szCs w:val="20"/>
              </w:rPr>
              <w:t>-20384,9</w:t>
            </w:r>
          </w:p>
        </w:tc>
      </w:tr>
      <w:tr w:rsidR="00C23379" w:rsidTr="00C23379">
        <w:trPr>
          <w:trHeight w:val="48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C23379" w:rsidRDefault="00C23379">
            <w:pPr>
              <w:jc w:val="center"/>
              <w:rPr>
                <w:sz w:val="20"/>
                <w:szCs w:val="20"/>
              </w:rPr>
            </w:pPr>
            <w:r>
              <w:rPr>
                <w:sz w:val="20"/>
                <w:szCs w:val="20"/>
              </w:rPr>
              <w:t>3.3</w:t>
            </w:r>
          </w:p>
        </w:tc>
        <w:tc>
          <w:tcPr>
            <w:tcW w:w="2150"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50"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393"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510</w:t>
            </w:r>
          </w:p>
        </w:tc>
        <w:tc>
          <w:tcPr>
            <w:tcW w:w="894" w:type="dxa"/>
            <w:tcBorders>
              <w:top w:val="nil"/>
              <w:left w:val="nil"/>
              <w:bottom w:val="single" w:sz="4" w:space="0" w:color="auto"/>
              <w:right w:val="nil"/>
            </w:tcBorders>
            <w:shd w:val="clear" w:color="auto" w:fill="auto"/>
            <w:noWrap/>
            <w:vAlign w:val="center"/>
            <w:hideMark/>
          </w:tcPr>
          <w:p w:rsidR="00C23379" w:rsidRDefault="00C23379">
            <w:pPr>
              <w:jc w:val="center"/>
              <w:rPr>
                <w:sz w:val="20"/>
                <w:szCs w:val="20"/>
              </w:rPr>
            </w:pPr>
            <w:r>
              <w:rPr>
                <w:sz w:val="20"/>
                <w:szCs w:val="20"/>
              </w:rPr>
              <w:t>-19 636,9</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right"/>
              <w:rPr>
                <w:sz w:val="20"/>
                <w:szCs w:val="20"/>
              </w:rPr>
            </w:pPr>
            <w:r>
              <w:rPr>
                <w:sz w:val="20"/>
                <w:szCs w:val="20"/>
              </w:rPr>
              <w:t>-20384,9</w:t>
            </w:r>
          </w:p>
        </w:tc>
      </w:tr>
      <w:tr w:rsidR="00C23379" w:rsidTr="00C23379">
        <w:trPr>
          <w:trHeight w:val="495"/>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C23379" w:rsidRDefault="00C23379">
            <w:pPr>
              <w:jc w:val="center"/>
              <w:rPr>
                <w:sz w:val="20"/>
                <w:szCs w:val="20"/>
              </w:rPr>
            </w:pPr>
            <w:r>
              <w:rPr>
                <w:sz w:val="20"/>
                <w:szCs w:val="20"/>
              </w:rPr>
              <w:t>3.4</w:t>
            </w:r>
          </w:p>
        </w:tc>
        <w:tc>
          <w:tcPr>
            <w:tcW w:w="2150"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50"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393"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510</w:t>
            </w:r>
          </w:p>
        </w:tc>
        <w:tc>
          <w:tcPr>
            <w:tcW w:w="894" w:type="dxa"/>
            <w:tcBorders>
              <w:top w:val="nil"/>
              <w:left w:val="nil"/>
              <w:bottom w:val="single" w:sz="4" w:space="0" w:color="auto"/>
              <w:right w:val="nil"/>
            </w:tcBorders>
            <w:shd w:val="clear" w:color="auto" w:fill="auto"/>
            <w:noWrap/>
            <w:vAlign w:val="center"/>
            <w:hideMark/>
          </w:tcPr>
          <w:p w:rsidR="00C23379" w:rsidRDefault="00C23379">
            <w:pPr>
              <w:jc w:val="center"/>
              <w:rPr>
                <w:sz w:val="20"/>
                <w:szCs w:val="20"/>
              </w:rPr>
            </w:pPr>
            <w:r>
              <w:rPr>
                <w:sz w:val="20"/>
                <w:szCs w:val="20"/>
              </w:rPr>
              <w:t>-19 636,9</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right"/>
              <w:rPr>
                <w:sz w:val="20"/>
                <w:szCs w:val="20"/>
              </w:rPr>
            </w:pPr>
            <w:r>
              <w:rPr>
                <w:sz w:val="20"/>
                <w:szCs w:val="20"/>
              </w:rPr>
              <w:t>-20384,9</w:t>
            </w:r>
          </w:p>
        </w:tc>
      </w:tr>
      <w:tr w:rsidR="00C23379" w:rsidTr="00C23379">
        <w:trPr>
          <w:trHeight w:val="48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C23379" w:rsidRDefault="00C23379">
            <w:pPr>
              <w:jc w:val="center"/>
              <w:rPr>
                <w:sz w:val="20"/>
                <w:szCs w:val="20"/>
              </w:rPr>
            </w:pPr>
            <w:r>
              <w:rPr>
                <w:sz w:val="20"/>
                <w:szCs w:val="20"/>
              </w:rPr>
              <w:t>3.5</w:t>
            </w:r>
          </w:p>
        </w:tc>
        <w:tc>
          <w:tcPr>
            <w:tcW w:w="2150"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50"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393"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600</w:t>
            </w:r>
          </w:p>
        </w:tc>
        <w:tc>
          <w:tcPr>
            <w:tcW w:w="894" w:type="dxa"/>
            <w:tcBorders>
              <w:top w:val="nil"/>
              <w:left w:val="nil"/>
              <w:bottom w:val="single" w:sz="4" w:space="0" w:color="auto"/>
              <w:right w:val="nil"/>
            </w:tcBorders>
            <w:shd w:val="clear" w:color="auto" w:fill="auto"/>
            <w:noWrap/>
            <w:vAlign w:val="center"/>
            <w:hideMark/>
          </w:tcPr>
          <w:p w:rsidR="00C23379" w:rsidRDefault="00C23379">
            <w:pPr>
              <w:jc w:val="center"/>
              <w:rPr>
                <w:sz w:val="20"/>
                <w:szCs w:val="20"/>
              </w:rPr>
            </w:pPr>
            <w:r>
              <w:rPr>
                <w:sz w:val="20"/>
                <w:szCs w:val="20"/>
              </w:rPr>
              <w:t>19 636,9</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right"/>
              <w:rPr>
                <w:sz w:val="20"/>
                <w:szCs w:val="20"/>
              </w:rPr>
            </w:pPr>
            <w:r>
              <w:rPr>
                <w:sz w:val="20"/>
                <w:szCs w:val="20"/>
              </w:rPr>
              <w:t>20384,9</w:t>
            </w:r>
          </w:p>
        </w:tc>
      </w:tr>
      <w:tr w:rsidR="00C23379" w:rsidTr="00C23379">
        <w:trPr>
          <w:trHeight w:val="510"/>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3.6</w:t>
            </w:r>
          </w:p>
        </w:tc>
        <w:tc>
          <w:tcPr>
            <w:tcW w:w="2150"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50"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393"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600</w:t>
            </w:r>
          </w:p>
        </w:tc>
        <w:tc>
          <w:tcPr>
            <w:tcW w:w="894" w:type="dxa"/>
            <w:tcBorders>
              <w:top w:val="nil"/>
              <w:left w:val="nil"/>
              <w:bottom w:val="single" w:sz="4" w:space="0" w:color="auto"/>
              <w:right w:val="nil"/>
            </w:tcBorders>
            <w:shd w:val="clear" w:color="auto" w:fill="auto"/>
            <w:noWrap/>
            <w:vAlign w:val="center"/>
            <w:hideMark/>
          </w:tcPr>
          <w:p w:rsidR="00C23379" w:rsidRDefault="00C23379">
            <w:pPr>
              <w:jc w:val="center"/>
              <w:rPr>
                <w:sz w:val="20"/>
                <w:szCs w:val="20"/>
              </w:rPr>
            </w:pPr>
            <w:r>
              <w:rPr>
                <w:sz w:val="20"/>
                <w:szCs w:val="20"/>
              </w:rPr>
              <w:t>19 636,9</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right"/>
              <w:rPr>
                <w:sz w:val="20"/>
                <w:szCs w:val="20"/>
              </w:rPr>
            </w:pPr>
            <w:r>
              <w:rPr>
                <w:sz w:val="20"/>
                <w:szCs w:val="20"/>
              </w:rPr>
              <w:t>20384,9</w:t>
            </w:r>
          </w:p>
        </w:tc>
      </w:tr>
      <w:tr w:rsidR="00C23379" w:rsidTr="00C23379">
        <w:trPr>
          <w:trHeight w:val="525"/>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lastRenderedPageBreak/>
              <w:t>3.7</w:t>
            </w:r>
          </w:p>
        </w:tc>
        <w:tc>
          <w:tcPr>
            <w:tcW w:w="2150"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50"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393"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610</w:t>
            </w:r>
          </w:p>
        </w:tc>
        <w:tc>
          <w:tcPr>
            <w:tcW w:w="894" w:type="dxa"/>
            <w:tcBorders>
              <w:top w:val="nil"/>
              <w:left w:val="nil"/>
              <w:bottom w:val="single" w:sz="4" w:space="0" w:color="auto"/>
              <w:right w:val="nil"/>
            </w:tcBorders>
            <w:shd w:val="clear" w:color="auto" w:fill="auto"/>
            <w:noWrap/>
            <w:vAlign w:val="center"/>
            <w:hideMark/>
          </w:tcPr>
          <w:p w:rsidR="00C23379" w:rsidRDefault="00C23379">
            <w:pPr>
              <w:jc w:val="center"/>
              <w:rPr>
                <w:sz w:val="20"/>
                <w:szCs w:val="20"/>
              </w:rPr>
            </w:pPr>
            <w:r>
              <w:rPr>
                <w:sz w:val="20"/>
                <w:szCs w:val="20"/>
              </w:rPr>
              <w:t>19 636,9</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right"/>
              <w:rPr>
                <w:sz w:val="20"/>
                <w:szCs w:val="20"/>
              </w:rPr>
            </w:pPr>
            <w:r>
              <w:rPr>
                <w:sz w:val="20"/>
                <w:szCs w:val="20"/>
              </w:rPr>
              <w:t>20384,9</w:t>
            </w:r>
          </w:p>
        </w:tc>
      </w:tr>
      <w:tr w:rsidR="00C23379" w:rsidTr="00C23379">
        <w:trPr>
          <w:trHeight w:val="735"/>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3.8</w:t>
            </w:r>
          </w:p>
        </w:tc>
        <w:tc>
          <w:tcPr>
            <w:tcW w:w="2150" w:type="dxa"/>
            <w:tcBorders>
              <w:top w:val="nil"/>
              <w:left w:val="nil"/>
              <w:bottom w:val="single" w:sz="4" w:space="0" w:color="auto"/>
              <w:right w:val="single" w:sz="4" w:space="0" w:color="auto"/>
            </w:tcBorders>
            <w:shd w:val="clear" w:color="auto" w:fill="auto"/>
            <w:vAlign w:val="bottom"/>
            <w:hideMark/>
          </w:tcPr>
          <w:p w:rsidR="00C23379" w:rsidRDefault="00C23379">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450"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393"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610</w:t>
            </w:r>
          </w:p>
        </w:tc>
        <w:tc>
          <w:tcPr>
            <w:tcW w:w="894" w:type="dxa"/>
            <w:tcBorders>
              <w:top w:val="nil"/>
              <w:left w:val="nil"/>
              <w:bottom w:val="single" w:sz="4" w:space="0" w:color="auto"/>
              <w:right w:val="nil"/>
            </w:tcBorders>
            <w:shd w:val="clear" w:color="auto" w:fill="auto"/>
            <w:noWrap/>
            <w:vAlign w:val="center"/>
            <w:hideMark/>
          </w:tcPr>
          <w:p w:rsidR="00C23379" w:rsidRDefault="00C23379">
            <w:pPr>
              <w:jc w:val="center"/>
              <w:rPr>
                <w:sz w:val="20"/>
                <w:szCs w:val="20"/>
              </w:rPr>
            </w:pPr>
            <w:r>
              <w:rPr>
                <w:sz w:val="20"/>
                <w:szCs w:val="20"/>
              </w:rPr>
              <w:t>19 636,9</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right"/>
              <w:rPr>
                <w:sz w:val="20"/>
                <w:szCs w:val="20"/>
              </w:rPr>
            </w:pPr>
            <w:r>
              <w:rPr>
                <w:sz w:val="20"/>
                <w:szCs w:val="20"/>
              </w:rPr>
              <w:t>20384,9</w:t>
            </w:r>
          </w:p>
        </w:tc>
      </w:tr>
      <w:tr w:rsidR="00C23379" w:rsidTr="00C23379">
        <w:trPr>
          <w:trHeight w:val="765"/>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4.</w:t>
            </w:r>
          </w:p>
        </w:tc>
        <w:tc>
          <w:tcPr>
            <w:tcW w:w="2150" w:type="dxa"/>
            <w:tcBorders>
              <w:top w:val="nil"/>
              <w:left w:val="nil"/>
              <w:bottom w:val="single" w:sz="4" w:space="0" w:color="auto"/>
              <w:right w:val="single" w:sz="4" w:space="0" w:color="auto"/>
            </w:tcBorders>
            <w:shd w:val="clear" w:color="auto" w:fill="auto"/>
            <w:vAlign w:val="bottom"/>
            <w:hideMark/>
          </w:tcPr>
          <w:p w:rsidR="00C23379" w:rsidRDefault="00C23379">
            <w:pPr>
              <w:rPr>
                <w:b/>
                <w:bCs/>
                <w:sz w:val="20"/>
                <w:szCs w:val="20"/>
              </w:rPr>
            </w:pPr>
            <w:r>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01</w:t>
            </w:r>
          </w:p>
        </w:tc>
        <w:tc>
          <w:tcPr>
            <w:tcW w:w="450"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393"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000</w:t>
            </w:r>
          </w:p>
        </w:tc>
        <w:tc>
          <w:tcPr>
            <w:tcW w:w="894" w:type="dxa"/>
            <w:tcBorders>
              <w:top w:val="nil"/>
              <w:left w:val="nil"/>
              <w:bottom w:val="single" w:sz="4" w:space="0" w:color="auto"/>
              <w:right w:val="nil"/>
            </w:tcBorders>
            <w:shd w:val="clear" w:color="auto" w:fill="auto"/>
            <w:noWrap/>
            <w:vAlign w:val="center"/>
            <w:hideMark/>
          </w:tcPr>
          <w:p w:rsidR="00C23379" w:rsidRDefault="00C23379">
            <w:pPr>
              <w:jc w:val="center"/>
              <w:rPr>
                <w:b/>
                <w:bCs/>
                <w:sz w:val="20"/>
                <w:szCs w:val="20"/>
              </w:rPr>
            </w:pPr>
            <w:r>
              <w:rPr>
                <w:b/>
                <w:bCs/>
                <w:sz w:val="20"/>
                <w:szCs w:val="20"/>
              </w:rPr>
              <w:t>0,0</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r>
    </w:tbl>
    <w:p w:rsidR="00C23379" w:rsidRDefault="00C23379" w:rsidP="00EB5DB5"/>
    <w:p w:rsidR="00C23379" w:rsidRDefault="00C23379" w:rsidP="00EB5DB5"/>
    <w:tbl>
      <w:tblPr>
        <w:tblW w:w="9689" w:type="dxa"/>
        <w:tblInd w:w="108" w:type="dxa"/>
        <w:tblLook w:val="04A0" w:firstRow="1" w:lastRow="0" w:firstColumn="1" w:lastColumn="0" w:noHBand="0" w:noVBand="1"/>
      </w:tblPr>
      <w:tblGrid>
        <w:gridCol w:w="1196"/>
        <w:gridCol w:w="1190"/>
        <w:gridCol w:w="1190"/>
        <w:gridCol w:w="1578"/>
        <w:gridCol w:w="2047"/>
        <w:gridCol w:w="2488"/>
      </w:tblGrid>
      <w:tr w:rsidR="00C23379" w:rsidTr="00C23379">
        <w:trPr>
          <w:trHeight w:val="300"/>
        </w:trPr>
        <w:tc>
          <w:tcPr>
            <w:tcW w:w="9689" w:type="dxa"/>
            <w:gridSpan w:val="6"/>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Приложение № 9</w:t>
            </w:r>
          </w:p>
        </w:tc>
      </w:tr>
      <w:tr w:rsidR="00C23379" w:rsidTr="00C23379">
        <w:trPr>
          <w:trHeight w:val="300"/>
        </w:trPr>
        <w:tc>
          <w:tcPr>
            <w:tcW w:w="1196" w:type="dxa"/>
            <w:tcBorders>
              <w:top w:val="nil"/>
              <w:left w:val="nil"/>
              <w:bottom w:val="nil"/>
              <w:right w:val="nil"/>
            </w:tcBorders>
            <w:shd w:val="clear" w:color="auto" w:fill="auto"/>
            <w:noWrap/>
            <w:vAlign w:val="bottom"/>
            <w:hideMark/>
          </w:tcPr>
          <w:p w:rsidR="00C23379" w:rsidRDefault="00C23379">
            <w:pPr>
              <w:jc w:val="right"/>
              <w:rPr>
                <w:sz w:val="22"/>
                <w:szCs w:val="22"/>
              </w:rPr>
            </w:pPr>
          </w:p>
        </w:tc>
        <w:tc>
          <w:tcPr>
            <w:tcW w:w="1190" w:type="dxa"/>
            <w:tcBorders>
              <w:top w:val="nil"/>
              <w:left w:val="nil"/>
              <w:bottom w:val="nil"/>
              <w:right w:val="nil"/>
            </w:tcBorders>
            <w:shd w:val="clear" w:color="auto" w:fill="auto"/>
            <w:noWrap/>
            <w:vAlign w:val="bottom"/>
            <w:hideMark/>
          </w:tcPr>
          <w:p w:rsidR="00C23379" w:rsidRDefault="00C23379">
            <w:pPr>
              <w:jc w:val="right"/>
              <w:rPr>
                <w:sz w:val="22"/>
                <w:szCs w:val="22"/>
              </w:rPr>
            </w:pPr>
          </w:p>
        </w:tc>
        <w:tc>
          <w:tcPr>
            <w:tcW w:w="7303" w:type="dxa"/>
            <w:gridSpan w:val="4"/>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 xml:space="preserve">к решению Совета народных депутатов МО  </w:t>
            </w:r>
          </w:p>
        </w:tc>
      </w:tr>
      <w:tr w:rsidR="00C23379" w:rsidTr="00C23379">
        <w:trPr>
          <w:trHeight w:val="300"/>
        </w:trPr>
        <w:tc>
          <w:tcPr>
            <w:tcW w:w="9689" w:type="dxa"/>
            <w:gridSpan w:val="6"/>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 xml:space="preserve"> "Красногвардейское сельское поселение"</w:t>
            </w:r>
          </w:p>
        </w:tc>
      </w:tr>
      <w:tr w:rsidR="00C23379" w:rsidTr="00C23379">
        <w:trPr>
          <w:trHeight w:val="300"/>
        </w:trPr>
        <w:tc>
          <w:tcPr>
            <w:tcW w:w="9689" w:type="dxa"/>
            <w:gridSpan w:val="6"/>
            <w:tcBorders>
              <w:top w:val="nil"/>
              <w:left w:val="nil"/>
              <w:bottom w:val="nil"/>
              <w:right w:val="nil"/>
            </w:tcBorders>
            <w:shd w:val="clear" w:color="auto" w:fill="auto"/>
            <w:noWrap/>
            <w:vAlign w:val="bottom"/>
            <w:hideMark/>
          </w:tcPr>
          <w:p w:rsidR="00C23379" w:rsidRDefault="00C23379">
            <w:pPr>
              <w:jc w:val="right"/>
              <w:rPr>
                <w:sz w:val="22"/>
                <w:szCs w:val="22"/>
              </w:rPr>
            </w:pPr>
          </w:p>
        </w:tc>
      </w:tr>
      <w:tr w:rsidR="00C23379" w:rsidTr="00C23379">
        <w:trPr>
          <w:trHeight w:val="252"/>
        </w:trPr>
        <w:tc>
          <w:tcPr>
            <w:tcW w:w="1196" w:type="dxa"/>
            <w:tcBorders>
              <w:top w:val="nil"/>
              <w:left w:val="nil"/>
              <w:bottom w:val="nil"/>
              <w:right w:val="nil"/>
            </w:tcBorders>
            <w:shd w:val="clear" w:color="auto" w:fill="auto"/>
            <w:noWrap/>
            <w:vAlign w:val="bottom"/>
            <w:hideMark/>
          </w:tcPr>
          <w:p w:rsidR="00C23379" w:rsidRDefault="00C23379">
            <w:pPr>
              <w:rPr>
                <w:sz w:val="22"/>
                <w:szCs w:val="22"/>
              </w:rPr>
            </w:pPr>
          </w:p>
        </w:tc>
        <w:tc>
          <w:tcPr>
            <w:tcW w:w="1190" w:type="dxa"/>
            <w:tcBorders>
              <w:top w:val="nil"/>
              <w:left w:val="nil"/>
              <w:bottom w:val="nil"/>
              <w:right w:val="nil"/>
            </w:tcBorders>
            <w:shd w:val="clear" w:color="auto" w:fill="auto"/>
            <w:noWrap/>
            <w:vAlign w:val="bottom"/>
            <w:hideMark/>
          </w:tcPr>
          <w:p w:rsidR="00C23379" w:rsidRDefault="00C23379">
            <w:pPr>
              <w:rPr>
                <w:sz w:val="22"/>
                <w:szCs w:val="22"/>
              </w:rPr>
            </w:pPr>
          </w:p>
        </w:tc>
        <w:tc>
          <w:tcPr>
            <w:tcW w:w="1190" w:type="dxa"/>
            <w:tcBorders>
              <w:top w:val="nil"/>
              <w:left w:val="nil"/>
              <w:bottom w:val="nil"/>
              <w:right w:val="nil"/>
            </w:tcBorders>
            <w:shd w:val="clear" w:color="auto" w:fill="auto"/>
            <w:noWrap/>
            <w:vAlign w:val="bottom"/>
            <w:hideMark/>
          </w:tcPr>
          <w:p w:rsidR="00C23379" w:rsidRDefault="00C23379">
            <w:pPr>
              <w:jc w:val="center"/>
              <w:rPr>
                <w:sz w:val="22"/>
                <w:szCs w:val="22"/>
              </w:rPr>
            </w:pPr>
          </w:p>
        </w:tc>
        <w:tc>
          <w:tcPr>
            <w:tcW w:w="1578" w:type="dxa"/>
            <w:tcBorders>
              <w:top w:val="nil"/>
              <w:left w:val="nil"/>
              <w:bottom w:val="nil"/>
              <w:right w:val="nil"/>
            </w:tcBorders>
            <w:shd w:val="clear" w:color="auto" w:fill="auto"/>
            <w:noWrap/>
            <w:vAlign w:val="bottom"/>
            <w:hideMark/>
          </w:tcPr>
          <w:p w:rsidR="00C23379" w:rsidRDefault="00C23379">
            <w:pPr>
              <w:rPr>
                <w:sz w:val="22"/>
                <w:szCs w:val="22"/>
              </w:rPr>
            </w:pPr>
          </w:p>
        </w:tc>
        <w:tc>
          <w:tcPr>
            <w:tcW w:w="2047" w:type="dxa"/>
            <w:tcBorders>
              <w:top w:val="nil"/>
              <w:left w:val="nil"/>
              <w:bottom w:val="nil"/>
              <w:right w:val="nil"/>
            </w:tcBorders>
            <w:shd w:val="clear" w:color="auto" w:fill="auto"/>
            <w:noWrap/>
            <w:vAlign w:val="bottom"/>
            <w:hideMark/>
          </w:tcPr>
          <w:p w:rsidR="00C23379" w:rsidRDefault="00C23379">
            <w:pPr>
              <w:rPr>
                <w:sz w:val="22"/>
                <w:szCs w:val="22"/>
              </w:rPr>
            </w:pPr>
          </w:p>
        </w:tc>
        <w:tc>
          <w:tcPr>
            <w:tcW w:w="2488" w:type="dxa"/>
            <w:tcBorders>
              <w:top w:val="nil"/>
              <w:left w:val="nil"/>
              <w:bottom w:val="nil"/>
              <w:right w:val="nil"/>
            </w:tcBorders>
            <w:shd w:val="clear" w:color="auto" w:fill="auto"/>
            <w:noWrap/>
            <w:vAlign w:val="bottom"/>
            <w:hideMark/>
          </w:tcPr>
          <w:p w:rsidR="00C23379" w:rsidRDefault="00C23379">
            <w:pPr>
              <w:rPr>
                <w:sz w:val="22"/>
                <w:szCs w:val="22"/>
              </w:rPr>
            </w:pPr>
          </w:p>
        </w:tc>
      </w:tr>
      <w:tr w:rsidR="00C23379" w:rsidTr="00C23379">
        <w:trPr>
          <w:trHeight w:val="1140"/>
        </w:trPr>
        <w:tc>
          <w:tcPr>
            <w:tcW w:w="9689" w:type="dxa"/>
            <w:gridSpan w:val="6"/>
            <w:tcBorders>
              <w:top w:val="nil"/>
              <w:left w:val="nil"/>
              <w:bottom w:val="nil"/>
              <w:right w:val="nil"/>
            </w:tcBorders>
            <w:shd w:val="clear" w:color="auto" w:fill="auto"/>
            <w:vAlign w:val="bottom"/>
            <w:hideMark/>
          </w:tcPr>
          <w:p w:rsidR="00C23379" w:rsidRDefault="00C23379">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C23379" w:rsidTr="00C23379">
        <w:trPr>
          <w:trHeight w:val="300"/>
        </w:trPr>
        <w:tc>
          <w:tcPr>
            <w:tcW w:w="9689" w:type="dxa"/>
            <w:gridSpan w:val="6"/>
            <w:tcBorders>
              <w:top w:val="nil"/>
              <w:left w:val="nil"/>
              <w:bottom w:val="nil"/>
              <w:right w:val="nil"/>
            </w:tcBorders>
            <w:shd w:val="clear" w:color="auto" w:fill="auto"/>
            <w:noWrap/>
            <w:vAlign w:val="bottom"/>
            <w:hideMark/>
          </w:tcPr>
          <w:p w:rsidR="00C23379" w:rsidRDefault="00C23379">
            <w:pPr>
              <w:jc w:val="center"/>
              <w:rPr>
                <w:b/>
                <w:bCs/>
                <w:sz w:val="22"/>
                <w:szCs w:val="22"/>
              </w:rPr>
            </w:pPr>
            <w:r>
              <w:rPr>
                <w:b/>
                <w:bCs/>
                <w:sz w:val="22"/>
                <w:szCs w:val="22"/>
              </w:rPr>
              <w:t>на 2018 год</w:t>
            </w:r>
          </w:p>
        </w:tc>
      </w:tr>
      <w:tr w:rsidR="00C23379" w:rsidTr="00C23379">
        <w:trPr>
          <w:trHeight w:val="255"/>
        </w:trPr>
        <w:tc>
          <w:tcPr>
            <w:tcW w:w="1196" w:type="dxa"/>
            <w:tcBorders>
              <w:top w:val="nil"/>
              <w:left w:val="nil"/>
              <w:bottom w:val="nil"/>
              <w:right w:val="nil"/>
            </w:tcBorders>
            <w:shd w:val="clear" w:color="auto" w:fill="auto"/>
            <w:noWrap/>
            <w:vAlign w:val="bottom"/>
            <w:hideMark/>
          </w:tcPr>
          <w:p w:rsidR="00C23379" w:rsidRDefault="00C23379">
            <w:pPr>
              <w:rPr>
                <w:sz w:val="20"/>
                <w:szCs w:val="20"/>
              </w:rPr>
            </w:pPr>
          </w:p>
        </w:tc>
        <w:tc>
          <w:tcPr>
            <w:tcW w:w="1190" w:type="dxa"/>
            <w:tcBorders>
              <w:top w:val="nil"/>
              <w:left w:val="nil"/>
              <w:bottom w:val="nil"/>
              <w:right w:val="nil"/>
            </w:tcBorders>
            <w:shd w:val="clear" w:color="auto" w:fill="auto"/>
            <w:noWrap/>
            <w:vAlign w:val="bottom"/>
            <w:hideMark/>
          </w:tcPr>
          <w:p w:rsidR="00C23379" w:rsidRDefault="00C23379">
            <w:pPr>
              <w:rPr>
                <w:sz w:val="20"/>
                <w:szCs w:val="20"/>
              </w:rPr>
            </w:pPr>
          </w:p>
        </w:tc>
        <w:tc>
          <w:tcPr>
            <w:tcW w:w="1190" w:type="dxa"/>
            <w:tcBorders>
              <w:top w:val="nil"/>
              <w:left w:val="nil"/>
              <w:bottom w:val="nil"/>
              <w:right w:val="nil"/>
            </w:tcBorders>
            <w:shd w:val="clear" w:color="auto" w:fill="auto"/>
            <w:noWrap/>
            <w:vAlign w:val="bottom"/>
            <w:hideMark/>
          </w:tcPr>
          <w:p w:rsidR="00C23379" w:rsidRDefault="00C23379">
            <w:pPr>
              <w:jc w:val="center"/>
              <w:rPr>
                <w:sz w:val="20"/>
                <w:szCs w:val="20"/>
              </w:rPr>
            </w:pPr>
          </w:p>
        </w:tc>
        <w:tc>
          <w:tcPr>
            <w:tcW w:w="1578" w:type="dxa"/>
            <w:tcBorders>
              <w:top w:val="nil"/>
              <w:left w:val="nil"/>
              <w:bottom w:val="nil"/>
              <w:right w:val="nil"/>
            </w:tcBorders>
            <w:shd w:val="clear" w:color="auto" w:fill="auto"/>
            <w:noWrap/>
            <w:vAlign w:val="bottom"/>
            <w:hideMark/>
          </w:tcPr>
          <w:p w:rsidR="00C23379" w:rsidRDefault="00C23379">
            <w:pPr>
              <w:rPr>
                <w:sz w:val="20"/>
                <w:szCs w:val="20"/>
              </w:rPr>
            </w:pPr>
          </w:p>
        </w:tc>
        <w:tc>
          <w:tcPr>
            <w:tcW w:w="2047" w:type="dxa"/>
            <w:tcBorders>
              <w:top w:val="nil"/>
              <w:left w:val="nil"/>
              <w:bottom w:val="nil"/>
              <w:right w:val="nil"/>
            </w:tcBorders>
            <w:shd w:val="clear" w:color="auto" w:fill="auto"/>
            <w:noWrap/>
            <w:vAlign w:val="bottom"/>
            <w:hideMark/>
          </w:tcPr>
          <w:p w:rsidR="00C23379" w:rsidRDefault="00C23379">
            <w:pPr>
              <w:rPr>
                <w:sz w:val="20"/>
                <w:szCs w:val="20"/>
              </w:rPr>
            </w:pPr>
          </w:p>
        </w:tc>
        <w:tc>
          <w:tcPr>
            <w:tcW w:w="2488" w:type="dxa"/>
            <w:tcBorders>
              <w:top w:val="nil"/>
              <w:left w:val="nil"/>
              <w:bottom w:val="nil"/>
              <w:right w:val="nil"/>
            </w:tcBorders>
            <w:shd w:val="clear" w:color="auto" w:fill="auto"/>
            <w:noWrap/>
            <w:vAlign w:val="bottom"/>
            <w:hideMark/>
          </w:tcPr>
          <w:p w:rsidR="00C23379" w:rsidRDefault="00C23379">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C23379" w:rsidTr="00C23379">
        <w:trPr>
          <w:trHeight w:val="15"/>
        </w:trPr>
        <w:tc>
          <w:tcPr>
            <w:tcW w:w="1196" w:type="dxa"/>
            <w:tcBorders>
              <w:top w:val="nil"/>
              <w:left w:val="nil"/>
              <w:bottom w:val="single" w:sz="8" w:space="0" w:color="auto"/>
              <w:right w:val="nil"/>
            </w:tcBorders>
            <w:shd w:val="clear" w:color="auto" w:fill="auto"/>
            <w:noWrap/>
            <w:vAlign w:val="bottom"/>
            <w:hideMark/>
          </w:tcPr>
          <w:p w:rsidR="00C23379" w:rsidRDefault="00C23379">
            <w:pPr>
              <w:rPr>
                <w:sz w:val="20"/>
                <w:szCs w:val="20"/>
              </w:rPr>
            </w:pPr>
            <w:r>
              <w:rPr>
                <w:sz w:val="20"/>
                <w:szCs w:val="20"/>
              </w:rPr>
              <w:t> </w:t>
            </w:r>
          </w:p>
        </w:tc>
        <w:tc>
          <w:tcPr>
            <w:tcW w:w="1190" w:type="dxa"/>
            <w:tcBorders>
              <w:top w:val="nil"/>
              <w:left w:val="nil"/>
              <w:bottom w:val="single" w:sz="8" w:space="0" w:color="auto"/>
              <w:right w:val="nil"/>
            </w:tcBorders>
            <w:shd w:val="clear" w:color="auto" w:fill="auto"/>
            <w:noWrap/>
            <w:vAlign w:val="bottom"/>
            <w:hideMark/>
          </w:tcPr>
          <w:p w:rsidR="00C23379" w:rsidRDefault="00C23379">
            <w:pPr>
              <w:rPr>
                <w:sz w:val="20"/>
                <w:szCs w:val="20"/>
              </w:rPr>
            </w:pPr>
            <w:r>
              <w:rPr>
                <w:sz w:val="20"/>
                <w:szCs w:val="20"/>
              </w:rPr>
              <w:t> </w:t>
            </w:r>
          </w:p>
        </w:tc>
        <w:tc>
          <w:tcPr>
            <w:tcW w:w="1190" w:type="dxa"/>
            <w:tcBorders>
              <w:top w:val="nil"/>
              <w:left w:val="nil"/>
              <w:bottom w:val="single" w:sz="8" w:space="0" w:color="auto"/>
              <w:right w:val="nil"/>
            </w:tcBorders>
            <w:shd w:val="clear" w:color="auto" w:fill="auto"/>
            <w:noWrap/>
            <w:vAlign w:val="bottom"/>
            <w:hideMark/>
          </w:tcPr>
          <w:p w:rsidR="00C23379" w:rsidRDefault="00C23379">
            <w:pPr>
              <w:jc w:val="center"/>
              <w:rPr>
                <w:sz w:val="20"/>
                <w:szCs w:val="20"/>
              </w:rPr>
            </w:pPr>
            <w:r>
              <w:rPr>
                <w:sz w:val="20"/>
                <w:szCs w:val="20"/>
              </w:rPr>
              <w:t> </w:t>
            </w:r>
          </w:p>
        </w:tc>
        <w:tc>
          <w:tcPr>
            <w:tcW w:w="1578" w:type="dxa"/>
            <w:tcBorders>
              <w:top w:val="nil"/>
              <w:left w:val="nil"/>
              <w:bottom w:val="single" w:sz="8" w:space="0" w:color="auto"/>
              <w:right w:val="nil"/>
            </w:tcBorders>
            <w:shd w:val="clear" w:color="auto" w:fill="auto"/>
            <w:noWrap/>
            <w:vAlign w:val="bottom"/>
            <w:hideMark/>
          </w:tcPr>
          <w:p w:rsidR="00C23379" w:rsidRDefault="00C23379">
            <w:pPr>
              <w:rPr>
                <w:sz w:val="20"/>
                <w:szCs w:val="20"/>
              </w:rPr>
            </w:pPr>
            <w:r>
              <w:rPr>
                <w:sz w:val="20"/>
                <w:szCs w:val="20"/>
              </w:rPr>
              <w:t> </w:t>
            </w:r>
          </w:p>
        </w:tc>
        <w:tc>
          <w:tcPr>
            <w:tcW w:w="2047" w:type="dxa"/>
            <w:tcBorders>
              <w:top w:val="nil"/>
              <w:left w:val="nil"/>
              <w:bottom w:val="single" w:sz="8" w:space="0" w:color="auto"/>
              <w:right w:val="nil"/>
            </w:tcBorders>
            <w:shd w:val="clear" w:color="auto" w:fill="auto"/>
            <w:noWrap/>
            <w:vAlign w:val="bottom"/>
            <w:hideMark/>
          </w:tcPr>
          <w:p w:rsidR="00C23379" w:rsidRDefault="00C23379">
            <w:pPr>
              <w:rPr>
                <w:sz w:val="20"/>
                <w:szCs w:val="20"/>
              </w:rPr>
            </w:pPr>
            <w:r>
              <w:rPr>
                <w:sz w:val="20"/>
                <w:szCs w:val="20"/>
              </w:rPr>
              <w:t> </w:t>
            </w:r>
          </w:p>
        </w:tc>
        <w:tc>
          <w:tcPr>
            <w:tcW w:w="2488" w:type="dxa"/>
            <w:tcBorders>
              <w:top w:val="nil"/>
              <w:left w:val="nil"/>
              <w:bottom w:val="single" w:sz="8" w:space="0" w:color="auto"/>
              <w:right w:val="nil"/>
            </w:tcBorders>
            <w:shd w:val="clear" w:color="auto" w:fill="auto"/>
            <w:noWrap/>
            <w:vAlign w:val="bottom"/>
            <w:hideMark/>
          </w:tcPr>
          <w:p w:rsidR="00C23379" w:rsidRDefault="00C23379">
            <w:pPr>
              <w:rPr>
                <w:sz w:val="20"/>
                <w:szCs w:val="20"/>
              </w:rPr>
            </w:pPr>
            <w:r>
              <w:rPr>
                <w:sz w:val="20"/>
                <w:szCs w:val="20"/>
              </w:rPr>
              <w:t> </w:t>
            </w:r>
          </w:p>
        </w:tc>
      </w:tr>
      <w:tr w:rsidR="00C23379" w:rsidTr="00C23379">
        <w:trPr>
          <w:trHeight w:val="510"/>
        </w:trPr>
        <w:tc>
          <w:tcPr>
            <w:tcW w:w="3576"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C23379" w:rsidRDefault="00C23379">
            <w:pPr>
              <w:jc w:val="center"/>
              <w:rPr>
                <w:b/>
                <w:bCs/>
                <w:sz w:val="20"/>
                <w:szCs w:val="20"/>
              </w:rPr>
            </w:pPr>
            <w:r>
              <w:rPr>
                <w:b/>
                <w:bCs/>
                <w:sz w:val="20"/>
                <w:szCs w:val="20"/>
              </w:rPr>
              <w:t>Наименование</w:t>
            </w:r>
          </w:p>
        </w:tc>
        <w:tc>
          <w:tcPr>
            <w:tcW w:w="1578" w:type="dxa"/>
            <w:tcBorders>
              <w:top w:val="nil"/>
              <w:left w:val="nil"/>
              <w:bottom w:val="single" w:sz="4" w:space="0" w:color="auto"/>
              <w:right w:val="single" w:sz="4" w:space="0" w:color="auto"/>
            </w:tcBorders>
            <w:shd w:val="clear" w:color="auto" w:fill="auto"/>
            <w:noWrap/>
            <w:vAlign w:val="bottom"/>
            <w:hideMark/>
          </w:tcPr>
          <w:p w:rsidR="00C23379" w:rsidRDefault="00C23379">
            <w:pPr>
              <w:jc w:val="center"/>
              <w:rPr>
                <w:b/>
                <w:bCs/>
                <w:sz w:val="16"/>
                <w:szCs w:val="16"/>
              </w:rPr>
            </w:pPr>
            <w:r>
              <w:rPr>
                <w:b/>
                <w:bCs/>
                <w:sz w:val="16"/>
                <w:szCs w:val="16"/>
              </w:rPr>
              <w:t>Раздел</w:t>
            </w:r>
          </w:p>
        </w:tc>
        <w:tc>
          <w:tcPr>
            <w:tcW w:w="2047" w:type="dxa"/>
            <w:tcBorders>
              <w:top w:val="nil"/>
              <w:left w:val="nil"/>
              <w:bottom w:val="single" w:sz="4" w:space="0" w:color="auto"/>
              <w:right w:val="single" w:sz="4" w:space="0" w:color="auto"/>
            </w:tcBorders>
            <w:shd w:val="clear" w:color="auto" w:fill="auto"/>
            <w:vAlign w:val="bottom"/>
            <w:hideMark/>
          </w:tcPr>
          <w:p w:rsidR="00C23379" w:rsidRDefault="00C23379">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488" w:type="dxa"/>
            <w:tcBorders>
              <w:top w:val="nil"/>
              <w:left w:val="nil"/>
              <w:bottom w:val="single" w:sz="4" w:space="0" w:color="auto"/>
              <w:right w:val="single" w:sz="4" w:space="0" w:color="auto"/>
            </w:tcBorders>
            <w:shd w:val="clear" w:color="auto" w:fill="auto"/>
            <w:noWrap/>
            <w:vAlign w:val="bottom"/>
            <w:hideMark/>
          </w:tcPr>
          <w:p w:rsidR="00C23379" w:rsidRDefault="00C23379">
            <w:pPr>
              <w:jc w:val="center"/>
              <w:rPr>
                <w:b/>
                <w:bCs/>
                <w:sz w:val="20"/>
                <w:szCs w:val="20"/>
              </w:rPr>
            </w:pPr>
            <w:r>
              <w:rPr>
                <w:b/>
                <w:bCs/>
                <w:sz w:val="20"/>
                <w:szCs w:val="20"/>
              </w:rPr>
              <w:t>Расходы</w:t>
            </w:r>
          </w:p>
        </w:tc>
      </w:tr>
      <w:tr w:rsidR="00C23379" w:rsidTr="00C23379">
        <w:trPr>
          <w:trHeight w:val="255"/>
        </w:trPr>
        <w:tc>
          <w:tcPr>
            <w:tcW w:w="35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23379" w:rsidRDefault="00C23379">
            <w:pPr>
              <w:rPr>
                <w:b/>
                <w:bCs/>
                <w:sz w:val="20"/>
                <w:szCs w:val="20"/>
              </w:rPr>
            </w:pPr>
            <w:r>
              <w:rPr>
                <w:b/>
                <w:bCs/>
                <w:sz w:val="20"/>
                <w:szCs w:val="20"/>
              </w:rPr>
              <w:t>ОБЩЕГОСУДАРСТВЕННЫЕ ВОПРОСЫ</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01</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7965,9</w:t>
            </w:r>
          </w:p>
        </w:tc>
      </w:tr>
      <w:tr w:rsidR="00C23379" w:rsidTr="00C23379">
        <w:trPr>
          <w:trHeight w:val="255"/>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16"/>
                <w:szCs w:val="16"/>
              </w:rPr>
            </w:pPr>
            <w:r>
              <w:rPr>
                <w:sz w:val="16"/>
                <w:szCs w:val="16"/>
              </w:rPr>
              <w:t>Функционирование высшего должностного лица субъекта РФ и муниципального образования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780</w:t>
            </w:r>
          </w:p>
        </w:tc>
      </w:tr>
      <w:tr w:rsidR="00C23379" w:rsidTr="00C23379">
        <w:trPr>
          <w:trHeight w:val="510"/>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03</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70,8</w:t>
            </w:r>
          </w:p>
        </w:tc>
      </w:tr>
      <w:tr w:rsidR="00C23379" w:rsidTr="00C23379">
        <w:trPr>
          <w:trHeight w:val="510"/>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04</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5766,2</w:t>
            </w:r>
          </w:p>
        </w:tc>
      </w:tr>
      <w:tr w:rsidR="00C23379" w:rsidTr="00C23379">
        <w:trPr>
          <w:trHeight w:val="255"/>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16"/>
                <w:szCs w:val="16"/>
              </w:rPr>
            </w:pPr>
            <w:r>
              <w:rPr>
                <w:sz w:val="16"/>
                <w:szCs w:val="16"/>
              </w:rPr>
              <w:t>Обеспечение проведения выборов</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07</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 </w:t>
            </w:r>
          </w:p>
        </w:tc>
      </w:tr>
      <w:tr w:rsidR="00C23379" w:rsidTr="00C23379">
        <w:trPr>
          <w:trHeight w:val="240"/>
        </w:trPr>
        <w:tc>
          <w:tcPr>
            <w:tcW w:w="35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23379" w:rsidRDefault="00C23379">
            <w:pPr>
              <w:rPr>
                <w:sz w:val="16"/>
                <w:szCs w:val="16"/>
              </w:rPr>
            </w:pPr>
            <w:r>
              <w:rPr>
                <w:sz w:val="16"/>
                <w:szCs w:val="16"/>
              </w:rPr>
              <w:t>Резервные фонды</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11</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300</w:t>
            </w:r>
          </w:p>
        </w:tc>
      </w:tr>
      <w:tr w:rsidR="00C23379" w:rsidTr="00C23379">
        <w:trPr>
          <w:trHeight w:val="255"/>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3379" w:rsidRDefault="00C23379">
            <w:pPr>
              <w:rPr>
                <w:sz w:val="16"/>
                <w:szCs w:val="16"/>
              </w:rPr>
            </w:pPr>
            <w:r>
              <w:rPr>
                <w:sz w:val="16"/>
                <w:szCs w:val="16"/>
              </w:rPr>
              <w:t>Другие общегосударственные вопросы</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13</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1048,9</w:t>
            </w:r>
          </w:p>
        </w:tc>
      </w:tr>
      <w:tr w:rsidR="00C23379" w:rsidTr="00C23379">
        <w:trPr>
          <w:trHeight w:val="518"/>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b/>
                <w:bCs/>
                <w:sz w:val="20"/>
                <w:szCs w:val="20"/>
              </w:rPr>
            </w:pPr>
            <w:r>
              <w:rPr>
                <w:b/>
                <w:bCs/>
                <w:sz w:val="20"/>
                <w:szCs w:val="20"/>
              </w:rPr>
              <w:t>НАЦИОНАЛЬНАЯ БЕЗОПАСНОСТЬ  И ПРАВООХРАНИТЕЛЬНАЯ ДЕЯТЕЛЬНОСТЬ</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03</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30</w:t>
            </w:r>
          </w:p>
        </w:tc>
      </w:tr>
      <w:tr w:rsidR="00C23379" w:rsidTr="00C23379">
        <w:trPr>
          <w:trHeight w:val="458"/>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03</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09</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30</w:t>
            </w:r>
          </w:p>
        </w:tc>
      </w:tr>
      <w:tr w:rsidR="00C23379" w:rsidTr="00C23379">
        <w:trPr>
          <w:trHeight w:val="255"/>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b/>
                <w:bCs/>
                <w:sz w:val="20"/>
                <w:szCs w:val="20"/>
              </w:rPr>
            </w:pPr>
            <w:r>
              <w:rPr>
                <w:b/>
                <w:bCs/>
                <w:sz w:val="20"/>
                <w:szCs w:val="20"/>
              </w:rPr>
              <w:t>НАЦИОНАЛЬНАЯ  ЭКОНОМИКА</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04</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2896,2</w:t>
            </w:r>
          </w:p>
        </w:tc>
      </w:tr>
      <w:tr w:rsidR="00C23379" w:rsidTr="00C23379">
        <w:trPr>
          <w:trHeight w:val="552"/>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04</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09</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2596,2</w:t>
            </w:r>
          </w:p>
        </w:tc>
      </w:tr>
      <w:tr w:rsidR="00C23379" w:rsidTr="00C23379">
        <w:trPr>
          <w:trHeight w:val="255"/>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16"/>
                <w:szCs w:val="16"/>
              </w:rPr>
            </w:pPr>
            <w:r>
              <w:rPr>
                <w:sz w:val="16"/>
                <w:szCs w:val="16"/>
              </w:rPr>
              <w:t>Другие вопросы в области национальной экономики</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04</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12</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300</w:t>
            </w:r>
          </w:p>
        </w:tc>
      </w:tr>
      <w:tr w:rsidR="00C23379" w:rsidTr="00C23379">
        <w:trPr>
          <w:trHeight w:val="255"/>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b/>
                <w:bCs/>
                <w:sz w:val="20"/>
                <w:szCs w:val="20"/>
              </w:rPr>
            </w:pPr>
            <w:r>
              <w:rPr>
                <w:b/>
                <w:bCs/>
                <w:sz w:val="20"/>
                <w:szCs w:val="20"/>
              </w:rPr>
              <w:t>ЖИЛИЩНО - КОММУНАЛЬНОЕ ХОЗЯЙСТВО</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05</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7065,8</w:t>
            </w:r>
          </w:p>
        </w:tc>
      </w:tr>
      <w:tr w:rsidR="00C23379" w:rsidTr="00C23379">
        <w:trPr>
          <w:trHeight w:val="255"/>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16"/>
                <w:szCs w:val="16"/>
              </w:rPr>
            </w:pPr>
            <w:r>
              <w:rPr>
                <w:sz w:val="16"/>
                <w:szCs w:val="16"/>
              </w:rPr>
              <w:t>Коммунальное хозяйство</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1271,4</w:t>
            </w:r>
          </w:p>
        </w:tc>
      </w:tr>
      <w:tr w:rsidR="00C23379" w:rsidTr="00C23379">
        <w:trPr>
          <w:trHeight w:val="255"/>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16"/>
                <w:szCs w:val="16"/>
              </w:rPr>
            </w:pPr>
            <w:r>
              <w:rPr>
                <w:sz w:val="16"/>
                <w:szCs w:val="16"/>
              </w:rPr>
              <w:lastRenderedPageBreak/>
              <w:t>Благоустройство</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03</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5794,4</w:t>
            </w:r>
          </w:p>
        </w:tc>
      </w:tr>
      <w:tr w:rsidR="00C23379" w:rsidTr="00C23379">
        <w:trPr>
          <w:trHeight w:val="263"/>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08</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250</w:t>
            </w:r>
          </w:p>
        </w:tc>
      </w:tr>
      <w:tr w:rsidR="00C23379" w:rsidTr="00C23379">
        <w:trPr>
          <w:trHeight w:val="255"/>
        </w:trPr>
        <w:tc>
          <w:tcPr>
            <w:tcW w:w="35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23379" w:rsidRDefault="00C23379">
            <w:pPr>
              <w:rPr>
                <w:sz w:val="16"/>
                <w:szCs w:val="16"/>
              </w:rPr>
            </w:pPr>
            <w:r>
              <w:rPr>
                <w:sz w:val="16"/>
                <w:szCs w:val="16"/>
              </w:rPr>
              <w:t xml:space="preserve">Культура </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08</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250</w:t>
            </w:r>
          </w:p>
        </w:tc>
      </w:tr>
      <w:tr w:rsidR="00C23379" w:rsidTr="00C23379">
        <w:trPr>
          <w:trHeight w:val="255"/>
        </w:trPr>
        <w:tc>
          <w:tcPr>
            <w:tcW w:w="35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23379" w:rsidRDefault="00C23379">
            <w:pPr>
              <w:rPr>
                <w:b/>
                <w:bCs/>
                <w:sz w:val="20"/>
                <w:szCs w:val="20"/>
              </w:rPr>
            </w:pPr>
            <w:r>
              <w:rPr>
                <w:b/>
                <w:bCs/>
                <w:sz w:val="20"/>
                <w:szCs w:val="20"/>
              </w:rPr>
              <w:t>СОЦИАЛЬНАЯ ПОЛИТИКА</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10</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910,6</w:t>
            </w:r>
          </w:p>
        </w:tc>
      </w:tr>
      <w:tr w:rsidR="00C23379" w:rsidTr="00C23379">
        <w:trPr>
          <w:trHeight w:val="255"/>
        </w:trPr>
        <w:tc>
          <w:tcPr>
            <w:tcW w:w="35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23379" w:rsidRDefault="00C23379">
            <w:pPr>
              <w:rPr>
                <w:sz w:val="16"/>
                <w:szCs w:val="16"/>
              </w:rPr>
            </w:pPr>
            <w:r>
              <w:rPr>
                <w:sz w:val="16"/>
                <w:szCs w:val="16"/>
              </w:rPr>
              <w:t>Пенсионное обеспечение</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10</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910,6</w:t>
            </w:r>
          </w:p>
        </w:tc>
      </w:tr>
      <w:tr w:rsidR="00C23379" w:rsidTr="00C23379">
        <w:trPr>
          <w:trHeight w:val="255"/>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b/>
                <w:bCs/>
                <w:sz w:val="20"/>
                <w:szCs w:val="20"/>
              </w:rPr>
            </w:pPr>
            <w:r>
              <w:rPr>
                <w:b/>
                <w:bCs/>
                <w:sz w:val="20"/>
                <w:szCs w:val="20"/>
              </w:rPr>
              <w:t>ФИЗИЧЕСКАЯ КУЛЬТУРА  И СПОРТ</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11</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333,3</w:t>
            </w:r>
          </w:p>
        </w:tc>
      </w:tr>
      <w:tr w:rsidR="00C23379" w:rsidTr="00C23379">
        <w:trPr>
          <w:trHeight w:val="255"/>
        </w:trPr>
        <w:tc>
          <w:tcPr>
            <w:tcW w:w="3576" w:type="dxa"/>
            <w:gridSpan w:val="3"/>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16"/>
                <w:szCs w:val="16"/>
              </w:rPr>
            </w:pPr>
            <w:r>
              <w:rPr>
                <w:sz w:val="16"/>
                <w:szCs w:val="16"/>
              </w:rPr>
              <w:t>Массовый спорт</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11</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333,3</w:t>
            </w:r>
          </w:p>
        </w:tc>
      </w:tr>
      <w:tr w:rsidR="00C23379" w:rsidTr="00C23379">
        <w:trPr>
          <w:trHeight w:val="255"/>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3379" w:rsidRDefault="00C23379">
            <w:pPr>
              <w:rPr>
                <w:b/>
                <w:bCs/>
                <w:sz w:val="20"/>
                <w:szCs w:val="20"/>
              </w:rPr>
            </w:pPr>
            <w:r>
              <w:rPr>
                <w:b/>
                <w:bCs/>
                <w:sz w:val="20"/>
                <w:szCs w:val="20"/>
              </w:rPr>
              <w:t>ВСЕГО РАСХОДОВ</w:t>
            </w:r>
          </w:p>
        </w:tc>
        <w:tc>
          <w:tcPr>
            <w:tcW w:w="157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 </w:t>
            </w:r>
          </w:p>
        </w:tc>
        <w:tc>
          <w:tcPr>
            <w:tcW w:w="2047"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 </w:t>
            </w:r>
          </w:p>
        </w:tc>
        <w:tc>
          <w:tcPr>
            <w:tcW w:w="2488"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19451,8</w:t>
            </w:r>
          </w:p>
        </w:tc>
      </w:tr>
    </w:tbl>
    <w:p w:rsidR="00C23379" w:rsidRDefault="00C23379" w:rsidP="00EB5DB5"/>
    <w:p w:rsidR="00C23379" w:rsidRDefault="00C23379" w:rsidP="00EB5DB5"/>
    <w:tbl>
      <w:tblPr>
        <w:tblW w:w="9689" w:type="dxa"/>
        <w:tblInd w:w="108" w:type="dxa"/>
        <w:tblLook w:val="04A0" w:firstRow="1" w:lastRow="0" w:firstColumn="1" w:lastColumn="0" w:noHBand="0" w:noVBand="1"/>
      </w:tblPr>
      <w:tblGrid>
        <w:gridCol w:w="1128"/>
        <w:gridCol w:w="250"/>
        <w:gridCol w:w="875"/>
        <w:gridCol w:w="439"/>
        <w:gridCol w:w="684"/>
        <w:gridCol w:w="580"/>
        <w:gridCol w:w="1239"/>
        <w:gridCol w:w="375"/>
        <w:gridCol w:w="1397"/>
        <w:gridCol w:w="179"/>
        <w:gridCol w:w="1268"/>
        <w:gridCol w:w="46"/>
        <w:gridCol w:w="1229"/>
      </w:tblGrid>
      <w:tr w:rsidR="00C23379" w:rsidTr="00C23379">
        <w:trPr>
          <w:trHeight w:val="300"/>
        </w:trPr>
        <w:tc>
          <w:tcPr>
            <w:tcW w:w="9689" w:type="dxa"/>
            <w:gridSpan w:val="13"/>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 xml:space="preserve">Приложение № 10 </w:t>
            </w:r>
          </w:p>
        </w:tc>
      </w:tr>
      <w:tr w:rsidR="00C23379" w:rsidTr="00C23379">
        <w:trPr>
          <w:trHeight w:val="300"/>
        </w:trPr>
        <w:tc>
          <w:tcPr>
            <w:tcW w:w="1378" w:type="dxa"/>
            <w:gridSpan w:val="2"/>
            <w:tcBorders>
              <w:top w:val="nil"/>
              <w:left w:val="nil"/>
              <w:bottom w:val="nil"/>
              <w:right w:val="nil"/>
            </w:tcBorders>
            <w:shd w:val="clear" w:color="auto" w:fill="auto"/>
            <w:noWrap/>
            <w:vAlign w:val="bottom"/>
            <w:hideMark/>
          </w:tcPr>
          <w:p w:rsidR="00C23379" w:rsidRDefault="00C23379">
            <w:pPr>
              <w:jc w:val="right"/>
              <w:rPr>
                <w:sz w:val="22"/>
                <w:szCs w:val="22"/>
              </w:rPr>
            </w:pPr>
          </w:p>
        </w:tc>
        <w:tc>
          <w:tcPr>
            <w:tcW w:w="1314" w:type="dxa"/>
            <w:gridSpan w:val="2"/>
            <w:tcBorders>
              <w:top w:val="nil"/>
              <w:left w:val="nil"/>
              <w:bottom w:val="nil"/>
              <w:right w:val="nil"/>
            </w:tcBorders>
            <w:shd w:val="clear" w:color="auto" w:fill="auto"/>
            <w:noWrap/>
            <w:vAlign w:val="bottom"/>
            <w:hideMark/>
          </w:tcPr>
          <w:p w:rsidR="00C23379" w:rsidRDefault="00C23379">
            <w:pPr>
              <w:jc w:val="right"/>
              <w:rPr>
                <w:sz w:val="22"/>
                <w:szCs w:val="22"/>
              </w:rPr>
            </w:pPr>
          </w:p>
        </w:tc>
        <w:tc>
          <w:tcPr>
            <w:tcW w:w="1264" w:type="dxa"/>
            <w:gridSpan w:val="2"/>
            <w:tcBorders>
              <w:top w:val="nil"/>
              <w:left w:val="nil"/>
              <w:bottom w:val="nil"/>
              <w:right w:val="nil"/>
            </w:tcBorders>
            <w:shd w:val="clear" w:color="auto" w:fill="auto"/>
            <w:noWrap/>
            <w:vAlign w:val="bottom"/>
            <w:hideMark/>
          </w:tcPr>
          <w:p w:rsidR="00C23379" w:rsidRDefault="00C23379">
            <w:pPr>
              <w:jc w:val="right"/>
              <w:rPr>
                <w:sz w:val="22"/>
                <w:szCs w:val="22"/>
              </w:rPr>
            </w:pPr>
          </w:p>
        </w:tc>
        <w:tc>
          <w:tcPr>
            <w:tcW w:w="5733" w:type="dxa"/>
            <w:gridSpan w:val="7"/>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к решению Совета народных депутатов МО</w:t>
            </w:r>
          </w:p>
        </w:tc>
      </w:tr>
      <w:tr w:rsidR="00C23379" w:rsidTr="00C23379">
        <w:trPr>
          <w:trHeight w:val="300"/>
        </w:trPr>
        <w:tc>
          <w:tcPr>
            <w:tcW w:w="9689" w:type="dxa"/>
            <w:gridSpan w:val="13"/>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"Красногвардейского сельского поселения"</w:t>
            </w:r>
          </w:p>
        </w:tc>
      </w:tr>
      <w:tr w:rsidR="00C23379" w:rsidTr="00C23379">
        <w:trPr>
          <w:trHeight w:val="300"/>
        </w:trPr>
        <w:tc>
          <w:tcPr>
            <w:tcW w:w="1378" w:type="dxa"/>
            <w:gridSpan w:val="2"/>
            <w:tcBorders>
              <w:top w:val="nil"/>
              <w:left w:val="nil"/>
              <w:bottom w:val="nil"/>
              <w:right w:val="nil"/>
            </w:tcBorders>
            <w:shd w:val="clear" w:color="auto" w:fill="auto"/>
            <w:noWrap/>
            <w:vAlign w:val="bottom"/>
            <w:hideMark/>
          </w:tcPr>
          <w:p w:rsidR="00C23379" w:rsidRDefault="00C23379">
            <w:pPr>
              <w:rPr>
                <w:sz w:val="22"/>
                <w:szCs w:val="22"/>
              </w:rPr>
            </w:pPr>
          </w:p>
        </w:tc>
        <w:tc>
          <w:tcPr>
            <w:tcW w:w="1314" w:type="dxa"/>
            <w:gridSpan w:val="2"/>
            <w:tcBorders>
              <w:top w:val="nil"/>
              <w:left w:val="nil"/>
              <w:bottom w:val="nil"/>
              <w:right w:val="nil"/>
            </w:tcBorders>
            <w:shd w:val="clear" w:color="auto" w:fill="auto"/>
            <w:noWrap/>
            <w:vAlign w:val="bottom"/>
            <w:hideMark/>
          </w:tcPr>
          <w:p w:rsidR="00C23379" w:rsidRDefault="00C23379">
            <w:pPr>
              <w:rPr>
                <w:sz w:val="22"/>
                <w:szCs w:val="22"/>
              </w:rPr>
            </w:pPr>
          </w:p>
        </w:tc>
        <w:tc>
          <w:tcPr>
            <w:tcW w:w="1264" w:type="dxa"/>
            <w:gridSpan w:val="2"/>
            <w:tcBorders>
              <w:top w:val="nil"/>
              <w:left w:val="nil"/>
              <w:bottom w:val="nil"/>
              <w:right w:val="nil"/>
            </w:tcBorders>
            <w:shd w:val="clear" w:color="auto" w:fill="auto"/>
            <w:noWrap/>
            <w:vAlign w:val="bottom"/>
            <w:hideMark/>
          </w:tcPr>
          <w:p w:rsidR="00C23379" w:rsidRDefault="00C23379">
            <w:pPr>
              <w:jc w:val="center"/>
              <w:rPr>
                <w:sz w:val="22"/>
                <w:szCs w:val="22"/>
              </w:rPr>
            </w:pPr>
          </w:p>
        </w:tc>
        <w:tc>
          <w:tcPr>
            <w:tcW w:w="5733" w:type="dxa"/>
            <w:gridSpan w:val="7"/>
            <w:tcBorders>
              <w:top w:val="nil"/>
              <w:left w:val="nil"/>
              <w:bottom w:val="nil"/>
              <w:right w:val="nil"/>
            </w:tcBorders>
            <w:shd w:val="clear" w:color="auto" w:fill="auto"/>
            <w:noWrap/>
            <w:vAlign w:val="bottom"/>
            <w:hideMark/>
          </w:tcPr>
          <w:p w:rsidR="00C23379" w:rsidRDefault="00C23379">
            <w:pPr>
              <w:jc w:val="right"/>
              <w:rPr>
                <w:sz w:val="22"/>
                <w:szCs w:val="22"/>
              </w:rPr>
            </w:pPr>
            <w:r>
              <w:rPr>
                <w:sz w:val="22"/>
                <w:szCs w:val="22"/>
              </w:rPr>
              <w:t xml:space="preserve">   </w:t>
            </w:r>
          </w:p>
        </w:tc>
      </w:tr>
      <w:tr w:rsidR="00C23379" w:rsidTr="00C23379">
        <w:trPr>
          <w:trHeight w:val="300"/>
        </w:trPr>
        <w:tc>
          <w:tcPr>
            <w:tcW w:w="1378" w:type="dxa"/>
            <w:gridSpan w:val="2"/>
            <w:tcBorders>
              <w:top w:val="nil"/>
              <w:left w:val="nil"/>
              <w:bottom w:val="nil"/>
              <w:right w:val="nil"/>
            </w:tcBorders>
            <w:shd w:val="clear" w:color="auto" w:fill="auto"/>
            <w:noWrap/>
            <w:vAlign w:val="bottom"/>
            <w:hideMark/>
          </w:tcPr>
          <w:p w:rsidR="00C23379" w:rsidRDefault="00C23379">
            <w:pPr>
              <w:rPr>
                <w:sz w:val="22"/>
                <w:szCs w:val="22"/>
              </w:rPr>
            </w:pPr>
          </w:p>
        </w:tc>
        <w:tc>
          <w:tcPr>
            <w:tcW w:w="1314" w:type="dxa"/>
            <w:gridSpan w:val="2"/>
            <w:tcBorders>
              <w:top w:val="nil"/>
              <w:left w:val="nil"/>
              <w:bottom w:val="nil"/>
              <w:right w:val="nil"/>
            </w:tcBorders>
            <w:shd w:val="clear" w:color="auto" w:fill="auto"/>
            <w:noWrap/>
            <w:vAlign w:val="bottom"/>
            <w:hideMark/>
          </w:tcPr>
          <w:p w:rsidR="00C23379" w:rsidRDefault="00C23379">
            <w:pPr>
              <w:rPr>
                <w:sz w:val="22"/>
                <w:szCs w:val="22"/>
              </w:rPr>
            </w:pPr>
          </w:p>
        </w:tc>
        <w:tc>
          <w:tcPr>
            <w:tcW w:w="4275" w:type="dxa"/>
            <w:gridSpan w:val="5"/>
            <w:tcBorders>
              <w:top w:val="nil"/>
              <w:left w:val="nil"/>
              <w:bottom w:val="nil"/>
              <w:right w:val="nil"/>
            </w:tcBorders>
            <w:shd w:val="clear" w:color="auto" w:fill="auto"/>
            <w:noWrap/>
            <w:vAlign w:val="bottom"/>
            <w:hideMark/>
          </w:tcPr>
          <w:p w:rsidR="00C23379" w:rsidRDefault="00C23379">
            <w:pPr>
              <w:jc w:val="center"/>
              <w:rPr>
                <w:sz w:val="22"/>
                <w:szCs w:val="22"/>
              </w:rPr>
            </w:pPr>
          </w:p>
        </w:tc>
        <w:tc>
          <w:tcPr>
            <w:tcW w:w="1447" w:type="dxa"/>
            <w:gridSpan w:val="2"/>
            <w:tcBorders>
              <w:top w:val="nil"/>
              <w:left w:val="nil"/>
              <w:bottom w:val="nil"/>
              <w:right w:val="nil"/>
            </w:tcBorders>
            <w:shd w:val="clear" w:color="auto" w:fill="auto"/>
            <w:noWrap/>
            <w:vAlign w:val="bottom"/>
            <w:hideMark/>
          </w:tcPr>
          <w:p w:rsidR="00C23379" w:rsidRDefault="00C23379">
            <w:pPr>
              <w:jc w:val="center"/>
              <w:rPr>
                <w:sz w:val="22"/>
                <w:szCs w:val="22"/>
              </w:rPr>
            </w:pPr>
          </w:p>
        </w:tc>
        <w:tc>
          <w:tcPr>
            <w:tcW w:w="1275" w:type="dxa"/>
            <w:gridSpan w:val="2"/>
            <w:tcBorders>
              <w:top w:val="nil"/>
              <w:left w:val="nil"/>
              <w:bottom w:val="nil"/>
              <w:right w:val="nil"/>
            </w:tcBorders>
            <w:shd w:val="clear" w:color="auto" w:fill="auto"/>
            <w:noWrap/>
            <w:vAlign w:val="bottom"/>
            <w:hideMark/>
          </w:tcPr>
          <w:p w:rsidR="00C23379" w:rsidRDefault="00C23379">
            <w:pPr>
              <w:rPr>
                <w:sz w:val="22"/>
                <w:szCs w:val="22"/>
              </w:rPr>
            </w:pPr>
          </w:p>
        </w:tc>
      </w:tr>
      <w:tr w:rsidR="00C23379" w:rsidTr="00C23379">
        <w:trPr>
          <w:trHeight w:val="915"/>
        </w:trPr>
        <w:tc>
          <w:tcPr>
            <w:tcW w:w="9689" w:type="dxa"/>
            <w:gridSpan w:val="13"/>
            <w:tcBorders>
              <w:top w:val="nil"/>
              <w:left w:val="nil"/>
              <w:bottom w:val="nil"/>
              <w:right w:val="nil"/>
            </w:tcBorders>
            <w:shd w:val="clear" w:color="auto" w:fill="auto"/>
            <w:vAlign w:val="bottom"/>
            <w:hideMark/>
          </w:tcPr>
          <w:p w:rsidR="00C23379" w:rsidRDefault="00C23379">
            <w:pPr>
              <w:jc w:val="center"/>
              <w:rPr>
                <w:b/>
                <w:bCs/>
                <w:sz w:val="22"/>
                <w:szCs w:val="22"/>
              </w:rPr>
            </w:pPr>
            <w:r>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C23379" w:rsidTr="00C23379">
        <w:trPr>
          <w:trHeight w:val="300"/>
        </w:trPr>
        <w:tc>
          <w:tcPr>
            <w:tcW w:w="9689" w:type="dxa"/>
            <w:gridSpan w:val="13"/>
            <w:tcBorders>
              <w:top w:val="nil"/>
              <w:left w:val="nil"/>
              <w:bottom w:val="nil"/>
              <w:right w:val="nil"/>
            </w:tcBorders>
            <w:shd w:val="clear" w:color="auto" w:fill="auto"/>
            <w:noWrap/>
            <w:vAlign w:val="bottom"/>
            <w:hideMark/>
          </w:tcPr>
          <w:p w:rsidR="00C23379" w:rsidRDefault="00C23379">
            <w:pPr>
              <w:jc w:val="center"/>
              <w:rPr>
                <w:b/>
                <w:bCs/>
                <w:sz w:val="22"/>
                <w:szCs w:val="22"/>
              </w:rPr>
            </w:pPr>
            <w:r>
              <w:rPr>
                <w:b/>
                <w:bCs/>
                <w:sz w:val="22"/>
                <w:szCs w:val="22"/>
              </w:rPr>
              <w:t>на плановый период 2019 и 2020 годов</w:t>
            </w:r>
          </w:p>
        </w:tc>
      </w:tr>
      <w:tr w:rsidR="00C23379" w:rsidTr="00C23379">
        <w:trPr>
          <w:trHeight w:val="315"/>
        </w:trPr>
        <w:tc>
          <w:tcPr>
            <w:tcW w:w="1378" w:type="dxa"/>
            <w:gridSpan w:val="2"/>
            <w:tcBorders>
              <w:top w:val="nil"/>
              <w:left w:val="nil"/>
              <w:bottom w:val="single" w:sz="8" w:space="0" w:color="auto"/>
              <w:right w:val="nil"/>
            </w:tcBorders>
            <w:shd w:val="clear" w:color="auto" w:fill="auto"/>
            <w:noWrap/>
            <w:vAlign w:val="bottom"/>
            <w:hideMark/>
          </w:tcPr>
          <w:p w:rsidR="00C23379" w:rsidRDefault="00C23379">
            <w:pPr>
              <w:rPr>
                <w:sz w:val="22"/>
                <w:szCs w:val="22"/>
              </w:rPr>
            </w:pPr>
            <w:r>
              <w:rPr>
                <w:sz w:val="22"/>
                <w:szCs w:val="22"/>
              </w:rPr>
              <w:t> </w:t>
            </w:r>
          </w:p>
        </w:tc>
        <w:tc>
          <w:tcPr>
            <w:tcW w:w="1314" w:type="dxa"/>
            <w:gridSpan w:val="2"/>
            <w:tcBorders>
              <w:top w:val="nil"/>
              <w:left w:val="nil"/>
              <w:bottom w:val="single" w:sz="8" w:space="0" w:color="auto"/>
              <w:right w:val="nil"/>
            </w:tcBorders>
            <w:shd w:val="clear" w:color="auto" w:fill="auto"/>
            <w:noWrap/>
            <w:vAlign w:val="bottom"/>
            <w:hideMark/>
          </w:tcPr>
          <w:p w:rsidR="00C23379" w:rsidRDefault="00C23379">
            <w:pPr>
              <w:rPr>
                <w:sz w:val="22"/>
                <w:szCs w:val="22"/>
              </w:rPr>
            </w:pPr>
            <w:r>
              <w:rPr>
                <w:sz w:val="22"/>
                <w:szCs w:val="22"/>
              </w:rPr>
              <w:t> </w:t>
            </w:r>
          </w:p>
        </w:tc>
        <w:tc>
          <w:tcPr>
            <w:tcW w:w="1264" w:type="dxa"/>
            <w:gridSpan w:val="2"/>
            <w:tcBorders>
              <w:top w:val="nil"/>
              <w:left w:val="nil"/>
              <w:bottom w:val="single" w:sz="8" w:space="0" w:color="auto"/>
              <w:right w:val="nil"/>
            </w:tcBorders>
            <w:shd w:val="clear" w:color="auto" w:fill="auto"/>
            <w:noWrap/>
            <w:vAlign w:val="bottom"/>
            <w:hideMark/>
          </w:tcPr>
          <w:p w:rsidR="00C23379" w:rsidRDefault="00C23379">
            <w:pPr>
              <w:jc w:val="center"/>
              <w:rPr>
                <w:sz w:val="22"/>
                <w:szCs w:val="22"/>
              </w:rPr>
            </w:pPr>
            <w:r>
              <w:rPr>
                <w:sz w:val="22"/>
                <w:szCs w:val="22"/>
              </w:rPr>
              <w:t> </w:t>
            </w:r>
          </w:p>
        </w:tc>
        <w:tc>
          <w:tcPr>
            <w:tcW w:w="1239" w:type="dxa"/>
            <w:tcBorders>
              <w:top w:val="nil"/>
              <w:left w:val="nil"/>
              <w:bottom w:val="single" w:sz="8" w:space="0" w:color="auto"/>
              <w:right w:val="nil"/>
            </w:tcBorders>
            <w:shd w:val="clear" w:color="auto" w:fill="auto"/>
            <w:noWrap/>
            <w:vAlign w:val="bottom"/>
            <w:hideMark/>
          </w:tcPr>
          <w:p w:rsidR="00C23379" w:rsidRDefault="00C23379">
            <w:pPr>
              <w:rPr>
                <w:sz w:val="22"/>
                <w:szCs w:val="22"/>
              </w:rPr>
            </w:pPr>
            <w:r>
              <w:rPr>
                <w:sz w:val="22"/>
                <w:szCs w:val="22"/>
              </w:rPr>
              <w:t> </w:t>
            </w:r>
          </w:p>
        </w:tc>
        <w:tc>
          <w:tcPr>
            <w:tcW w:w="1772" w:type="dxa"/>
            <w:gridSpan w:val="2"/>
            <w:tcBorders>
              <w:top w:val="nil"/>
              <w:left w:val="nil"/>
              <w:bottom w:val="single" w:sz="8" w:space="0" w:color="auto"/>
              <w:right w:val="nil"/>
            </w:tcBorders>
            <w:shd w:val="clear" w:color="auto" w:fill="auto"/>
            <w:noWrap/>
            <w:vAlign w:val="bottom"/>
            <w:hideMark/>
          </w:tcPr>
          <w:p w:rsidR="00C23379" w:rsidRDefault="00C23379">
            <w:pPr>
              <w:rPr>
                <w:sz w:val="22"/>
                <w:szCs w:val="22"/>
              </w:rPr>
            </w:pPr>
            <w:r>
              <w:rPr>
                <w:sz w:val="22"/>
                <w:szCs w:val="22"/>
              </w:rPr>
              <w:t> </w:t>
            </w:r>
          </w:p>
        </w:tc>
        <w:tc>
          <w:tcPr>
            <w:tcW w:w="1447" w:type="dxa"/>
            <w:gridSpan w:val="2"/>
            <w:tcBorders>
              <w:top w:val="nil"/>
              <w:left w:val="nil"/>
              <w:bottom w:val="single" w:sz="8" w:space="0" w:color="auto"/>
              <w:right w:val="nil"/>
            </w:tcBorders>
            <w:shd w:val="clear" w:color="auto" w:fill="auto"/>
            <w:noWrap/>
            <w:vAlign w:val="bottom"/>
            <w:hideMark/>
          </w:tcPr>
          <w:p w:rsidR="00C23379" w:rsidRDefault="00C23379">
            <w:pPr>
              <w:rPr>
                <w:sz w:val="22"/>
                <w:szCs w:val="22"/>
              </w:rPr>
            </w:pPr>
            <w:r>
              <w:rPr>
                <w:sz w:val="22"/>
                <w:szCs w:val="22"/>
              </w:rPr>
              <w:t> </w:t>
            </w:r>
          </w:p>
        </w:tc>
        <w:tc>
          <w:tcPr>
            <w:tcW w:w="1275" w:type="dxa"/>
            <w:gridSpan w:val="2"/>
            <w:tcBorders>
              <w:top w:val="nil"/>
              <w:left w:val="nil"/>
              <w:bottom w:val="single" w:sz="8" w:space="0" w:color="auto"/>
              <w:right w:val="nil"/>
            </w:tcBorders>
            <w:shd w:val="clear" w:color="auto" w:fill="auto"/>
            <w:noWrap/>
            <w:vAlign w:val="bottom"/>
            <w:hideMark/>
          </w:tcPr>
          <w:p w:rsidR="00C23379" w:rsidRDefault="00C23379">
            <w:pP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r>
      <w:tr w:rsidR="00C23379" w:rsidTr="00C23379">
        <w:trPr>
          <w:trHeight w:val="750"/>
        </w:trPr>
        <w:tc>
          <w:tcPr>
            <w:tcW w:w="3956" w:type="dxa"/>
            <w:gridSpan w:val="6"/>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23379" w:rsidRDefault="00C23379">
            <w:pPr>
              <w:jc w:val="center"/>
              <w:rPr>
                <w:b/>
                <w:bCs/>
                <w:sz w:val="20"/>
                <w:szCs w:val="20"/>
              </w:rPr>
            </w:pPr>
            <w:r>
              <w:rPr>
                <w:b/>
                <w:bCs/>
                <w:sz w:val="20"/>
                <w:szCs w:val="20"/>
              </w:rPr>
              <w:t>наименование</w:t>
            </w:r>
          </w:p>
        </w:tc>
        <w:tc>
          <w:tcPr>
            <w:tcW w:w="1239"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b/>
                <w:bCs/>
                <w:sz w:val="20"/>
                <w:szCs w:val="20"/>
              </w:rPr>
            </w:pPr>
            <w:r>
              <w:rPr>
                <w:b/>
                <w:bCs/>
                <w:sz w:val="20"/>
                <w:szCs w:val="20"/>
              </w:rPr>
              <w:t>Код раздела</w:t>
            </w:r>
          </w:p>
        </w:tc>
        <w:tc>
          <w:tcPr>
            <w:tcW w:w="1772" w:type="dxa"/>
            <w:gridSpan w:val="2"/>
            <w:tcBorders>
              <w:top w:val="nil"/>
              <w:left w:val="nil"/>
              <w:bottom w:val="single" w:sz="4" w:space="0" w:color="auto"/>
              <w:right w:val="single" w:sz="4" w:space="0" w:color="auto"/>
            </w:tcBorders>
            <w:shd w:val="clear" w:color="auto" w:fill="auto"/>
            <w:vAlign w:val="center"/>
            <w:hideMark/>
          </w:tcPr>
          <w:p w:rsidR="00C23379" w:rsidRDefault="00C23379">
            <w:pPr>
              <w:jc w:val="center"/>
              <w:rPr>
                <w:b/>
                <w:bCs/>
                <w:sz w:val="20"/>
                <w:szCs w:val="20"/>
              </w:rPr>
            </w:pPr>
            <w:r>
              <w:rPr>
                <w:b/>
                <w:bCs/>
                <w:sz w:val="20"/>
                <w:szCs w:val="20"/>
              </w:rPr>
              <w:t>Код подраздела</w:t>
            </w:r>
          </w:p>
        </w:tc>
        <w:tc>
          <w:tcPr>
            <w:tcW w:w="1447" w:type="dxa"/>
            <w:gridSpan w:val="2"/>
            <w:tcBorders>
              <w:top w:val="nil"/>
              <w:left w:val="nil"/>
              <w:bottom w:val="single" w:sz="4" w:space="0" w:color="auto"/>
              <w:right w:val="single" w:sz="4" w:space="0" w:color="auto"/>
            </w:tcBorders>
            <w:shd w:val="clear" w:color="auto" w:fill="auto"/>
            <w:vAlign w:val="center"/>
            <w:hideMark/>
          </w:tcPr>
          <w:p w:rsidR="00C23379" w:rsidRDefault="00C23379">
            <w:pPr>
              <w:jc w:val="center"/>
              <w:rPr>
                <w:b/>
                <w:bCs/>
                <w:sz w:val="20"/>
                <w:szCs w:val="20"/>
              </w:rPr>
            </w:pPr>
            <w:r>
              <w:rPr>
                <w:b/>
                <w:bCs/>
                <w:sz w:val="20"/>
                <w:szCs w:val="20"/>
              </w:rPr>
              <w:t>2019 год</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2020 год</w:t>
            </w:r>
          </w:p>
        </w:tc>
      </w:tr>
      <w:tr w:rsidR="00C23379" w:rsidTr="00C23379">
        <w:trPr>
          <w:trHeight w:val="315"/>
        </w:trPr>
        <w:tc>
          <w:tcPr>
            <w:tcW w:w="395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23379" w:rsidRDefault="00C23379">
            <w:pPr>
              <w:rPr>
                <w:b/>
                <w:bCs/>
                <w:sz w:val="20"/>
                <w:szCs w:val="20"/>
              </w:rPr>
            </w:pPr>
            <w:r>
              <w:rPr>
                <w:b/>
                <w:bCs/>
                <w:sz w:val="20"/>
                <w:szCs w:val="20"/>
              </w:rPr>
              <w:t>ОБЩЕГОСУДАРСТВЕННЫЕ ВОПРОСЫ</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01</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8357,7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8833,5</w:t>
            </w:r>
          </w:p>
        </w:tc>
      </w:tr>
      <w:tr w:rsidR="00C23379" w:rsidTr="00C23379">
        <w:trPr>
          <w:trHeight w:val="510"/>
        </w:trPr>
        <w:tc>
          <w:tcPr>
            <w:tcW w:w="3956" w:type="dxa"/>
            <w:gridSpan w:val="6"/>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20"/>
                <w:szCs w:val="20"/>
              </w:rPr>
            </w:pPr>
            <w:r>
              <w:rPr>
                <w:sz w:val="20"/>
                <w:szCs w:val="20"/>
              </w:rPr>
              <w:t>функционирование высшего должностного лица субъекта РФ и муниципального образования</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780,0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780,0</w:t>
            </w:r>
          </w:p>
        </w:tc>
      </w:tr>
      <w:tr w:rsidR="00C23379" w:rsidTr="00C23379">
        <w:trPr>
          <w:trHeight w:val="795"/>
        </w:trPr>
        <w:tc>
          <w:tcPr>
            <w:tcW w:w="3956" w:type="dxa"/>
            <w:gridSpan w:val="6"/>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03</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70,8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70,8</w:t>
            </w:r>
          </w:p>
        </w:tc>
      </w:tr>
      <w:tr w:rsidR="00C23379" w:rsidTr="00C23379">
        <w:trPr>
          <w:trHeight w:val="795"/>
        </w:trPr>
        <w:tc>
          <w:tcPr>
            <w:tcW w:w="3956" w:type="dxa"/>
            <w:gridSpan w:val="6"/>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20"/>
                <w:szCs w:val="20"/>
              </w:rPr>
            </w:pPr>
            <w:r>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04</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5696,2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5696,2</w:t>
            </w:r>
          </w:p>
        </w:tc>
      </w:tr>
      <w:tr w:rsidR="00C23379" w:rsidTr="00C23379">
        <w:trPr>
          <w:trHeight w:val="338"/>
        </w:trPr>
        <w:tc>
          <w:tcPr>
            <w:tcW w:w="3956" w:type="dxa"/>
            <w:gridSpan w:val="6"/>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20"/>
                <w:szCs w:val="20"/>
              </w:rPr>
            </w:pPr>
            <w:r>
              <w:rPr>
                <w:sz w:val="20"/>
                <w:szCs w:val="20"/>
              </w:rPr>
              <w:t>Обеспечение проведения выборов</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07</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 </w:t>
            </w:r>
          </w:p>
        </w:tc>
      </w:tr>
      <w:tr w:rsidR="00C23379" w:rsidTr="00C23379">
        <w:trPr>
          <w:trHeight w:val="255"/>
        </w:trPr>
        <w:tc>
          <w:tcPr>
            <w:tcW w:w="395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23379" w:rsidRDefault="00C23379">
            <w:pPr>
              <w:rPr>
                <w:sz w:val="20"/>
                <w:szCs w:val="20"/>
              </w:rPr>
            </w:pPr>
            <w:r>
              <w:rPr>
                <w:sz w:val="20"/>
                <w:szCs w:val="20"/>
              </w:rPr>
              <w:t>Резервные фонды</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11</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300,0</w:t>
            </w:r>
          </w:p>
        </w:tc>
      </w:tr>
      <w:tr w:rsidR="00C23379" w:rsidTr="00C23379">
        <w:trPr>
          <w:trHeight w:val="255"/>
        </w:trPr>
        <w:tc>
          <w:tcPr>
            <w:tcW w:w="3956" w:type="dxa"/>
            <w:gridSpan w:val="6"/>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20"/>
                <w:szCs w:val="20"/>
              </w:rPr>
            </w:pPr>
            <w:r>
              <w:rPr>
                <w:sz w:val="20"/>
                <w:szCs w:val="20"/>
              </w:rPr>
              <w:t>Другие общегосударственные вопросы</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13</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1510,7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1986,5</w:t>
            </w:r>
          </w:p>
        </w:tc>
      </w:tr>
      <w:tr w:rsidR="00C23379" w:rsidTr="00C23379">
        <w:trPr>
          <w:trHeight w:val="563"/>
        </w:trPr>
        <w:tc>
          <w:tcPr>
            <w:tcW w:w="3956" w:type="dxa"/>
            <w:gridSpan w:val="6"/>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b/>
                <w:bCs/>
                <w:sz w:val="20"/>
                <w:szCs w:val="20"/>
              </w:rPr>
            </w:pPr>
            <w:r>
              <w:rPr>
                <w:b/>
                <w:bCs/>
                <w:sz w:val="20"/>
                <w:szCs w:val="20"/>
              </w:rPr>
              <w:t>НАЦИОНАЛЬНАЯ БЕЗОПАСНОСТЬ И ПРАВООХРАНИТЕЛЬНАЯ ДЕЯТЕЛЬНОСТЬ</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03</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30,0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30,0</w:t>
            </w:r>
          </w:p>
        </w:tc>
      </w:tr>
      <w:tr w:rsidR="00C23379" w:rsidTr="00C23379">
        <w:trPr>
          <w:trHeight w:val="792"/>
        </w:trPr>
        <w:tc>
          <w:tcPr>
            <w:tcW w:w="3956" w:type="dxa"/>
            <w:gridSpan w:val="6"/>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03</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09</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30,0</w:t>
            </w:r>
          </w:p>
        </w:tc>
      </w:tr>
      <w:tr w:rsidR="00C23379" w:rsidTr="00C23379">
        <w:trPr>
          <w:trHeight w:val="255"/>
        </w:trPr>
        <w:tc>
          <w:tcPr>
            <w:tcW w:w="3956" w:type="dxa"/>
            <w:gridSpan w:val="6"/>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b/>
                <w:bCs/>
                <w:sz w:val="20"/>
                <w:szCs w:val="20"/>
              </w:rPr>
            </w:pPr>
            <w:r>
              <w:rPr>
                <w:b/>
                <w:bCs/>
                <w:sz w:val="20"/>
                <w:szCs w:val="20"/>
              </w:rPr>
              <w:t>НАЦИОНАЛЬНАЯ  ЭКОНОМИКА</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04</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3228,9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3608,2</w:t>
            </w:r>
          </w:p>
        </w:tc>
      </w:tr>
      <w:tr w:rsidR="00C23379" w:rsidTr="00C23379">
        <w:trPr>
          <w:trHeight w:val="1140"/>
        </w:trPr>
        <w:tc>
          <w:tcPr>
            <w:tcW w:w="3956" w:type="dxa"/>
            <w:gridSpan w:val="6"/>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20"/>
                <w:szCs w:val="20"/>
              </w:rPr>
            </w:pPr>
            <w:r>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04</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09</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2928,9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3308,2</w:t>
            </w:r>
          </w:p>
        </w:tc>
      </w:tr>
      <w:tr w:rsidR="00C23379" w:rsidTr="00C23379">
        <w:trPr>
          <w:trHeight w:val="255"/>
        </w:trPr>
        <w:tc>
          <w:tcPr>
            <w:tcW w:w="3956" w:type="dxa"/>
            <w:gridSpan w:val="6"/>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20"/>
                <w:szCs w:val="20"/>
              </w:rPr>
            </w:pPr>
            <w:r>
              <w:rPr>
                <w:sz w:val="20"/>
                <w:szCs w:val="20"/>
              </w:rPr>
              <w:t xml:space="preserve">Другие вопросы в области национальной </w:t>
            </w:r>
            <w:r>
              <w:rPr>
                <w:sz w:val="20"/>
                <w:szCs w:val="20"/>
              </w:rPr>
              <w:lastRenderedPageBreak/>
              <w:t>экономики</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lastRenderedPageBreak/>
              <w:t>04</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12</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300,0</w:t>
            </w:r>
          </w:p>
        </w:tc>
      </w:tr>
      <w:tr w:rsidR="00C23379" w:rsidTr="00C23379">
        <w:trPr>
          <w:trHeight w:val="255"/>
        </w:trPr>
        <w:tc>
          <w:tcPr>
            <w:tcW w:w="395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23379" w:rsidRDefault="00C23379">
            <w:pPr>
              <w:rPr>
                <w:b/>
                <w:bCs/>
                <w:sz w:val="20"/>
                <w:szCs w:val="20"/>
              </w:rPr>
            </w:pPr>
            <w:r>
              <w:rPr>
                <w:b/>
                <w:bCs/>
                <w:sz w:val="20"/>
                <w:szCs w:val="20"/>
              </w:rPr>
              <w:lastRenderedPageBreak/>
              <w:t>ЖИЛИЩНО - КОММУНАЛЬНОЕ ХОЗЯЙСТВО</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05</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6526,4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6419,3</w:t>
            </w:r>
          </w:p>
        </w:tc>
      </w:tr>
      <w:tr w:rsidR="00C23379" w:rsidTr="00C23379">
        <w:trPr>
          <w:trHeight w:val="255"/>
        </w:trPr>
        <w:tc>
          <w:tcPr>
            <w:tcW w:w="395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23379" w:rsidRDefault="00C23379">
            <w:pPr>
              <w:rPr>
                <w:sz w:val="20"/>
                <w:szCs w:val="20"/>
              </w:rPr>
            </w:pPr>
            <w:r>
              <w:rPr>
                <w:sz w:val="20"/>
                <w:szCs w:val="20"/>
              </w:rPr>
              <w:t>Коммунальное хозяйство</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520,0</w:t>
            </w:r>
          </w:p>
        </w:tc>
      </w:tr>
      <w:tr w:rsidR="00C23379" w:rsidTr="00C23379">
        <w:trPr>
          <w:trHeight w:val="255"/>
        </w:trPr>
        <w:tc>
          <w:tcPr>
            <w:tcW w:w="395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23379" w:rsidRDefault="00C23379">
            <w:pPr>
              <w:rPr>
                <w:sz w:val="20"/>
                <w:szCs w:val="20"/>
              </w:rPr>
            </w:pPr>
            <w:r>
              <w:rPr>
                <w:sz w:val="20"/>
                <w:szCs w:val="20"/>
              </w:rPr>
              <w:t>Благоустройство</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05</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03</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6006,4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5899,3</w:t>
            </w:r>
          </w:p>
        </w:tc>
      </w:tr>
      <w:tr w:rsidR="00C23379" w:rsidTr="00C23379">
        <w:trPr>
          <w:trHeight w:val="255"/>
        </w:trPr>
        <w:tc>
          <w:tcPr>
            <w:tcW w:w="3956" w:type="dxa"/>
            <w:gridSpan w:val="6"/>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08</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250,0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250,0</w:t>
            </w:r>
          </w:p>
        </w:tc>
      </w:tr>
      <w:tr w:rsidR="00C23379" w:rsidTr="00C23379">
        <w:trPr>
          <w:trHeight w:val="255"/>
        </w:trPr>
        <w:tc>
          <w:tcPr>
            <w:tcW w:w="395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23379" w:rsidRDefault="00C23379">
            <w:pPr>
              <w:rPr>
                <w:sz w:val="20"/>
                <w:szCs w:val="20"/>
              </w:rPr>
            </w:pPr>
            <w:r>
              <w:rPr>
                <w:sz w:val="20"/>
                <w:szCs w:val="20"/>
              </w:rPr>
              <w:t xml:space="preserve">Культура </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08</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250,0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250,0</w:t>
            </w:r>
          </w:p>
        </w:tc>
      </w:tr>
      <w:tr w:rsidR="00C23379" w:rsidTr="00C23379">
        <w:trPr>
          <w:trHeight w:val="255"/>
        </w:trPr>
        <w:tc>
          <w:tcPr>
            <w:tcW w:w="395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23379" w:rsidRDefault="00C23379">
            <w:pPr>
              <w:rPr>
                <w:b/>
                <w:bCs/>
                <w:sz w:val="20"/>
                <w:szCs w:val="20"/>
              </w:rPr>
            </w:pPr>
            <w:r>
              <w:rPr>
                <w:b/>
                <w:bCs/>
                <w:sz w:val="20"/>
                <w:szCs w:val="20"/>
              </w:rPr>
              <w:t>СОЦИАЛЬНАЯ ПОЛИТИКА</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10</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910,6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910,6</w:t>
            </w:r>
          </w:p>
        </w:tc>
      </w:tr>
      <w:tr w:rsidR="00C23379" w:rsidTr="00C23379">
        <w:trPr>
          <w:trHeight w:val="255"/>
        </w:trPr>
        <w:tc>
          <w:tcPr>
            <w:tcW w:w="395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3379" w:rsidRDefault="00C23379">
            <w:pPr>
              <w:rPr>
                <w:sz w:val="20"/>
                <w:szCs w:val="20"/>
              </w:rPr>
            </w:pPr>
            <w:r>
              <w:rPr>
                <w:sz w:val="20"/>
                <w:szCs w:val="20"/>
              </w:rPr>
              <w:t>Пенсионное обеспечение</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10</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01</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910,6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910,6</w:t>
            </w:r>
          </w:p>
        </w:tc>
      </w:tr>
      <w:tr w:rsidR="00C23379" w:rsidTr="00C23379">
        <w:trPr>
          <w:trHeight w:val="255"/>
        </w:trPr>
        <w:tc>
          <w:tcPr>
            <w:tcW w:w="3956" w:type="dxa"/>
            <w:gridSpan w:val="6"/>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b/>
                <w:bCs/>
                <w:sz w:val="20"/>
                <w:szCs w:val="20"/>
              </w:rPr>
            </w:pPr>
            <w:r>
              <w:rPr>
                <w:b/>
                <w:bCs/>
                <w:sz w:val="20"/>
                <w:szCs w:val="20"/>
              </w:rPr>
              <w:t xml:space="preserve"> ФИЗИЧЕСКАЯ КУЛЬТУРА  И СПОРТ</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11</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00</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333,3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333,3</w:t>
            </w:r>
          </w:p>
        </w:tc>
      </w:tr>
      <w:tr w:rsidR="00C23379" w:rsidTr="00C23379">
        <w:trPr>
          <w:trHeight w:val="255"/>
        </w:trPr>
        <w:tc>
          <w:tcPr>
            <w:tcW w:w="3956" w:type="dxa"/>
            <w:gridSpan w:val="6"/>
            <w:tcBorders>
              <w:top w:val="single" w:sz="4" w:space="0" w:color="auto"/>
              <w:left w:val="nil"/>
              <w:bottom w:val="single" w:sz="4" w:space="0" w:color="auto"/>
              <w:right w:val="single" w:sz="4" w:space="0" w:color="000000"/>
            </w:tcBorders>
            <w:shd w:val="clear" w:color="auto" w:fill="auto"/>
            <w:vAlign w:val="center"/>
            <w:hideMark/>
          </w:tcPr>
          <w:p w:rsidR="00C23379" w:rsidRDefault="00C23379">
            <w:pPr>
              <w:rPr>
                <w:sz w:val="20"/>
                <w:szCs w:val="20"/>
              </w:rPr>
            </w:pPr>
            <w:r>
              <w:rPr>
                <w:sz w:val="20"/>
                <w:szCs w:val="20"/>
              </w:rPr>
              <w:t>Массовый спорт</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11</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02</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333,3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sz w:val="20"/>
                <w:szCs w:val="20"/>
              </w:rPr>
            </w:pPr>
            <w:r>
              <w:rPr>
                <w:sz w:val="20"/>
                <w:szCs w:val="20"/>
              </w:rPr>
              <w:t>333,3</w:t>
            </w:r>
          </w:p>
        </w:tc>
      </w:tr>
      <w:tr w:rsidR="00C23379" w:rsidTr="00C23379">
        <w:trPr>
          <w:trHeight w:val="255"/>
        </w:trPr>
        <w:tc>
          <w:tcPr>
            <w:tcW w:w="395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23379" w:rsidRDefault="00C23379">
            <w:pPr>
              <w:rPr>
                <w:b/>
                <w:bCs/>
                <w:sz w:val="20"/>
                <w:szCs w:val="20"/>
              </w:rPr>
            </w:pPr>
            <w:r>
              <w:rPr>
                <w:b/>
                <w:bCs/>
                <w:sz w:val="20"/>
                <w:szCs w:val="20"/>
              </w:rPr>
              <w:t>ИТОГО РАСХОДОВ:</w:t>
            </w:r>
          </w:p>
        </w:tc>
        <w:tc>
          <w:tcPr>
            <w:tcW w:w="1239" w:type="dxa"/>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 </w:t>
            </w:r>
          </w:p>
        </w:tc>
        <w:tc>
          <w:tcPr>
            <w:tcW w:w="1772"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 </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19636,9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20"/>
                <w:szCs w:val="20"/>
              </w:rPr>
            </w:pPr>
            <w:r>
              <w:rPr>
                <w:b/>
                <w:bCs/>
                <w:sz w:val="20"/>
                <w:szCs w:val="20"/>
              </w:rPr>
              <w:t>20384,9</w:t>
            </w:r>
          </w:p>
        </w:tc>
      </w:tr>
      <w:tr w:rsidR="00C23379" w:rsidTr="00C23379">
        <w:trPr>
          <w:trHeight w:val="300"/>
        </w:trPr>
        <w:tc>
          <w:tcPr>
            <w:tcW w:w="1378" w:type="dxa"/>
            <w:gridSpan w:val="2"/>
            <w:tcBorders>
              <w:top w:val="nil"/>
              <w:left w:val="nil"/>
              <w:bottom w:val="nil"/>
              <w:right w:val="nil"/>
            </w:tcBorders>
            <w:shd w:val="clear" w:color="auto" w:fill="auto"/>
            <w:noWrap/>
            <w:vAlign w:val="bottom"/>
            <w:hideMark/>
          </w:tcPr>
          <w:p w:rsidR="00C23379" w:rsidRDefault="00C23379">
            <w:pPr>
              <w:rPr>
                <w:sz w:val="22"/>
                <w:szCs w:val="22"/>
              </w:rPr>
            </w:pPr>
          </w:p>
        </w:tc>
        <w:tc>
          <w:tcPr>
            <w:tcW w:w="1314" w:type="dxa"/>
            <w:gridSpan w:val="2"/>
            <w:tcBorders>
              <w:top w:val="nil"/>
              <w:left w:val="nil"/>
              <w:bottom w:val="nil"/>
              <w:right w:val="nil"/>
            </w:tcBorders>
            <w:shd w:val="clear" w:color="auto" w:fill="auto"/>
            <w:noWrap/>
            <w:vAlign w:val="bottom"/>
            <w:hideMark/>
          </w:tcPr>
          <w:p w:rsidR="00C23379" w:rsidRDefault="00C23379">
            <w:pPr>
              <w:rPr>
                <w:sz w:val="22"/>
                <w:szCs w:val="22"/>
              </w:rPr>
            </w:pPr>
          </w:p>
        </w:tc>
        <w:tc>
          <w:tcPr>
            <w:tcW w:w="1264" w:type="dxa"/>
            <w:gridSpan w:val="2"/>
            <w:tcBorders>
              <w:top w:val="nil"/>
              <w:left w:val="nil"/>
              <w:bottom w:val="nil"/>
              <w:right w:val="nil"/>
            </w:tcBorders>
            <w:shd w:val="clear" w:color="auto" w:fill="auto"/>
            <w:noWrap/>
            <w:vAlign w:val="bottom"/>
            <w:hideMark/>
          </w:tcPr>
          <w:p w:rsidR="00C23379" w:rsidRDefault="00C23379">
            <w:pPr>
              <w:jc w:val="center"/>
              <w:rPr>
                <w:sz w:val="22"/>
                <w:szCs w:val="22"/>
              </w:rPr>
            </w:pPr>
          </w:p>
        </w:tc>
        <w:tc>
          <w:tcPr>
            <w:tcW w:w="1239" w:type="dxa"/>
            <w:tcBorders>
              <w:top w:val="nil"/>
              <w:left w:val="nil"/>
              <w:bottom w:val="nil"/>
              <w:right w:val="nil"/>
            </w:tcBorders>
            <w:shd w:val="clear" w:color="auto" w:fill="auto"/>
            <w:noWrap/>
            <w:vAlign w:val="bottom"/>
            <w:hideMark/>
          </w:tcPr>
          <w:p w:rsidR="00C23379" w:rsidRDefault="00C23379">
            <w:pPr>
              <w:rPr>
                <w:sz w:val="22"/>
                <w:szCs w:val="22"/>
              </w:rPr>
            </w:pPr>
          </w:p>
        </w:tc>
        <w:tc>
          <w:tcPr>
            <w:tcW w:w="1772" w:type="dxa"/>
            <w:gridSpan w:val="2"/>
            <w:tcBorders>
              <w:top w:val="nil"/>
              <w:left w:val="nil"/>
              <w:bottom w:val="nil"/>
              <w:right w:val="nil"/>
            </w:tcBorders>
            <w:shd w:val="clear" w:color="auto" w:fill="auto"/>
            <w:noWrap/>
            <w:vAlign w:val="bottom"/>
            <w:hideMark/>
          </w:tcPr>
          <w:p w:rsidR="00C23379" w:rsidRDefault="00C23379">
            <w:pPr>
              <w:rPr>
                <w:sz w:val="22"/>
                <w:szCs w:val="22"/>
              </w:rPr>
            </w:pPr>
          </w:p>
        </w:tc>
        <w:tc>
          <w:tcPr>
            <w:tcW w:w="1447" w:type="dxa"/>
            <w:gridSpan w:val="2"/>
            <w:tcBorders>
              <w:top w:val="nil"/>
              <w:left w:val="nil"/>
              <w:bottom w:val="nil"/>
              <w:right w:val="nil"/>
            </w:tcBorders>
            <w:shd w:val="clear" w:color="auto" w:fill="auto"/>
            <w:noWrap/>
            <w:vAlign w:val="bottom"/>
            <w:hideMark/>
          </w:tcPr>
          <w:p w:rsidR="00C23379" w:rsidRDefault="00C23379">
            <w:pPr>
              <w:rPr>
                <w:sz w:val="22"/>
                <w:szCs w:val="22"/>
              </w:rPr>
            </w:pPr>
          </w:p>
        </w:tc>
        <w:tc>
          <w:tcPr>
            <w:tcW w:w="1275" w:type="dxa"/>
            <w:gridSpan w:val="2"/>
            <w:tcBorders>
              <w:top w:val="nil"/>
              <w:left w:val="nil"/>
              <w:bottom w:val="nil"/>
              <w:right w:val="nil"/>
            </w:tcBorders>
            <w:shd w:val="clear" w:color="auto" w:fill="auto"/>
            <w:noWrap/>
            <w:vAlign w:val="bottom"/>
            <w:hideMark/>
          </w:tcPr>
          <w:p w:rsidR="00C23379" w:rsidRDefault="00C23379">
            <w:pPr>
              <w:rPr>
                <w:sz w:val="22"/>
                <w:szCs w:val="22"/>
              </w:rPr>
            </w:pPr>
          </w:p>
        </w:tc>
      </w:tr>
      <w:tr w:rsidR="00C23379" w:rsidTr="00C23379">
        <w:trPr>
          <w:gridAfter w:val="1"/>
          <w:wAfter w:w="1229" w:type="dxa"/>
          <w:trHeight w:val="255"/>
        </w:trPr>
        <w:tc>
          <w:tcPr>
            <w:tcW w:w="8460" w:type="dxa"/>
            <w:gridSpan w:val="12"/>
            <w:tcBorders>
              <w:top w:val="nil"/>
              <w:left w:val="nil"/>
              <w:bottom w:val="nil"/>
              <w:right w:val="nil"/>
            </w:tcBorders>
            <w:shd w:val="clear" w:color="auto" w:fill="auto"/>
            <w:noWrap/>
            <w:vAlign w:val="bottom"/>
            <w:hideMark/>
          </w:tcPr>
          <w:p w:rsidR="00C23379" w:rsidRDefault="00C23379">
            <w:pPr>
              <w:jc w:val="right"/>
              <w:rPr>
                <w:sz w:val="20"/>
                <w:szCs w:val="20"/>
              </w:rPr>
            </w:pPr>
            <w:r>
              <w:rPr>
                <w:sz w:val="20"/>
                <w:szCs w:val="20"/>
              </w:rPr>
              <w:t>Приложение № 11</w:t>
            </w:r>
          </w:p>
        </w:tc>
      </w:tr>
      <w:tr w:rsidR="00C23379" w:rsidTr="00C23379">
        <w:trPr>
          <w:gridAfter w:val="1"/>
          <w:wAfter w:w="1229" w:type="dxa"/>
          <w:trHeight w:val="255"/>
        </w:trPr>
        <w:tc>
          <w:tcPr>
            <w:tcW w:w="1128"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1125" w:type="dxa"/>
            <w:gridSpan w:val="2"/>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6207" w:type="dxa"/>
            <w:gridSpan w:val="9"/>
            <w:tcBorders>
              <w:top w:val="nil"/>
              <w:left w:val="nil"/>
              <w:bottom w:val="nil"/>
              <w:right w:val="nil"/>
            </w:tcBorders>
            <w:shd w:val="clear" w:color="auto" w:fill="auto"/>
            <w:noWrap/>
            <w:vAlign w:val="bottom"/>
            <w:hideMark/>
          </w:tcPr>
          <w:p w:rsidR="00C23379" w:rsidRDefault="00C23379">
            <w:pPr>
              <w:jc w:val="right"/>
              <w:rPr>
                <w:sz w:val="20"/>
                <w:szCs w:val="20"/>
              </w:rPr>
            </w:pPr>
            <w:r>
              <w:rPr>
                <w:sz w:val="20"/>
                <w:szCs w:val="20"/>
              </w:rPr>
              <w:t>к решению Совета народных депутатов МО</w:t>
            </w:r>
          </w:p>
        </w:tc>
      </w:tr>
      <w:tr w:rsidR="00C23379" w:rsidTr="00C23379">
        <w:trPr>
          <w:gridAfter w:val="1"/>
          <w:wAfter w:w="1229" w:type="dxa"/>
          <w:trHeight w:val="255"/>
        </w:trPr>
        <w:tc>
          <w:tcPr>
            <w:tcW w:w="8460" w:type="dxa"/>
            <w:gridSpan w:val="12"/>
            <w:tcBorders>
              <w:top w:val="nil"/>
              <w:left w:val="nil"/>
              <w:bottom w:val="nil"/>
              <w:right w:val="nil"/>
            </w:tcBorders>
            <w:shd w:val="clear" w:color="auto" w:fill="auto"/>
            <w:noWrap/>
            <w:vAlign w:val="bottom"/>
            <w:hideMark/>
          </w:tcPr>
          <w:p w:rsidR="00C23379" w:rsidRDefault="00C23379">
            <w:pPr>
              <w:jc w:val="right"/>
              <w:rPr>
                <w:sz w:val="20"/>
                <w:szCs w:val="20"/>
              </w:rPr>
            </w:pPr>
            <w:r>
              <w:rPr>
                <w:sz w:val="20"/>
                <w:szCs w:val="20"/>
              </w:rPr>
              <w:t xml:space="preserve"> "Красногвардейское сельское поселение"</w:t>
            </w:r>
          </w:p>
        </w:tc>
      </w:tr>
      <w:tr w:rsidR="00C23379" w:rsidTr="00C23379">
        <w:trPr>
          <w:gridAfter w:val="1"/>
          <w:wAfter w:w="1229" w:type="dxa"/>
          <w:trHeight w:val="255"/>
        </w:trPr>
        <w:tc>
          <w:tcPr>
            <w:tcW w:w="1128"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1125" w:type="dxa"/>
            <w:gridSpan w:val="2"/>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1123" w:type="dxa"/>
            <w:gridSpan w:val="2"/>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5084" w:type="dxa"/>
            <w:gridSpan w:val="7"/>
            <w:tcBorders>
              <w:top w:val="nil"/>
              <w:left w:val="nil"/>
              <w:bottom w:val="nil"/>
              <w:right w:val="nil"/>
            </w:tcBorders>
            <w:shd w:val="clear" w:color="auto" w:fill="auto"/>
            <w:noWrap/>
            <w:vAlign w:val="bottom"/>
            <w:hideMark/>
          </w:tcPr>
          <w:p w:rsidR="00C23379" w:rsidRDefault="00C23379">
            <w:pPr>
              <w:jc w:val="right"/>
              <w:rPr>
                <w:sz w:val="20"/>
                <w:szCs w:val="20"/>
              </w:rPr>
            </w:pPr>
            <w:r>
              <w:rPr>
                <w:sz w:val="20"/>
                <w:szCs w:val="20"/>
              </w:rPr>
              <w:t xml:space="preserve"> </w:t>
            </w:r>
          </w:p>
        </w:tc>
      </w:tr>
      <w:tr w:rsidR="00C23379" w:rsidTr="00C23379">
        <w:trPr>
          <w:gridAfter w:val="1"/>
          <w:wAfter w:w="1229" w:type="dxa"/>
          <w:trHeight w:val="180"/>
        </w:trPr>
        <w:tc>
          <w:tcPr>
            <w:tcW w:w="1128" w:type="dxa"/>
            <w:tcBorders>
              <w:top w:val="nil"/>
              <w:left w:val="nil"/>
              <w:bottom w:val="nil"/>
              <w:right w:val="nil"/>
            </w:tcBorders>
            <w:shd w:val="clear" w:color="auto" w:fill="auto"/>
            <w:noWrap/>
            <w:vAlign w:val="bottom"/>
            <w:hideMark/>
          </w:tcPr>
          <w:p w:rsidR="00C23379" w:rsidRDefault="00C23379">
            <w:pPr>
              <w:rPr>
                <w:sz w:val="20"/>
                <w:szCs w:val="20"/>
              </w:rPr>
            </w:pPr>
          </w:p>
        </w:tc>
        <w:tc>
          <w:tcPr>
            <w:tcW w:w="1125" w:type="dxa"/>
            <w:gridSpan w:val="2"/>
            <w:tcBorders>
              <w:top w:val="nil"/>
              <w:left w:val="nil"/>
              <w:bottom w:val="nil"/>
              <w:right w:val="nil"/>
            </w:tcBorders>
            <w:shd w:val="clear" w:color="auto" w:fill="auto"/>
            <w:noWrap/>
            <w:vAlign w:val="bottom"/>
            <w:hideMark/>
          </w:tcPr>
          <w:p w:rsidR="00C23379" w:rsidRDefault="00C23379">
            <w:pPr>
              <w:rPr>
                <w:sz w:val="20"/>
                <w:szCs w:val="20"/>
              </w:rPr>
            </w:pPr>
          </w:p>
        </w:tc>
        <w:tc>
          <w:tcPr>
            <w:tcW w:w="1123" w:type="dxa"/>
            <w:gridSpan w:val="2"/>
            <w:tcBorders>
              <w:top w:val="nil"/>
              <w:left w:val="nil"/>
              <w:bottom w:val="nil"/>
              <w:right w:val="nil"/>
            </w:tcBorders>
            <w:shd w:val="clear" w:color="auto" w:fill="auto"/>
            <w:noWrap/>
            <w:vAlign w:val="bottom"/>
            <w:hideMark/>
          </w:tcPr>
          <w:p w:rsidR="00C23379" w:rsidRDefault="00C23379">
            <w:pPr>
              <w:jc w:val="center"/>
              <w:rPr>
                <w:sz w:val="16"/>
                <w:szCs w:val="16"/>
              </w:rPr>
            </w:pPr>
          </w:p>
        </w:tc>
        <w:tc>
          <w:tcPr>
            <w:tcW w:w="5084" w:type="dxa"/>
            <w:gridSpan w:val="7"/>
            <w:tcBorders>
              <w:top w:val="nil"/>
              <w:left w:val="nil"/>
              <w:bottom w:val="nil"/>
              <w:right w:val="nil"/>
            </w:tcBorders>
            <w:shd w:val="clear" w:color="auto" w:fill="auto"/>
            <w:noWrap/>
            <w:vAlign w:val="bottom"/>
            <w:hideMark/>
          </w:tcPr>
          <w:p w:rsidR="00C23379" w:rsidRDefault="00C23379">
            <w:pPr>
              <w:rPr>
                <w:sz w:val="16"/>
                <w:szCs w:val="16"/>
              </w:rPr>
            </w:pPr>
          </w:p>
        </w:tc>
      </w:tr>
      <w:tr w:rsidR="00C23379" w:rsidTr="00C23379">
        <w:trPr>
          <w:gridAfter w:val="1"/>
          <w:wAfter w:w="1229" w:type="dxa"/>
          <w:trHeight w:val="1272"/>
        </w:trPr>
        <w:tc>
          <w:tcPr>
            <w:tcW w:w="8460" w:type="dxa"/>
            <w:gridSpan w:val="12"/>
            <w:tcBorders>
              <w:top w:val="nil"/>
              <w:left w:val="nil"/>
              <w:bottom w:val="nil"/>
              <w:right w:val="nil"/>
            </w:tcBorders>
            <w:shd w:val="clear" w:color="auto" w:fill="auto"/>
            <w:vAlign w:val="bottom"/>
            <w:hideMark/>
          </w:tcPr>
          <w:p w:rsidR="00C23379" w:rsidRDefault="00C23379">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2018 год</w:t>
            </w:r>
          </w:p>
        </w:tc>
      </w:tr>
      <w:tr w:rsidR="00C23379" w:rsidTr="00C23379">
        <w:trPr>
          <w:gridAfter w:val="1"/>
          <w:wAfter w:w="1229" w:type="dxa"/>
          <w:trHeight w:val="169"/>
        </w:trPr>
        <w:tc>
          <w:tcPr>
            <w:tcW w:w="1128" w:type="dxa"/>
            <w:tcBorders>
              <w:top w:val="nil"/>
              <w:left w:val="nil"/>
              <w:bottom w:val="nil"/>
              <w:right w:val="nil"/>
            </w:tcBorders>
            <w:shd w:val="clear" w:color="auto" w:fill="auto"/>
            <w:noWrap/>
            <w:vAlign w:val="bottom"/>
            <w:hideMark/>
          </w:tcPr>
          <w:p w:rsidR="00C23379" w:rsidRDefault="00C23379">
            <w:pPr>
              <w:rPr>
                <w:sz w:val="20"/>
                <w:szCs w:val="20"/>
              </w:rPr>
            </w:pPr>
          </w:p>
        </w:tc>
        <w:tc>
          <w:tcPr>
            <w:tcW w:w="1125" w:type="dxa"/>
            <w:gridSpan w:val="2"/>
            <w:tcBorders>
              <w:top w:val="nil"/>
              <w:left w:val="nil"/>
              <w:bottom w:val="nil"/>
              <w:right w:val="nil"/>
            </w:tcBorders>
            <w:shd w:val="clear" w:color="auto" w:fill="auto"/>
            <w:noWrap/>
            <w:vAlign w:val="bottom"/>
            <w:hideMark/>
          </w:tcPr>
          <w:p w:rsidR="00C23379" w:rsidRDefault="00C23379">
            <w:pPr>
              <w:rPr>
                <w:sz w:val="20"/>
                <w:szCs w:val="20"/>
              </w:rPr>
            </w:pPr>
          </w:p>
        </w:tc>
        <w:tc>
          <w:tcPr>
            <w:tcW w:w="1123" w:type="dxa"/>
            <w:gridSpan w:val="2"/>
            <w:tcBorders>
              <w:top w:val="nil"/>
              <w:left w:val="nil"/>
              <w:bottom w:val="nil"/>
              <w:right w:val="nil"/>
            </w:tcBorders>
            <w:shd w:val="clear" w:color="auto" w:fill="auto"/>
            <w:noWrap/>
            <w:vAlign w:val="bottom"/>
            <w:hideMark/>
          </w:tcPr>
          <w:p w:rsidR="00C23379" w:rsidRDefault="00C23379">
            <w:pPr>
              <w:jc w:val="center"/>
              <w:rPr>
                <w:sz w:val="20"/>
                <w:szCs w:val="20"/>
              </w:rPr>
            </w:pPr>
          </w:p>
        </w:tc>
        <w:tc>
          <w:tcPr>
            <w:tcW w:w="2194" w:type="dxa"/>
            <w:gridSpan w:val="3"/>
            <w:tcBorders>
              <w:top w:val="nil"/>
              <w:left w:val="nil"/>
              <w:bottom w:val="nil"/>
              <w:right w:val="nil"/>
            </w:tcBorders>
            <w:shd w:val="clear" w:color="auto" w:fill="auto"/>
            <w:noWrap/>
            <w:vAlign w:val="bottom"/>
            <w:hideMark/>
          </w:tcPr>
          <w:p w:rsidR="00C23379" w:rsidRDefault="00C23379">
            <w:pPr>
              <w:rPr>
                <w:sz w:val="16"/>
                <w:szCs w:val="16"/>
              </w:rPr>
            </w:pPr>
          </w:p>
        </w:tc>
        <w:tc>
          <w:tcPr>
            <w:tcW w:w="1576" w:type="dxa"/>
            <w:gridSpan w:val="2"/>
            <w:tcBorders>
              <w:top w:val="nil"/>
              <w:left w:val="nil"/>
              <w:bottom w:val="nil"/>
              <w:right w:val="nil"/>
            </w:tcBorders>
            <w:shd w:val="clear" w:color="auto" w:fill="auto"/>
            <w:noWrap/>
            <w:vAlign w:val="bottom"/>
            <w:hideMark/>
          </w:tcPr>
          <w:p w:rsidR="00C23379" w:rsidRDefault="00C23379">
            <w:pPr>
              <w:rPr>
                <w:sz w:val="16"/>
                <w:szCs w:val="16"/>
              </w:rPr>
            </w:pPr>
          </w:p>
        </w:tc>
        <w:tc>
          <w:tcPr>
            <w:tcW w:w="1314" w:type="dxa"/>
            <w:gridSpan w:val="2"/>
            <w:tcBorders>
              <w:top w:val="nil"/>
              <w:left w:val="nil"/>
              <w:bottom w:val="nil"/>
              <w:right w:val="nil"/>
            </w:tcBorders>
            <w:shd w:val="clear" w:color="auto" w:fill="auto"/>
            <w:noWrap/>
            <w:vAlign w:val="bottom"/>
            <w:hideMark/>
          </w:tcPr>
          <w:p w:rsidR="00C23379" w:rsidRDefault="00C23379">
            <w:pPr>
              <w:rPr>
                <w:sz w:val="16"/>
                <w:szCs w:val="16"/>
              </w:rPr>
            </w:pPr>
          </w:p>
        </w:tc>
      </w:tr>
      <w:tr w:rsidR="00C23379" w:rsidTr="00C23379">
        <w:trPr>
          <w:gridAfter w:val="1"/>
          <w:wAfter w:w="1229" w:type="dxa"/>
          <w:trHeight w:val="270"/>
        </w:trPr>
        <w:tc>
          <w:tcPr>
            <w:tcW w:w="1128" w:type="dxa"/>
            <w:tcBorders>
              <w:top w:val="nil"/>
              <w:left w:val="nil"/>
              <w:bottom w:val="single" w:sz="8" w:space="0" w:color="auto"/>
              <w:right w:val="nil"/>
            </w:tcBorders>
            <w:shd w:val="clear" w:color="auto" w:fill="auto"/>
            <w:noWrap/>
            <w:vAlign w:val="bottom"/>
            <w:hideMark/>
          </w:tcPr>
          <w:p w:rsidR="00C23379" w:rsidRDefault="00C23379">
            <w:pPr>
              <w:rPr>
                <w:sz w:val="20"/>
                <w:szCs w:val="20"/>
              </w:rPr>
            </w:pPr>
            <w:r>
              <w:rPr>
                <w:sz w:val="20"/>
                <w:szCs w:val="20"/>
              </w:rPr>
              <w:t> </w:t>
            </w:r>
          </w:p>
        </w:tc>
        <w:tc>
          <w:tcPr>
            <w:tcW w:w="1125" w:type="dxa"/>
            <w:gridSpan w:val="2"/>
            <w:tcBorders>
              <w:top w:val="nil"/>
              <w:left w:val="nil"/>
              <w:bottom w:val="single" w:sz="8" w:space="0" w:color="auto"/>
              <w:right w:val="nil"/>
            </w:tcBorders>
            <w:shd w:val="clear" w:color="auto" w:fill="auto"/>
            <w:noWrap/>
            <w:vAlign w:val="bottom"/>
            <w:hideMark/>
          </w:tcPr>
          <w:p w:rsidR="00C23379" w:rsidRDefault="00C23379">
            <w:pPr>
              <w:rPr>
                <w:sz w:val="20"/>
                <w:szCs w:val="20"/>
              </w:rPr>
            </w:pPr>
            <w:r>
              <w:rPr>
                <w:sz w:val="20"/>
                <w:szCs w:val="20"/>
              </w:rPr>
              <w:t> </w:t>
            </w:r>
          </w:p>
        </w:tc>
        <w:tc>
          <w:tcPr>
            <w:tcW w:w="1123" w:type="dxa"/>
            <w:gridSpan w:val="2"/>
            <w:tcBorders>
              <w:top w:val="nil"/>
              <w:left w:val="nil"/>
              <w:bottom w:val="single" w:sz="8" w:space="0" w:color="auto"/>
              <w:right w:val="nil"/>
            </w:tcBorders>
            <w:shd w:val="clear" w:color="auto" w:fill="auto"/>
            <w:noWrap/>
            <w:vAlign w:val="bottom"/>
            <w:hideMark/>
          </w:tcPr>
          <w:p w:rsidR="00C23379" w:rsidRDefault="00C23379">
            <w:pPr>
              <w:jc w:val="center"/>
              <w:rPr>
                <w:sz w:val="20"/>
                <w:szCs w:val="20"/>
              </w:rPr>
            </w:pPr>
            <w:r>
              <w:rPr>
                <w:sz w:val="20"/>
                <w:szCs w:val="20"/>
              </w:rPr>
              <w:t> </w:t>
            </w:r>
          </w:p>
        </w:tc>
        <w:tc>
          <w:tcPr>
            <w:tcW w:w="2194" w:type="dxa"/>
            <w:gridSpan w:val="3"/>
            <w:tcBorders>
              <w:top w:val="nil"/>
              <w:left w:val="nil"/>
              <w:bottom w:val="single" w:sz="8" w:space="0" w:color="auto"/>
              <w:right w:val="nil"/>
            </w:tcBorders>
            <w:shd w:val="clear" w:color="auto" w:fill="auto"/>
            <w:noWrap/>
            <w:vAlign w:val="bottom"/>
            <w:hideMark/>
          </w:tcPr>
          <w:p w:rsidR="00C23379" w:rsidRDefault="00C23379">
            <w:pPr>
              <w:rPr>
                <w:sz w:val="16"/>
                <w:szCs w:val="16"/>
              </w:rPr>
            </w:pPr>
            <w:r>
              <w:rPr>
                <w:sz w:val="16"/>
                <w:szCs w:val="16"/>
              </w:rPr>
              <w:t> </w:t>
            </w:r>
          </w:p>
        </w:tc>
        <w:tc>
          <w:tcPr>
            <w:tcW w:w="1576" w:type="dxa"/>
            <w:gridSpan w:val="2"/>
            <w:tcBorders>
              <w:top w:val="nil"/>
              <w:left w:val="nil"/>
              <w:bottom w:val="single" w:sz="8" w:space="0" w:color="auto"/>
              <w:right w:val="nil"/>
            </w:tcBorders>
            <w:shd w:val="clear" w:color="auto" w:fill="auto"/>
            <w:noWrap/>
            <w:vAlign w:val="bottom"/>
            <w:hideMark/>
          </w:tcPr>
          <w:p w:rsidR="00C23379" w:rsidRDefault="00C23379">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314" w:type="dxa"/>
            <w:gridSpan w:val="2"/>
            <w:tcBorders>
              <w:top w:val="nil"/>
              <w:left w:val="nil"/>
              <w:bottom w:val="single" w:sz="8" w:space="0" w:color="auto"/>
              <w:right w:val="nil"/>
            </w:tcBorders>
            <w:shd w:val="clear" w:color="auto" w:fill="auto"/>
            <w:noWrap/>
            <w:vAlign w:val="bottom"/>
            <w:hideMark/>
          </w:tcPr>
          <w:p w:rsidR="00C23379" w:rsidRDefault="00C23379">
            <w:pPr>
              <w:rPr>
                <w:sz w:val="16"/>
                <w:szCs w:val="16"/>
              </w:rPr>
            </w:pPr>
            <w:r>
              <w:rPr>
                <w:sz w:val="16"/>
                <w:szCs w:val="16"/>
              </w:rPr>
              <w:t> </w:t>
            </w:r>
          </w:p>
        </w:tc>
      </w:tr>
      <w:tr w:rsidR="00C23379" w:rsidTr="00C23379">
        <w:trPr>
          <w:gridAfter w:val="1"/>
          <w:wAfter w:w="1229" w:type="dxa"/>
          <w:trHeight w:val="769"/>
        </w:trPr>
        <w:tc>
          <w:tcPr>
            <w:tcW w:w="3376" w:type="dxa"/>
            <w:gridSpan w:val="5"/>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23379" w:rsidRDefault="00C23379">
            <w:pPr>
              <w:jc w:val="center"/>
              <w:rPr>
                <w:b/>
                <w:bCs/>
                <w:sz w:val="20"/>
                <w:szCs w:val="20"/>
              </w:rPr>
            </w:pPr>
            <w:r>
              <w:rPr>
                <w:b/>
                <w:bCs/>
                <w:sz w:val="20"/>
                <w:szCs w:val="20"/>
              </w:rPr>
              <w:t>Наименование</w:t>
            </w:r>
          </w:p>
        </w:tc>
        <w:tc>
          <w:tcPr>
            <w:tcW w:w="2194" w:type="dxa"/>
            <w:gridSpan w:val="3"/>
            <w:tcBorders>
              <w:top w:val="nil"/>
              <w:left w:val="nil"/>
              <w:bottom w:val="single" w:sz="4" w:space="0" w:color="auto"/>
              <w:right w:val="single" w:sz="4" w:space="0" w:color="auto"/>
            </w:tcBorders>
            <w:shd w:val="clear" w:color="auto" w:fill="auto"/>
            <w:vAlign w:val="center"/>
            <w:hideMark/>
          </w:tcPr>
          <w:p w:rsidR="00C23379" w:rsidRDefault="00C23379">
            <w:pPr>
              <w:jc w:val="center"/>
              <w:rPr>
                <w:b/>
                <w:bCs/>
                <w:sz w:val="16"/>
                <w:szCs w:val="16"/>
              </w:rPr>
            </w:pPr>
            <w:r>
              <w:rPr>
                <w:b/>
                <w:bCs/>
                <w:sz w:val="16"/>
                <w:szCs w:val="16"/>
              </w:rPr>
              <w:t>Код целевой статьи</w:t>
            </w:r>
          </w:p>
        </w:tc>
        <w:tc>
          <w:tcPr>
            <w:tcW w:w="1576" w:type="dxa"/>
            <w:gridSpan w:val="2"/>
            <w:tcBorders>
              <w:top w:val="nil"/>
              <w:left w:val="nil"/>
              <w:bottom w:val="single" w:sz="4" w:space="0" w:color="auto"/>
              <w:right w:val="single" w:sz="4" w:space="0" w:color="auto"/>
            </w:tcBorders>
            <w:shd w:val="clear" w:color="auto" w:fill="auto"/>
            <w:vAlign w:val="center"/>
            <w:hideMark/>
          </w:tcPr>
          <w:p w:rsidR="00C23379" w:rsidRDefault="00C23379">
            <w:pPr>
              <w:jc w:val="center"/>
              <w:rPr>
                <w:b/>
                <w:bCs/>
                <w:sz w:val="16"/>
                <w:szCs w:val="16"/>
              </w:rPr>
            </w:pPr>
            <w:r>
              <w:rPr>
                <w:b/>
                <w:bCs/>
                <w:sz w:val="16"/>
                <w:szCs w:val="16"/>
              </w:rPr>
              <w:t>Код вида расхода</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C23379" w:rsidRDefault="00C23379">
            <w:pPr>
              <w:jc w:val="center"/>
              <w:rPr>
                <w:b/>
                <w:bCs/>
                <w:sz w:val="16"/>
                <w:szCs w:val="16"/>
              </w:rPr>
            </w:pPr>
            <w:r>
              <w:rPr>
                <w:b/>
                <w:bCs/>
                <w:sz w:val="16"/>
                <w:szCs w:val="16"/>
              </w:rPr>
              <w:t>Сумма</w:t>
            </w:r>
          </w:p>
        </w:tc>
      </w:tr>
      <w:tr w:rsidR="00C23379" w:rsidTr="00C23379">
        <w:trPr>
          <w:gridAfter w:val="1"/>
          <w:wAfter w:w="1229" w:type="dxa"/>
          <w:trHeight w:val="510"/>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6110000000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780</w:t>
            </w:r>
          </w:p>
        </w:tc>
      </w:tr>
      <w:tr w:rsidR="00C23379" w:rsidTr="00C23379">
        <w:trPr>
          <w:gridAfter w:val="1"/>
          <w:wAfter w:w="1229" w:type="dxa"/>
          <w:trHeight w:val="255"/>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Глава муниципального образования "Красногвардейское сельское поселение</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6110000100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780</w:t>
            </w:r>
          </w:p>
        </w:tc>
      </w:tr>
      <w:tr w:rsidR="00C23379" w:rsidTr="00C23379">
        <w:trPr>
          <w:gridAfter w:val="1"/>
          <w:wAfter w:w="1229" w:type="dxa"/>
          <w:trHeight w:val="735"/>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6110000100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780</w:t>
            </w:r>
          </w:p>
        </w:tc>
      </w:tr>
      <w:tr w:rsidR="00C23379" w:rsidTr="00C23379">
        <w:trPr>
          <w:gridAfter w:val="1"/>
          <w:wAfter w:w="1229" w:type="dxa"/>
          <w:trHeight w:val="255"/>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Расходы на выплаты персоналу государственных (муниципальных) органов</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6110000100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120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780</w:t>
            </w:r>
          </w:p>
        </w:tc>
      </w:tr>
      <w:tr w:rsidR="00C23379" w:rsidTr="00C23379">
        <w:trPr>
          <w:gridAfter w:val="1"/>
          <w:wAfter w:w="1229" w:type="dxa"/>
          <w:trHeight w:val="518"/>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6120000000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70,8</w:t>
            </w:r>
          </w:p>
        </w:tc>
      </w:tr>
      <w:tr w:rsidR="00C23379" w:rsidTr="00C23379">
        <w:trPr>
          <w:gridAfter w:val="1"/>
          <w:wAfter w:w="1229" w:type="dxa"/>
          <w:trHeight w:val="518"/>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Совет народных депутатов представительного органа муниципального образования "Красногвардейское сельское поселение"</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6120000200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70,8</w:t>
            </w:r>
          </w:p>
        </w:tc>
      </w:tr>
      <w:tr w:rsidR="00C23379" w:rsidTr="00C23379">
        <w:trPr>
          <w:gridAfter w:val="1"/>
          <w:wAfter w:w="1229" w:type="dxa"/>
          <w:trHeight w:val="649"/>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6120000200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70,8</w:t>
            </w:r>
          </w:p>
        </w:tc>
      </w:tr>
      <w:tr w:rsidR="00C23379" w:rsidTr="00C23379">
        <w:trPr>
          <w:gridAfter w:val="1"/>
          <w:wAfter w:w="1229" w:type="dxa"/>
          <w:trHeight w:val="338"/>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Расходы на выплаты персоналу государственных (муниципальных) органов</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6120000200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120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70,8</w:t>
            </w:r>
          </w:p>
        </w:tc>
      </w:tr>
      <w:tr w:rsidR="00C23379" w:rsidTr="00C23379">
        <w:trPr>
          <w:gridAfter w:val="1"/>
          <w:wAfter w:w="1229" w:type="dxa"/>
          <w:trHeight w:val="255"/>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6160000000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5766,2</w:t>
            </w:r>
          </w:p>
        </w:tc>
      </w:tr>
      <w:tr w:rsidR="00C23379" w:rsidTr="00C23379">
        <w:trPr>
          <w:gridAfter w:val="1"/>
          <w:wAfter w:w="1229" w:type="dxa"/>
          <w:trHeight w:val="255"/>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Расходы на обеспечение функций органов местного самоуправления</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5766,2</w:t>
            </w:r>
          </w:p>
        </w:tc>
      </w:tr>
      <w:tr w:rsidR="00C23379" w:rsidTr="00C23379">
        <w:trPr>
          <w:gridAfter w:val="1"/>
          <w:wAfter w:w="1229" w:type="dxa"/>
          <w:trHeight w:val="735"/>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4466</w:t>
            </w:r>
          </w:p>
        </w:tc>
      </w:tr>
      <w:tr w:rsidR="00C23379" w:rsidTr="00C23379">
        <w:trPr>
          <w:gridAfter w:val="1"/>
          <w:wAfter w:w="1229" w:type="dxa"/>
          <w:trHeight w:val="255"/>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Расходы на выплаты персоналу государственных (муниципальных) органов</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120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4466</w:t>
            </w:r>
          </w:p>
        </w:tc>
      </w:tr>
      <w:tr w:rsidR="00C23379" w:rsidTr="00C23379">
        <w:trPr>
          <w:gridAfter w:val="1"/>
          <w:wAfter w:w="1229" w:type="dxa"/>
          <w:trHeight w:val="255"/>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1147,2</w:t>
            </w:r>
          </w:p>
        </w:tc>
      </w:tr>
      <w:tr w:rsidR="00C23379" w:rsidTr="00C23379">
        <w:trPr>
          <w:gridAfter w:val="1"/>
          <w:wAfter w:w="1229" w:type="dxa"/>
          <w:trHeight w:val="480"/>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1147,2</w:t>
            </w:r>
          </w:p>
        </w:tc>
      </w:tr>
      <w:tr w:rsidR="00C23379" w:rsidTr="00C23379">
        <w:trPr>
          <w:gridAfter w:val="1"/>
          <w:wAfter w:w="1229" w:type="dxa"/>
          <w:trHeight w:val="255"/>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бюджетные ассигнования</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153</w:t>
            </w:r>
          </w:p>
        </w:tc>
      </w:tr>
      <w:tr w:rsidR="00C23379" w:rsidTr="00C23379">
        <w:trPr>
          <w:gridAfter w:val="1"/>
          <w:wAfter w:w="1229" w:type="dxa"/>
          <w:trHeight w:val="255"/>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Уплата налогов, сборов и иных платежей</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850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153</w:t>
            </w:r>
          </w:p>
        </w:tc>
      </w:tr>
      <w:tr w:rsidR="00C23379" w:rsidTr="00C23379">
        <w:trPr>
          <w:gridAfter w:val="1"/>
          <w:wAfter w:w="1229" w:type="dxa"/>
          <w:trHeight w:val="469"/>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5100000000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8900,6</w:t>
            </w:r>
          </w:p>
        </w:tc>
      </w:tr>
      <w:tr w:rsidR="00C23379" w:rsidTr="00C23379">
        <w:trPr>
          <w:gridAfter w:val="1"/>
          <w:wAfter w:w="1229" w:type="dxa"/>
          <w:trHeight w:val="698"/>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5100000500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2596,2</w:t>
            </w:r>
          </w:p>
        </w:tc>
      </w:tr>
      <w:tr w:rsidR="00C23379" w:rsidTr="00C23379">
        <w:trPr>
          <w:gridAfter w:val="1"/>
          <w:wAfter w:w="1229" w:type="dxa"/>
          <w:trHeight w:val="300"/>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5100000500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2596,2</w:t>
            </w:r>
          </w:p>
        </w:tc>
      </w:tr>
      <w:tr w:rsidR="00C23379" w:rsidTr="00C23379">
        <w:trPr>
          <w:gridAfter w:val="1"/>
          <w:wAfter w:w="1229" w:type="dxa"/>
          <w:trHeight w:val="469"/>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5100000500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2596,2</w:t>
            </w:r>
          </w:p>
        </w:tc>
      </w:tr>
      <w:tr w:rsidR="00C23379" w:rsidTr="00C23379">
        <w:trPr>
          <w:gridAfter w:val="1"/>
          <w:wAfter w:w="1229" w:type="dxa"/>
          <w:trHeight w:val="458"/>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5100000200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800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w:t>
            </w:r>
          </w:p>
        </w:tc>
      </w:tr>
      <w:tr w:rsidR="00C23379" w:rsidTr="00C23379">
        <w:trPr>
          <w:gridAfter w:val="1"/>
          <w:wAfter w:w="1229" w:type="dxa"/>
          <w:trHeight w:val="255"/>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бюджетные ассигнования</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5100000200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w:t>
            </w:r>
          </w:p>
        </w:tc>
      </w:tr>
      <w:tr w:rsidR="00C23379" w:rsidTr="00C23379">
        <w:trPr>
          <w:gridAfter w:val="1"/>
          <w:wAfter w:w="1229" w:type="dxa"/>
          <w:trHeight w:val="420"/>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5100000200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810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w:t>
            </w:r>
          </w:p>
        </w:tc>
      </w:tr>
      <w:tr w:rsidR="00C23379" w:rsidTr="00C23379">
        <w:trPr>
          <w:gridAfter w:val="1"/>
          <w:wAfter w:w="1229" w:type="dxa"/>
          <w:trHeight w:val="709"/>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2018 год и плановый период 2019 и 2020 годов".</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5100000300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5294,4</w:t>
            </w:r>
          </w:p>
        </w:tc>
      </w:tr>
      <w:tr w:rsidR="00C23379" w:rsidTr="00C23379">
        <w:trPr>
          <w:gridAfter w:val="1"/>
          <w:wAfter w:w="1229" w:type="dxa"/>
          <w:trHeight w:val="923"/>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2018 год и плановый период 2019 и 2020 годов".</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5100000301</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2502</w:t>
            </w:r>
          </w:p>
        </w:tc>
      </w:tr>
      <w:tr w:rsidR="00C23379" w:rsidTr="00C23379">
        <w:trPr>
          <w:gridAfter w:val="1"/>
          <w:wAfter w:w="1229" w:type="dxa"/>
          <w:trHeight w:val="372"/>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5100000301</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2500</w:t>
            </w:r>
          </w:p>
        </w:tc>
      </w:tr>
      <w:tr w:rsidR="00C23379" w:rsidTr="00C23379">
        <w:trPr>
          <w:gridAfter w:val="1"/>
          <w:wAfter w:w="1229" w:type="dxa"/>
          <w:trHeight w:val="443"/>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5100000301</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2500</w:t>
            </w:r>
          </w:p>
        </w:tc>
      </w:tr>
      <w:tr w:rsidR="00C23379" w:rsidTr="00C23379">
        <w:trPr>
          <w:gridAfter w:val="1"/>
          <w:wAfter w:w="1229" w:type="dxa"/>
          <w:trHeight w:val="323"/>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бюджетные ассигнования</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5100000301</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w:t>
            </w:r>
          </w:p>
        </w:tc>
      </w:tr>
      <w:tr w:rsidR="00C23379" w:rsidTr="00C23379">
        <w:trPr>
          <w:gridAfter w:val="1"/>
          <w:wAfter w:w="1229" w:type="dxa"/>
          <w:trHeight w:val="338"/>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Уплата налогов, сборов и иных платежей</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5100000301</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850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w:t>
            </w:r>
          </w:p>
        </w:tc>
      </w:tr>
      <w:tr w:rsidR="00C23379" w:rsidTr="00C23379">
        <w:trPr>
          <w:gridAfter w:val="1"/>
          <w:wAfter w:w="1229" w:type="dxa"/>
          <w:trHeight w:val="709"/>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2018 год и плановый период 2019 и 2020  годов".</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510000302</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60</w:t>
            </w:r>
          </w:p>
        </w:tc>
      </w:tr>
      <w:tr w:rsidR="00C23379" w:rsidTr="00C23379">
        <w:trPr>
          <w:gridAfter w:val="1"/>
          <w:wAfter w:w="1229" w:type="dxa"/>
          <w:trHeight w:val="289"/>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510000302</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60</w:t>
            </w:r>
          </w:p>
        </w:tc>
      </w:tr>
      <w:tr w:rsidR="00C23379" w:rsidTr="00C23379">
        <w:trPr>
          <w:gridAfter w:val="1"/>
          <w:wAfter w:w="1229" w:type="dxa"/>
          <w:trHeight w:val="469"/>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510000302</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60</w:t>
            </w:r>
          </w:p>
        </w:tc>
      </w:tr>
      <w:tr w:rsidR="00C23379" w:rsidTr="00C23379">
        <w:trPr>
          <w:gridAfter w:val="1"/>
          <w:wAfter w:w="1229" w:type="dxa"/>
          <w:trHeight w:val="683"/>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2018 год и плановый период 2019 и 2020 годов".</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5100000303</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602</w:t>
            </w:r>
          </w:p>
        </w:tc>
      </w:tr>
      <w:tr w:rsidR="00C23379" w:rsidTr="00C23379">
        <w:trPr>
          <w:gridAfter w:val="1"/>
          <w:wAfter w:w="1229" w:type="dxa"/>
          <w:trHeight w:val="338"/>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5100000303</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602</w:t>
            </w:r>
          </w:p>
        </w:tc>
      </w:tr>
      <w:tr w:rsidR="00C23379" w:rsidTr="00C23379">
        <w:trPr>
          <w:gridAfter w:val="1"/>
          <w:wAfter w:w="1229" w:type="dxa"/>
          <w:trHeight w:val="409"/>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5100000303</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602</w:t>
            </w:r>
          </w:p>
        </w:tc>
      </w:tr>
      <w:tr w:rsidR="00C23379" w:rsidTr="00C23379">
        <w:trPr>
          <w:gridAfter w:val="1"/>
          <w:wAfter w:w="1229" w:type="dxa"/>
          <w:trHeight w:val="660"/>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2018 год и плановый период 2019 и 2020 годов". </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5100000304</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2130,4</w:t>
            </w:r>
          </w:p>
        </w:tc>
      </w:tr>
      <w:tr w:rsidR="00C23379" w:rsidTr="00C23379">
        <w:trPr>
          <w:gridAfter w:val="1"/>
          <w:wAfter w:w="1229" w:type="dxa"/>
          <w:trHeight w:val="349"/>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5100000304</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2130,4</w:t>
            </w:r>
          </w:p>
        </w:tc>
      </w:tr>
      <w:tr w:rsidR="00C23379" w:rsidTr="00C23379">
        <w:trPr>
          <w:gridAfter w:val="1"/>
          <w:wAfter w:w="1229" w:type="dxa"/>
          <w:trHeight w:val="458"/>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5100000304</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2130,4</w:t>
            </w:r>
          </w:p>
        </w:tc>
      </w:tr>
      <w:tr w:rsidR="00C23379" w:rsidTr="00C23379">
        <w:trPr>
          <w:gridAfter w:val="1"/>
          <w:wAfter w:w="1229" w:type="dxa"/>
          <w:trHeight w:val="709"/>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5100000400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500</w:t>
            </w:r>
          </w:p>
        </w:tc>
      </w:tr>
      <w:tr w:rsidR="00C23379" w:rsidTr="00C23379">
        <w:trPr>
          <w:gridAfter w:val="1"/>
          <w:wAfter w:w="1229" w:type="dxa"/>
          <w:trHeight w:val="323"/>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500</w:t>
            </w:r>
          </w:p>
        </w:tc>
      </w:tr>
      <w:tr w:rsidR="00C23379" w:rsidTr="00C23379">
        <w:trPr>
          <w:gridAfter w:val="1"/>
          <w:wAfter w:w="1229" w:type="dxa"/>
          <w:trHeight w:val="458"/>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500</w:t>
            </w:r>
          </w:p>
        </w:tc>
      </w:tr>
      <w:tr w:rsidR="00C23379" w:rsidTr="00C23379">
        <w:trPr>
          <w:gridAfter w:val="1"/>
          <w:wAfter w:w="1229" w:type="dxa"/>
          <w:trHeight w:val="469"/>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6400000000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698,3</w:t>
            </w:r>
          </w:p>
        </w:tc>
      </w:tr>
      <w:tr w:rsidR="00C23379" w:rsidTr="00C23379">
        <w:trPr>
          <w:gridAfter w:val="1"/>
          <w:wAfter w:w="1229" w:type="dxa"/>
          <w:trHeight w:val="1032"/>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 </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6400000100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15</w:t>
            </w:r>
          </w:p>
        </w:tc>
      </w:tr>
      <w:tr w:rsidR="00C23379" w:rsidTr="00C23379">
        <w:trPr>
          <w:gridAfter w:val="1"/>
          <w:wAfter w:w="1229" w:type="dxa"/>
          <w:trHeight w:val="255"/>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6400000100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15</w:t>
            </w:r>
          </w:p>
        </w:tc>
      </w:tr>
      <w:tr w:rsidR="00C23379" w:rsidTr="00C23379">
        <w:trPr>
          <w:gridAfter w:val="1"/>
          <w:wAfter w:w="1229" w:type="dxa"/>
          <w:trHeight w:val="480"/>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6400000100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15</w:t>
            </w:r>
          </w:p>
        </w:tc>
      </w:tr>
      <w:tr w:rsidR="00C23379" w:rsidTr="00C23379">
        <w:trPr>
          <w:gridAfter w:val="1"/>
          <w:wAfter w:w="1229" w:type="dxa"/>
          <w:trHeight w:val="672"/>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6400000200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100</w:t>
            </w:r>
          </w:p>
        </w:tc>
      </w:tr>
      <w:tr w:rsidR="00C23379" w:rsidTr="00C23379">
        <w:trPr>
          <w:gridAfter w:val="1"/>
          <w:wAfter w:w="1229" w:type="dxa"/>
          <w:trHeight w:val="300"/>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6400000200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100</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6400000200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100</w:t>
            </w:r>
          </w:p>
        </w:tc>
      </w:tr>
      <w:tr w:rsidR="00C23379" w:rsidTr="00C23379">
        <w:trPr>
          <w:gridAfter w:val="1"/>
          <w:wAfter w:w="1229" w:type="dxa"/>
          <w:trHeight w:val="683"/>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2018 год и плановый период 2019 и 2020  годов</w:t>
            </w:r>
            <w:proofErr w:type="gramStart"/>
            <w:r>
              <w:rPr>
                <w:b/>
                <w:bCs/>
                <w:sz w:val="16"/>
                <w:szCs w:val="16"/>
              </w:rPr>
              <w:t>."</w:t>
            </w:r>
            <w:proofErr w:type="gramEnd"/>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6400000300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250</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6400000300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250</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6400000300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250</w:t>
            </w:r>
          </w:p>
        </w:tc>
      </w:tr>
      <w:tr w:rsidR="00C23379" w:rsidTr="00C23379">
        <w:trPr>
          <w:gridAfter w:val="1"/>
          <w:wAfter w:w="1229" w:type="dxa"/>
          <w:trHeight w:val="660"/>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2018 год и плановый период 2019 и 2020 годов</w:t>
            </w:r>
            <w:proofErr w:type="gramStart"/>
            <w:r>
              <w:rPr>
                <w:b/>
                <w:bCs/>
                <w:sz w:val="16"/>
                <w:szCs w:val="16"/>
              </w:rPr>
              <w:t>."</w:t>
            </w:r>
            <w:proofErr w:type="gramEnd"/>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6400000400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333,3</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6400000400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333,3</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6400000400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333,3</w:t>
            </w:r>
          </w:p>
        </w:tc>
      </w:tr>
      <w:tr w:rsidR="00C23379" w:rsidTr="00C23379">
        <w:trPr>
          <w:gridAfter w:val="1"/>
          <w:wAfter w:w="1229" w:type="dxa"/>
          <w:trHeight w:val="255"/>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Реализация иных мероприятий в рамках непрограммных расходов</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6500000000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2484,5</w:t>
            </w:r>
          </w:p>
        </w:tc>
      </w:tr>
      <w:tr w:rsidR="00C23379" w:rsidTr="00C23379">
        <w:trPr>
          <w:gridAfter w:val="1"/>
          <w:wAfter w:w="1229" w:type="dxa"/>
          <w:trHeight w:val="323"/>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Проведение выборов и референдумов</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6510000200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0</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lastRenderedPageBreak/>
              <w:t>Иные бюджетные ассигнования</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6510000200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800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0</w:t>
            </w:r>
          </w:p>
        </w:tc>
      </w:tr>
      <w:tr w:rsidR="00C23379" w:rsidTr="00C23379">
        <w:trPr>
          <w:gridAfter w:val="1"/>
          <w:wAfter w:w="1229" w:type="dxa"/>
          <w:trHeight w:val="300"/>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Специальные расходы</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6510000200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880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 </w:t>
            </w:r>
          </w:p>
        </w:tc>
      </w:tr>
      <w:tr w:rsidR="00C23379" w:rsidTr="00C23379">
        <w:trPr>
          <w:gridAfter w:val="1"/>
          <w:wAfter w:w="1229" w:type="dxa"/>
          <w:trHeight w:val="420"/>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6510000100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300</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бюджетные ассигнования</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6510000100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800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r>
      <w:tr w:rsidR="00C23379" w:rsidTr="00C23379">
        <w:trPr>
          <w:gridAfter w:val="1"/>
          <w:wAfter w:w="1229" w:type="dxa"/>
          <w:trHeight w:val="312"/>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Резервные средства</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6510000100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870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r>
      <w:tr w:rsidR="00C23379" w:rsidTr="00C23379">
        <w:trPr>
          <w:gridAfter w:val="1"/>
          <w:wAfter w:w="1229" w:type="dxa"/>
          <w:trHeight w:val="510"/>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6510000400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37,1</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бюджетные ассигнования</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37,1</w:t>
            </w:r>
          </w:p>
        </w:tc>
      </w:tr>
      <w:tr w:rsidR="00C23379" w:rsidTr="00C23379">
        <w:trPr>
          <w:gridAfter w:val="1"/>
          <w:wAfter w:w="1229" w:type="dxa"/>
          <w:trHeight w:val="338"/>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Уплата налогов, сборов и иных платежей</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850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37,1</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Выполнение других обязательств государства</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6510000300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858</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6510000300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792</w:t>
            </w:r>
          </w:p>
        </w:tc>
      </w:tr>
      <w:tr w:rsidR="00C23379" w:rsidTr="00C23379">
        <w:trPr>
          <w:gridAfter w:val="1"/>
          <w:wAfter w:w="1229" w:type="dxa"/>
          <w:trHeight w:val="458"/>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6510000300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792</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бюджетные ассигнования</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6510000300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66</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Уплата налогов, сборов и иных платежей</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6510000300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850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66</w:t>
            </w:r>
          </w:p>
        </w:tc>
      </w:tr>
      <w:tr w:rsidR="00C23379" w:rsidTr="00C23379">
        <w:trPr>
          <w:gridAfter w:val="1"/>
          <w:wAfter w:w="1229" w:type="dxa"/>
          <w:trHeight w:val="443"/>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6510061010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38,8</w:t>
            </w:r>
          </w:p>
        </w:tc>
      </w:tr>
      <w:tr w:rsidR="00C23379" w:rsidTr="00C23379">
        <w:trPr>
          <w:gridAfter w:val="1"/>
          <w:wAfter w:w="1229" w:type="dxa"/>
          <w:trHeight w:val="510"/>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6510061010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38,8</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6510061010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38,8</w:t>
            </w:r>
          </w:p>
        </w:tc>
      </w:tr>
      <w:tr w:rsidR="00C23379" w:rsidTr="00C23379">
        <w:trPr>
          <w:gridAfter w:val="1"/>
          <w:wAfter w:w="1229" w:type="dxa"/>
          <w:trHeight w:val="255"/>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6510061010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38,8</w:t>
            </w:r>
          </w:p>
        </w:tc>
      </w:tr>
      <w:tr w:rsidR="00C23379" w:rsidTr="00C23379">
        <w:trPr>
          <w:gridAfter w:val="1"/>
          <w:wAfter w:w="1229" w:type="dxa"/>
          <w:trHeight w:val="60"/>
        </w:trPr>
        <w:tc>
          <w:tcPr>
            <w:tcW w:w="3376" w:type="dxa"/>
            <w:gridSpan w:val="5"/>
            <w:tcBorders>
              <w:top w:val="single" w:sz="4" w:space="0" w:color="auto"/>
              <w:left w:val="nil"/>
              <w:bottom w:val="single" w:sz="4" w:space="0" w:color="auto"/>
              <w:right w:val="single" w:sz="4" w:space="0" w:color="000000"/>
            </w:tcBorders>
            <w:shd w:val="clear" w:color="auto" w:fill="auto"/>
            <w:hideMark/>
          </w:tcPr>
          <w:p w:rsidR="00C23379" w:rsidRDefault="00C23379">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6510000400</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r>
      <w:tr w:rsidR="00C23379" w:rsidTr="00C23379">
        <w:trPr>
          <w:gridAfter w:val="1"/>
          <w:wAfter w:w="1229" w:type="dxa"/>
          <w:trHeight w:val="458"/>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6510000500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30</w:t>
            </w:r>
          </w:p>
        </w:tc>
      </w:tr>
      <w:tr w:rsidR="00C23379" w:rsidTr="00C23379">
        <w:trPr>
          <w:gridAfter w:val="1"/>
          <w:wAfter w:w="1229" w:type="dxa"/>
          <w:trHeight w:val="492"/>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6510000500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 </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w:t>
            </w:r>
          </w:p>
        </w:tc>
      </w:tr>
      <w:tr w:rsidR="00C23379" w:rsidTr="00C23379">
        <w:trPr>
          <w:gridAfter w:val="1"/>
          <w:wAfter w:w="1229" w:type="dxa"/>
          <w:trHeight w:val="312"/>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6510000500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w:t>
            </w:r>
          </w:p>
        </w:tc>
      </w:tr>
      <w:tr w:rsidR="00C23379" w:rsidTr="00C23379">
        <w:trPr>
          <w:gridAfter w:val="1"/>
          <w:wAfter w:w="1229" w:type="dxa"/>
          <w:trHeight w:val="492"/>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6510000500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w:t>
            </w:r>
          </w:p>
        </w:tc>
      </w:tr>
      <w:tr w:rsidR="00C23379" w:rsidTr="00C23379">
        <w:trPr>
          <w:gridAfter w:val="1"/>
          <w:wAfter w:w="1229" w:type="dxa"/>
          <w:trHeight w:val="289"/>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Реализация государственных функций в области национальной экономики</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6510000600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300</w:t>
            </w:r>
          </w:p>
        </w:tc>
      </w:tr>
      <w:tr w:rsidR="00C23379" w:rsidTr="00C23379">
        <w:trPr>
          <w:gridAfter w:val="1"/>
          <w:wAfter w:w="1229" w:type="dxa"/>
          <w:trHeight w:val="323"/>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6510000600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r>
      <w:tr w:rsidR="00C23379" w:rsidTr="00C23379">
        <w:trPr>
          <w:gridAfter w:val="1"/>
          <w:wAfter w:w="1229" w:type="dxa"/>
          <w:trHeight w:val="469"/>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6510000600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r>
      <w:tr w:rsidR="00C23379" w:rsidTr="00C23379">
        <w:trPr>
          <w:gridAfter w:val="1"/>
          <w:wAfter w:w="1229" w:type="dxa"/>
          <w:trHeight w:val="638"/>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6510000700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10</w:t>
            </w:r>
          </w:p>
        </w:tc>
      </w:tr>
      <w:tr w:rsidR="00C23379" w:rsidTr="00C23379">
        <w:trPr>
          <w:gridAfter w:val="1"/>
          <w:wAfter w:w="1229" w:type="dxa"/>
          <w:trHeight w:val="263"/>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6510000700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10</w:t>
            </w:r>
          </w:p>
        </w:tc>
      </w:tr>
      <w:tr w:rsidR="00C23379" w:rsidTr="00C23379">
        <w:trPr>
          <w:gridAfter w:val="1"/>
          <w:wAfter w:w="1229" w:type="dxa"/>
          <w:trHeight w:val="480"/>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6510000700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10</w:t>
            </w:r>
          </w:p>
        </w:tc>
      </w:tr>
      <w:tr w:rsidR="00C23379" w:rsidTr="00C23379">
        <w:trPr>
          <w:gridAfter w:val="1"/>
          <w:wAfter w:w="1229" w:type="dxa"/>
          <w:trHeight w:val="480"/>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Решение вопросов местного значения в части полномочий по водоснабжению населения и водоотведению</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6510000710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 </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250</w:t>
            </w:r>
          </w:p>
        </w:tc>
      </w:tr>
      <w:tr w:rsidR="00C23379" w:rsidTr="00C23379">
        <w:trPr>
          <w:gridAfter w:val="1"/>
          <w:wAfter w:w="1229" w:type="dxa"/>
          <w:trHeight w:val="398"/>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lastRenderedPageBreak/>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6510000710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250</w:t>
            </w:r>
          </w:p>
        </w:tc>
      </w:tr>
      <w:tr w:rsidR="00C23379" w:rsidTr="00C23379">
        <w:trPr>
          <w:gridAfter w:val="1"/>
          <w:wAfter w:w="1229" w:type="dxa"/>
          <w:trHeight w:val="480"/>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6510000710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250</w:t>
            </w:r>
          </w:p>
        </w:tc>
      </w:tr>
      <w:tr w:rsidR="00C23379" w:rsidTr="00C23379">
        <w:trPr>
          <w:gridAfter w:val="1"/>
          <w:wAfter w:w="1229" w:type="dxa"/>
          <w:trHeight w:val="878"/>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proofErr w:type="spellStart"/>
            <w:r>
              <w:rPr>
                <w:sz w:val="16"/>
                <w:szCs w:val="16"/>
              </w:rPr>
              <w:t>Софинансирование</w:t>
            </w:r>
            <w:proofErr w:type="spellEnd"/>
            <w:r>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Pr>
                <w:sz w:val="16"/>
                <w:szCs w:val="16"/>
              </w:rPr>
              <w:t xml:space="preserve">." </w:t>
            </w:r>
            <w:proofErr w:type="gramEnd"/>
            <w:r>
              <w:rPr>
                <w:sz w:val="16"/>
                <w:szCs w:val="16"/>
              </w:rPr>
              <w:t>Обеспечение инженерной инфраструктурой микрорайон, выделенный под строительство жилья для многодетных семей</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6510000750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 </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501,4</w:t>
            </w:r>
          </w:p>
        </w:tc>
      </w:tr>
      <w:tr w:rsidR="00C23379" w:rsidTr="00C23379">
        <w:trPr>
          <w:gridAfter w:val="1"/>
          <w:wAfter w:w="1229" w:type="dxa"/>
          <w:trHeight w:val="372"/>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6510000750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200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501,4</w:t>
            </w:r>
          </w:p>
        </w:tc>
      </w:tr>
      <w:tr w:rsidR="00C23379" w:rsidTr="00C23379">
        <w:trPr>
          <w:gridAfter w:val="1"/>
          <w:wAfter w:w="1229" w:type="dxa"/>
          <w:trHeight w:val="480"/>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6510000750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240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501,4</w:t>
            </w:r>
          </w:p>
        </w:tc>
      </w:tr>
      <w:tr w:rsidR="00C23379" w:rsidTr="00C23379">
        <w:trPr>
          <w:gridAfter w:val="1"/>
          <w:wAfter w:w="1229" w:type="dxa"/>
          <w:trHeight w:val="480"/>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6510000800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910,6</w:t>
            </w:r>
          </w:p>
        </w:tc>
      </w:tr>
      <w:tr w:rsidR="00C23379" w:rsidTr="00C23379">
        <w:trPr>
          <w:gridAfter w:val="1"/>
          <w:wAfter w:w="1229" w:type="dxa"/>
          <w:trHeight w:val="323"/>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6510000800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910,6</w:t>
            </w:r>
          </w:p>
        </w:tc>
      </w:tr>
      <w:tr w:rsidR="00C23379" w:rsidTr="00C23379">
        <w:trPr>
          <w:gridAfter w:val="1"/>
          <w:wAfter w:w="1229" w:type="dxa"/>
          <w:trHeight w:val="312"/>
        </w:trPr>
        <w:tc>
          <w:tcPr>
            <w:tcW w:w="3376" w:type="dxa"/>
            <w:gridSpan w:val="5"/>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Публичные нормативные социальные выплаты гражданам</w:t>
            </w:r>
          </w:p>
        </w:tc>
        <w:tc>
          <w:tcPr>
            <w:tcW w:w="2194" w:type="dxa"/>
            <w:gridSpan w:val="3"/>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6510000800</w:t>
            </w:r>
          </w:p>
        </w:tc>
        <w:tc>
          <w:tcPr>
            <w:tcW w:w="1576"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310</w:t>
            </w:r>
          </w:p>
        </w:tc>
        <w:tc>
          <w:tcPr>
            <w:tcW w:w="1314" w:type="dxa"/>
            <w:gridSpan w:val="2"/>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910,6</w:t>
            </w:r>
          </w:p>
        </w:tc>
      </w:tr>
      <w:tr w:rsidR="00C23379" w:rsidTr="00C23379">
        <w:trPr>
          <w:gridAfter w:val="1"/>
          <w:wAfter w:w="1229" w:type="dxa"/>
          <w:trHeight w:val="349"/>
        </w:trPr>
        <w:tc>
          <w:tcPr>
            <w:tcW w:w="3376" w:type="dxa"/>
            <w:gridSpan w:val="5"/>
            <w:tcBorders>
              <w:top w:val="single" w:sz="4" w:space="0" w:color="auto"/>
              <w:left w:val="nil"/>
              <w:bottom w:val="single" w:sz="4" w:space="0" w:color="auto"/>
              <w:right w:val="single" w:sz="4" w:space="0" w:color="000000"/>
            </w:tcBorders>
            <w:shd w:val="clear" w:color="auto" w:fill="auto"/>
            <w:noWrap/>
            <w:hideMark/>
          </w:tcPr>
          <w:p w:rsidR="00C23379" w:rsidRDefault="00C23379">
            <w:pPr>
              <w:rPr>
                <w:b/>
                <w:bCs/>
                <w:sz w:val="20"/>
                <w:szCs w:val="20"/>
              </w:rPr>
            </w:pPr>
            <w:r>
              <w:rPr>
                <w:b/>
                <w:bCs/>
                <w:sz w:val="20"/>
                <w:szCs w:val="20"/>
              </w:rPr>
              <w:t>ИТОГО:</w:t>
            </w:r>
          </w:p>
        </w:tc>
        <w:tc>
          <w:tcPr>
            <w:tcW w:w="2194" w:type="dxa"/>
            <w:gridSpan w:val="3"/>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576"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314" w:type="dxa"/>
            <w:gridSpan w:val="2"/>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19451,8</w:t>
            </w:r>
          </w:p>
        </w:tc>
      </w:tr>
    </w:tbl>
    <w:p w:rsidR="00C23379" w:rsidRDefault="00C23379" w:rsidP="00EB5DB5"/>
    <w:p w:rsidR="00C23379" w:rsidRDefault="00C23379" w:rsidP="00EB5DB5"/>
    <w:tbl>
      <w:tblPr>
        <w:tblW w:w="8000" w:type="dxa"/>
        <w:tblInd w:w="108" w:type="dxa"/>
        <w:tblLook w:val="04A0" w:firstRow="1" w:lastRow="0" w:firstColumn="1" w:lastColumn="0" w:noHBand="0" w:noVBand="1"/>
      </w:tblPr>
      <w:tblGrid>
        <w:gridCol w:w="877"/>
        <w:gridCol w:w="854"/>
        <w:gridCol w:w="845"/>
        <w:gridCol w:w="1894"/>
        <w:gridCol w:w="1282"/>
        <w:gridCol w:w="1412"/>
        <w:gridCol w:w="836"/>
      </w:tblGrid>
      <w:tr w:rsidR="00C23379" w:rsidTr="00C23379">
        <w:trPr>
          <w:trHeight w:val="255"/>
        </w:trPr>
        <w:tc>
          <w:tcPr>
            <w:tcW w:w="7164" w:type="dxa"/>
            <w:gridSpan w:val="6"/>
            <w:tcBorders>
              <w:top w:val="nil"/>
              <w:left w:val="nil"/>
              <w:bottom w:val="nil"/>
              <w:right w:val="nil"/>
            </w:tcBorders>
            <w:shd w:val="clear" w:color="auto" w:fill="auto"/>
            <w:noWrap/>
            <w:vAlign w:val="bottom"/>
            <w:hideMark/>
          </w:tcPr>
          <w:p w:rsidR="00C23379" w:rsidRDefault="00C23379">
            <w:pPr>
              <w:jc w:val="right"/>
              <w:rPr>
                <w:sz w:val="20"/>
                <w:szCs w:val="20"/>
              </w:rPr>
            </w:pPr>
            <w:r>
              <w:rPr>
                <w:sz w:val="20"/>
                <w:szCs w:val="20"/>
              </w:rPr>
              <w:t xml:space="preserve">Приложение № 12 </w:t>
            </w:r>
          </w:p>
        </w:tc>
        <w:tc>
          <w:tcPr>
            <w:tcW w:w="836" w:type="dxa"/>
            <w:tcBorders>
              <w:top w:val="nil"/>
              <w:left w:val="nil"/>
              <w:bottom w:val="nil"/>
              <w:right w:val="nil"/>
            </w:tcBorders>
            <w:shd w:val="clear" w:color="auto" w:fill="auto"/>
            <w:noWrap/>
            <w:vAlign w:val="bottom"/>
            <w:hideMark/>
          </w:tcPr>
          <w:p w:rsidR="00C23379" w:rsidRDefault="00C23379">
            <w:pPr>
              <w:rPr>
                <w:sz w:val="20"/>
                <w:szCs w:val="20"/>
              </w:rPr>
            </w:pPr>
          </w:p>
        </w:tc>
      </w:tr>
      <w:tr w:rsidR="00C23379" w:rsidTr="00C23379">
        <w:trPr>
          <w:trHeight w:val="255"/>
        </w:trPr>
        <w:tc>
          <w:tcPr>
            <w:tcW w:w="877"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854"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5433" w:type="dxa"/>
            <w:gridSpan w:val="4"/>
            <w:tcBorders>
              <w:top w:val="nil"/>
              <w:left w:val="nil"/>
              <w:bottom w:val="nil"/>
              <w:right w:val="nil"/>
            </w:tcBorders>
            <w:shd w:val="clear" w:color="auto" w:fill="auto"/>
            <w:noWrap/>
            <w:vAlign w:val="bottom"/>
            <w:hideMark/>
          </w:tcPr>
          <w:p w:rsidR="00C23379" w:rsidRDefault="00C23379">
            <w:pPr>
              <w:jc w:val="right"/>
              <w:rPr>
                <w:sz w:val="20"/>
                <w:szCs w:val="20"/>
              </w:rPr>
            </w:pPr>
            <w:r>
              <w:rPr>
                <w:sz w:val="20"/>
                <w:szCs w:val="20"/>
              </w:rPr>
              <w:t>к решению Совета народных депутатов МО</w:t>
            </w:r>
          </w:p>
        </w:tc>
        <w:tc>
          <w:tcPr>
            <w:tcW w:w="836" w:type="dxa"/>
            <w:tcBorders>
              <w:top w:val="nil"/>
              <w:left w:val="nil"/>
              <w:bottom w:val="nil"/>
              <w:right w:val="nil"/>
            </w:tcBorders>
            <w:shd w:val="clear" w:color="auto" w:fill="auto"/>
            <w:noWrap/>
            <w:vAlign w:val="bottom"/>
            <w:hideMark/>
          </w:tcPr>
          <w:p w:rsidR="00C23379" w:rsidRDefault="00C23379">
            <w:pPr>
              <w:rPr>
                <w:sz w:val="20"/>
                <w:szCs w:val="20"/>
              </w:rPr>
            </w:pPr>
          </w:p>
        </w:tc>
      </w:tr>
      <w:tr w:rsidR="00C23379" w:rsidTr="00C23379">
        <w:trPr>
          <w:trHeight w:val="255"/>
        </w:trPr>
        <w:tc>
          <w:tcPr>
            <w:tcW w:w="7164" w:type="dxa"/>
            <w:gridSpan w:val="6"/>
            <w:tcBorders>
              <w:top w:val="nil"/>
              <w:left w:val="nil"/>
              <w:bottom w:val="nil"/>
              <w:right w:val="nil"/>
            </w:tcBorders>
            <w:shd w:val="clear" w:color="auto" w:fill="auto"/>
            <w:noWrap/>
            <w:vAlign w:val="bottom"/>
            <w:hideMark/>
          </w:tcPr>
          <w:p w:rsidR="00C23379" w:rsidRDefault="00C23379">
            <w:pPr>
              <w:jc w:val="right"/>
              <w:rPr>
                <w:sz w:val="20"/>
                <w:szCs w:val="20"/>
              </w:rPr>
            </w:pPr>
            <w:r>
              <w:rPr>
                <w:sz w:val="20"/>
                <w:szCs w:val="20"/>
              </w:rPr>
              <w:t xml:space="preserve"> "Красногвардейское сельское поселение"</w:t>
            </w:r>
          </w:p>
        </w:tc>
        <w:tc>
          <w:tcPr>
            <w:tcW w:w="836" w:type="dxa"/>
            <w:tcBorders>
              <w:top w:val="nil"/>
              <w:left w:val="nil"/>
              <w:bottom w:val="nil"/>
              <w:right w:val="nil"/>
            </w:tcBorders>
            <w:shd w:val="clear" w:color="auto" w:fill="auto"/>
            <w:noWrap/>
            <w:vAlign w:val="bottom"/>
            <w:hideMark/>
          </w:tcPr>
          <w:p w:rsidR="00C23379" w:rsidRDefault="00C23379">
            <w:pPr>
              <w:rPr>
                <w:sz w:val="20"/>
                <w:szCs w:val="20"/>
              </w:rPr>
            </w:pPr>
          </w:p>
        </w:tc>
      </w:tr>
      <w:tr w:rsidR="00C23379" w:rsidTr="00C23379">
        <w:trPr>
          <w:trHeight w:val="255"/>
        </w:trPr>
        <w:tc>
          <w:tcPr>
            <w:tcW w:w="877"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854"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845" w:type="dxa"/>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4588" w:type="dxa"/>
            <w:gridSpan w:val="3"/>
            <w:tcBorders>
              <w:top w:val="nil"/>
              <w:left w:val="nil"/>
              <w:bottom w:val="nil"/>
              <w:right w:val="nil"/>
            </w:tcBorders>
            <w:shd w:val="clear" w:color="auto" w:fill="auto"/>
            <w:noWrap/>
            <w:vAlign w:val="bottom"/>
            <w:hideMark/>
          </w:tcPr>
          <w:p w:rsidR="00C23379" w:rsidRDefault="00C23379">
            <w:pPr>
              <w:jc w:val="right"/>
              <w:rPr>
                <w:sz w:val="20"/>
                <w:szCs w:val="20"/>
              </w:rPr>
            </w:pPr>
          </w:p>
        </w:tc>
        <w:tc>
          <w:tcPr>
            <w:tcW w:w="836" w:type="dxa"/>
            <w:tcBorders>
              <w:top w:val="nil"/>
              <w:left w:val="nil"/>
              <w:bottom w:val="nil"/>
              <w:right w:val="nil"/>
            </w:tcBorders>
            <w:shd w:val="clear" w:color="auto" w:fill="auto"/>
            <w:noWrap/>
            <w:vAlign w:val="bottom"/>
            <w:hideMark/>
          </w:tcPr>
          <w:p w:rsidR="00C23379" w:rsidRDefault="00C23379">
            <w:pPr>
              <w:rPr>
                <w:sz w:val="20"/>
                <w:szCs w:val="20"/>
              </w:rPr>
            </w:pPr>
          </w:p>
        </w:tc>
      </w:tr>
      <w:tr w:rsidR="00C23379" w:rsidTr="00C23379">
        <w:trPr>
          <w:trHeight w:val="180"/>
        </w:trPr>
        <w:tc>
          <w:tcPr>
            <w:tcW w:w="877" w:type="dxa"/>
            <w:tcBorders>
              <w:top w:val="nil"/>
              <w:left w:val="nil"/>
              <w:bottom w:val="nil"/>
              <w:right w:val="nil"/>
            </w:tcBorders>
            <w:shd w:val="clear" w:color="auto" w:fill="auto"/>
            <w:noWrap/>
            <w:vAlign w:val="bottom"/>
            <w:hideMark/>
          </w:tcPr>
          <w:p w:rsidR="00C23379" w:rsidRDefault="00C23379">
            <w:pPr>
              <w:rPr>
                <w:sz w:val="20"/>
                <w:szCs w:val="20"/>
              </w:rPr>
            </w:pPr>
          </w:p>
        </w:tc>
        <w:tc>
          <w:tcPr>
            <w:tcW w:w="854" w:type="dxa"/>
            <w:tcBorders>
              <w:top w:val="nil"/>
              <w:left w:val="nil"/>
              <w:bottom w:val="nil"/>
              <w:right w:val="nil"/>
            </w:tcBorders>
            <w:shd w:val="clear" w:color="auto" w:fill="auto"/>
            <w:noWrap/>
            <w:vAlign w:val="bottom"/>
            <w:hideMark/>
          </w:tcPr>
          <w:p w:rsidR="00C23379" w:rsidRDefault="00C23379">
            <w:pPr>
              <w:rPr>
                <w:sz w:val="20"/>
                <w:szCs w:val="20"/>
              </w:rPr>
            </w:pPr>
          </w:p>
        </w:tc>
        <w:tc>
          <w:tcPr>
            <w:tcW w:w="845" w:type="dxa"/>
            <w:tcBorders>
              <w:top w:val="nil"/>
              <w:left w:val="nil"/>
              <w:bottom w:val="nil"/>
              <w:right w:val="nil"/>
            </w:tcBorders>
            <w:shd w:val="clear" w:color="auto" w:fill="auto"/>
            <w:noWrap/>
            <w:vAlign w:val="bottom"/>
            <w:hideMark/>
          </w:tcPr>
          <w:p w:rsidR="00C23379" w:rsidRDefault="00C23379">
            <w:pPr>
              <w:jc w:val="center"/>
              <w:rPr>
                <w:sz w:val="16"/>
                <w:szCs w:val="16"/>
              </w:rPr>
            </w:pPr>
          </w:p>
        </w:tc>
        <w:tc>
          <w:tcPr>
            <w:tcW w:w="4588" w:type="dxa"/>
            <w:gridSpan w:val="3"/>
            <w:tcBorders>
              <w:top w:val="nil"/>
              <w:left w:val="nil"/>
              <w:bottom w:val="nil"/>
              <w:right w:val="nil"/>
            </w:tcBorders>
            <w:shd w:val="clear" w:color="auto" w:fill="auto"/>
            <w:noWrap/>
            <w:vAlign w:val="bottom"/>
            <w:hideMark/>
          </w:tcPr>
          <w:p w:rsidR="00C23379" w:rsidRDefault="00C23379">
            <w:pPr>
              <w:rPr>
                <w:sz w:val="16"/>
                <w:szCs w:val="16"/>
              </w:rPr>
            </w:pPr>
          </w:p>
        </w:tc>
        <w:tc>
          <w:tcPr>
            <w:tcW w:w="836" w:type="dxa"/>
            <w:tcBorders>
              <w:top w:val="nil"/>
              <w:left w:val="nil"/>
              <w:bottom w:val="nil"/>
              <w:right w:val="nil"/>
            </w:tcBorders>
            <w:shd w:val="clear" w:color="auto" w:fill="auto"/>
            <w:noWrap/>
            <w:vAlign w:val="bottom"/>
            <w:hideMark/>
          </w:tcPr>
          <w:p w:rsidR="00C23379" w:rsidRDefault="00C23379">
            <w:pPr>
              <w:rPr>
                <w:sz w:val="20"/>
                <w:szCs w:val="20"/>
              </w:rPr>
            </w:pPr>
          </w:p>
        </w:tc>
      </w:tr>
      <w:tr w:rsidR="00C23379" w:rsidTr="00C23379">
        <w:trPr>
          <w:trHeight w:val="1572"/>
        </w:trPr>
        <w:tc>
          <w:tcPr>
            <w:tcW w:w="7164" w:type="dxa"/>
            <w:gridSpan w:val="6"/>
            <w:tcBorders>
              <w:top w:val="nil"/>
              <w:left w:val="nil"/>
              <w:bottom w:val="nil"/>
              <w:right w:val="nil"/>
            </w:tcBorders>
            <w:shd w:val="clear" w:color="auto" w:fill="auto"/>
            <w:vAlign w:val="bottom"/>
            <w:hideMark/>
          </w:tcPr>
          <w:p w:rsidR="00C23379" w:rsidRDefault="00C23379">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2019 и 2020  годов</w:t>
            </w:r>
          </w:p>
        </w:tc>
        <w:tc>
          <w:tcPr>
            <w:tcW w:w="836" w:type="dxa"/>
            <w:tcBorders>
              <w:top w:val="nil"/>
              <w:left w:val="nil"/>
              <w:bottom w:val="nil"/>
              <w:right w:val="nil"/>
            </w:tcBorders>
            <w:shd w:val="clear" w:color="auto" w:fill="auto"/>
            <w:noWrap/>
            <w:vAlign w:val="bottom"/>
            <w:hideMark/>
          </w:tcPr>
          <w:p w:rsidR="00C23379" w:rsidRDefault="00C23379">
            <w:pPr>
              <w:rPr>
                <w:sz w:val="20"/>
                <w:szCs w:val="20"/>
              </w:rPr>
            </w:pPr>
          </w:p>
        </w:tc>
      </w:tr>
      <w:tr w:rsidR="00C23379" w:rsidTr="00C23379">
        <w:trPr>
          <w:trHeight w:val="169"/>
        </w:trPr>
        <w:tc>
          <w:tcPr>
            <w:tcW w:w="877" w:type="dxa"/>
            <w:tcBorders>
              <w:top w:val="nil"/>
              <w:left w:val="nil"/>
              <w:bottom w:val="nil"/>
              <w:right w:val="nil"/>
            </w:tcBorders>
            <w:shd w:val="clear" w:color="auto" w:fill="auto"/>
            <w:noWrap/>
            <w:vAlign w:val="bottom"/>
            <w:hideMark/>
          </w:tcPr>
          <w:p w:rsidR="00C23379" w:rsidRDefault="00C23379">
            <w:pPr>
              <w:rPr>
                <w:sz w:val="20"/>
                <w:szCs w:val="20"/>
              </w:rPr>
            </w:pPr>
          </w:p>
        </w:tc>
        <w:tc>
          <w:tcPr>
            <w:tcW w:w="854" w:type="dxa"/>
            <w:tcBorders>
              <w:top w:val="nil"/>
              <w:left w:val="nil"/>
              <w:bottom w:val="nil"/>
              <w:right w:val="nil"/>
            </w:tcBorders>
            <w:shd w:val="clear" w:color="auto" w:fill="auto"/>
            <w:noWrap/>
            <w:vAlign w:val="bottom"/>
            <w:hideMark/>
          </w:tcPr>
          <w:p w:rsidR="00C23379" w:rsidRDefault="00C23379">
            <w:pPr>
              <w:rPr>
                <w:sz w:val="20"/>
                <w:szCs w:val="20"/>
              </w:rPr>
            </w:pPr>
          </w:p>
        </w:tc>
        <w:tc>
          <w:tcPr>
            <w:tcW w:w="845" w:type="dxa"/>
            <w:tcBorders>
              <w:top w:val="nil"/>
              <w:left w:val="nil"/>
              <w:bottom w:val="nil"/>
              <w:right w:val="nil"/>
            </w:tcBorders>
            <w:shd w:val="clear" w:color="auto" w:fill="auto"/>
            <w:noWrap/>
            <w:vAlign w:val="bottom"/>
            <w:hideMark/>
          </w:tcPr>
          <w:p w:rsidR="00C23379" w:rsidRDefault="00C23379">
            <w:pPr>
              <w:jc w:val="center"/>
              <w:rPr>
                <w:sz w:val="20"/>
                <w:szCs w:val="20"/>
              </w:rPr>
            </w:pPr>
          </w:p>
        </w:tc>
        <w:tc>
          <w:tcPr>
            <w:tcW w:w="1894" w:type="dxa"/>
            <w:tcBorders>
              <w:top w:val="nil"/>
              <w:left w:val="nil"/>
              <w:bottom w:val="nil"/>
              <w:right w:val="nil"/>
            </w:tcBorders>
            <w:shd w:val="clear" w:color="auto" w:fill="auto"/>
            <w:noWrap/>
            <w:vAlign w:val="bottom"/>
            <w:hideMark/>
          </w:tcPr>
          <w:p w:rsidR="00C23379" w:rsidRDefault="00C23379">
            <w:pPr>
              <w:rPr>
                <w:sz w:val="16"/>
                <w:szCs w:val="16"/>
              </w:rPr>
            </w:pPr>
          </w:p>
        </w:tc>
        <w:tc>
          <w:tcPr>
            <w:tcW w:w="1282" w:type="dxa"/>
            <w:tcBorders>
              <w:top w:val="nil"/>
              <w:left w:val="nil"/>
              <w:bottom w:val="nil"/>
              <w:right w:val="nil"/>
            </w:tcBorders>
            <w:shd w:val="clear" w:color="auto" w:fill="auto"/>
            <w:noWrap/>
            <w:vAlign w:val="bottom"/>
            <w:hideMark/>
          </w:tcPr>
          <w:p w:rsidR="00C23379" w:rsidRDefault="00C23379">
            <w:pPr>
              <w:rPr>
                <w:sz w:val="16"/>
                <w:szCs w:val="16"/>
              </w:rPr>
            </w:pPr>
          </w:p>
        </w:tc>
        <w:tc>
          <w:tcPr>
            <w:tcW w:w="1412" w:type="dxa"/>
            <w:tcBorders>
              <w:top w:val="nil"/>
              <w:left w:val="nil"/>
              <w:bottom w:val="nil"/>
              <w:right w:val="nil"/>
            </w:tcBorders>
            <w:shd w:val="clear" w:color="auto" w:fill="auto"/>
            <w:noWrap/>
            <w:vAlign w:val="bottom"/>
            <w:hideMark/>
          </w:tcPr>
          <w:p w:rsidR="00C23379" w:rsidRDefault="00C23379">
            <w:pPr>
              <w:rPr>
                <w:sz w:val="16"/>
                <w:szCs w:val="16"/>
              </w:rPr>
            </w:pPr>
          </w:p>
        </w:tc>
        <w:tc>
          <w:tcPr>
            <w:tcW w:w="836" w:type="dxa"/>
            <w:tcBorders>
              <w:top w:val="nil"/>
              <w:left w:val="nil"/>
              <w:bottom w:val="nil"/>
              <w:right w:val="nil"/>
            </w:tcBorders>
            <w:shd w:val="clear" w:color="auto" w:fill="auto"/>
            <w:noWrap/>
            <w:vAlign w:val="bottom"/>
            <w:hideMark/>
          </w:tcPr>
          <w:p w:rsidR="00C23379" w:rsidRDefault="00C23379">
            <w:pPr>
              <w:rPr>
                <w:sz w:val="20"/>
                <w:szCs w:val="20"/>
              </w:rPr>
            </w:pPr>
          </w:p>
        </w:tc>
      </w:tr>
      <w:tr w:rsidR="00C23379" w:rsidTr="00C23379">
        <w:trPr>
          <w:trHeight w:val="270"/>
        </w:trPr>
        <w:tc>
          <w:tcPr>
            <w:tcW w:w="877" w:type="dxa"/>
            <w:tcBorders>
              <w:top w:val="nil"/>
              <w:left w:val="nil"/>
              <w:bottom w:val="single" w:sz="8" w:space="0" w:color="auto"/>
              <w:right w:val="nil"/>
            </w:tcBorders>
            <w:shd w:val="clear" w:color="auto" w:fill="auto"/>
            <w:noWrap/>
            <w:vAlign w:val="bottom"/>
            <w:hideMark/>
          </w:tcPr>
          <w:p w:rsidR="00C23379" w:rsidRDefault="00C23379">
            <w:pPr>
              <w:rPr>
                <w:sz w:val="20"/>
                <w:szCs w:val="20"/>
              </w:rPr>
            </w:pPr>
            <w:r>
              <w:rPr>
                <w:sz w:val="20"/>
                <w:szCs w:val="20"/>
              </w:rPr>
              <w:t> </w:t>
            </w:r>
          </w:p>
        </w:tc>
        <w:tc>
          <w:tcPr>
            <w:tcW w:w="854" w:type="dxa"/>
            <w:tcBorders>
              <w:top w:val="nil"/>
              <w:left w:val="nil"/>
              <w:bottom w:val="single" w:sz="8" w:space="0" w:color="auto"/>
              <w:right w:val="nil"/>
            </w:tcBorders>
            <w:shd w:val="clear" w:color="auto" w:fill="auto"/>
            <w:noWrap/>
            <w:vAlign w:val="bottom"/>
            <w:hideMark/>
          </w:tcPr>
          <w:p w:rsidR="00C23379" w:rsidRDefault="00C23379">
            <w:pPr>
              <w:rPr>
                <w:sz w:val="20"/>
                <w:szCs w:val="20"/>
              </w:rPr>
            </w:pPr>
            <w:r>
              <w:rPr>
                <w:sz w:val="20"/>
                <w:szCs w:val="20"/>
              </w:rPr>
              <w:t> </w:t>
            </w:r>
          </w:p>
        </w:tc>
        <w:tc>
          <w:tcPr>
            <w:tcW w:w="845" w:type="dxa"/>
            <w:tcBorders>
              <w:top w:val="nil"/>
              <w:left w:val="nil"/>
              <w:bottom w:val="single" w:sz="8" w:space="0" w:color="auto"/>
              <w:right w:val="nil"/>
            </w:tcBorders>
            <w:shd w:val="clear" w:color="auto" w:fill="auto"/>
            <w:noWrap/>
            <w:vAlign w:val="bottom"/>
            <w:hideMark/>
          </w:tcPr>
          <w:p w:rsidR="00C23379" w:rsidRDefault="00C23379">
            <w:pPr>
              <w:jc w:val="center"/>
              <w:rPr>
                <w:sz w:val="20"/>
                <w:szCs w:val="20"/>
              </w:rPr>
            </w:pPr>
            <w:r>
              <w:rPr>
                <w:sz w:val="20"/>
                <w:szCs w:val="20"/>
              </w:rPr>
              <w:t> </w:t>
            </w:r>
          </w:p>
        </w:tc>
        <w:tc>
          <w:tcPr>
            <w:tcW w:w="1894" w:type="dxa"/>
            <w:tcBorders>
              <w:top w:val="nil"/>
              <w:left w:val="nil"/>
              <w:bottom w:val="single" w:sz="8" w:space="0" w:color="auto"/>
              <w:right w:val="nil"/>
            </w:tcBorders>
            <w:shd w:val="clear" w:color="auto" w:fill="auto"/>
            <w:noWrap/>
            <w:vAlign w:val="bottom"/>
            <w:hideMark/>
          </w:tcPr>
          <w:p w:rsidR="00C23379" w:rsidRDefault="00C23379">
            <w:pPr>
              <w:rPr>
                <w:sz w:val="16"/>
                <w:szCs w:val="16"/>
              </w:rPr>
            </w:pPr>
            <w:r>
              <w:rPr>
                <w:sz w:val="16"/>
                <w:szCs w:val="16"/>
              </w:rPr>
              <w:t> </w:t>
            </w:r>
          </w:p>
        </w:tc>
        <w:tc>
          <w:tcPr>
            <w:tcW w:w="2694" w:type="dxa"/>
            <w:gridSpan w:val="2"/>
            <w:tcBorders>
              <w:top w:val="nil"/>
              <w:left w:val="nil"/>
              <w:bottom w:val="single" w:sz="8" w:space="0" w:color="auto"/>
              <w:right w:val="nil"/>
            </w:tcBorders>
            <w:shd w:val="clear" w:color="auto" w:fill="auto"/>
            <w:noWrap/>
            <w:vAlign w:val="bottom"/>
            <w:hideMark/>
          </w:tcPr>
          <w:p w:rsidR="00C23379" w:rsidRDefault="00C23379">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836" w:type="dxa"/>
            <w:tcBorders>
              <w:top w:val="nil"/>
              <w:left w:val="nil"/>
              <w:bottom w:val="nil"/>
              <w:right w:val="nil"/>
            </w:tcBorders>
            <w:shd w:val="clear" w:color="auto" w:fill="auto"/>
            <w:noWrap/>
            <w:vAlign w:val="bottom"/>
            <w:hideMark/>
          </w:tcPr>
          <w:p w:rsidR="00C23379" w:rsidRDefault="00C23379">
            <w:pPr>
              <w:rPr>
                <w:sz w:val="20"/>
                <w:szCs w:val="20"/>
              </w:rPr>
            </w:pPr>
          </w:p>
        </w:tc>
      </w:tr>
      <w:tr w:rsidR="00C23379" w:rsidTr="00C23379">
        <w:trPr>
          <w:trHeight w:val="769"/>
        </w:trPr>
        <w:tc>
          <w:tcPr>
            <w:tcW w:w="2576"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23379" w:rsidRDefault="00C23379">
            <w:pPr>
              <w:jc w:val="center"/>
              <w:rPr>
                <w:b/>
                <w:bCs/>
                <w:sz w:val="20"/>
                <w:szCs w:val="20"/>
              </w:rPr>
            </w:pPr>
            <w:r>
              <w:rPr>
                <w:b/>
                <w:bCs/>
                <w:sz w:val="20"/>
                <w:szCs w:val="20"/>
              </w:rPr>
              <w:t>Наименование</w:t>
            </w:r>
          </w:p>
        </w:tc>
        <w:tc>
          <w:tcPr>
            <w:tcW w:w="1894"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b/>
                <w:bCs/>
                <w:sz w:val="16"/>
                <w:szCs w:val="16"/>
              </w:rPr>
            </w:pPr>
            <w:r>
              <w:rPr>
                <w:b/>
                <w:bCs/>
                <w:sz w:val="16"/>
                <w:szCs w:val="16"/>
              </w:rPr>
              <w:t>Код целевой статьи</w:t>
            </w:r>
          </w:p>
        </w:tc>
        <w:tc>
          <w:tcPr>
            <w:tcW w:w="1282"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b/>
                <w:bCs/>
                <w:sz w:val="16"/>
                <w:szCs w:val="16"/>
              </w:rPr>
            </w:pPr>
            <w:r>
              <w:rPr>
                <w:b/>
                <w:bCs/>
                <w:sz w:val="16"/>
                <w:szCs w:val="16"/>
              </w:rPr>
              <w:t>Код вида расхода</w:t>
            </w:r>
          </w:p>
        </w:tc>
        <w:tc>
          <w:tcPr>
            <w:tcW w:w="1412" w:type="dxa"/>
            <w:tcBorders>
              <w:top w:val="nil"/>
              <w:left w:val="nil"/>
              <w:bottom w:val="single" w:sz="4" w:space="0" w:color="auto"/>
              <w:right w:val="single" w:sz="4" w:space="0" w:color="auto"/>
            </w:tcBorders>
            <w:shd w:val="clear" w:color="auto" w:fill="auto"/>
            <w:vAlign w:val="center"/>
            <w:hideMark/>
          </w:tcPr>
          <w:p w:rsidR="00C23379" w:rsidRDefault="00C23379">
            <w:pPr>
              <w:jc w:val="center"/>
              <w:rPr>
                <w:b/>
                <w:bCs/>
                <w:sz w:val="16"/>
                <w:szCs w:val="16"/>
              </w:rPr>
            </w:pPr>
            <w:r>
              <w:rPr>
                <w:b/>
                <w:bCs/>
                <w:sz w:val="16"/>
                <w:szCs w:val="16"/>
              </w:rPr>
              <w:t>2019 год сумма</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379" w:rsidRDefault="00C23379">
            <w:pPr>
              <w:jc w:val="center"/>
              <w:rPr>
                <w:b/>
                <w:bCs/>
                <w:sz w:val="16"/>
                <w:szCs w:val="16"/>
              </w:rPr>
            </w:pPr>
            <w:r>
              <w:rPr>
                <w:b/>
                <w:bCs/>
                <w:sz w:val="16"/>
                <w:szCs w:val="16"/>
              </w:rPr>
              <w:t>2020 год сумма</w:t>
            </w:r>
          </w:p>
        </w:tc>
      </w:tr>
      <w:tr w:rsidR="00C23379" w:rsidTr="00C23379">
        <w:trPr>
          <w:trHeight w:val="51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6110000000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780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780</w:t>
            </w:r>
          </w:p>
        </w:tc>
      </w:tr>
      <w:tr w:rsidR="00C23379" w:rsidTr="00C23379">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Глава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6110000100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780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780</w:t>
            </w:r>
          </w:p>
        </w:tc>
      </w:tr>
      <w:tr w:rsidR="00C23379" w:rsidTr="00C23379">
        <w:trPr>
          <w:trHeight w:val="88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6110000100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780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780</w:t>
            </w:r>
          </w:p>
        </w:tc>
      </w:tr>
      <w:tr w:rsidR="00C23379" w:rsidTr="00C23379">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Расходы на выплаты персоналу государственных (муниципальных) органов</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6110000100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120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780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780</w:t>
            </w:r>
          </w:p>
        </w:tc>
      </w:tr>
      <w:tr w:rsidR="00C23379" w:rsidTr="00C23379">
        <w:trPr>
          <w:trHeight w:val="69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6120000000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70,8</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70,8</w:t>
            </w:r>
          </w:p>
        </w:tc>
      </w:tr>
      <w:tr w:rsidR="00C23379" w:rsidTr="00C23379">
        <w:trPr>
          <w:trHeight w:val="51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lastRenderedPageBreak/>
              <w:t>Совет народных депутатов представительного органа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6120000200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70,8</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70,8</w:t>
            </w:r>
          </w:p>
        </w:tc>
      </w:tr>
      <w:tr w:rsidR="00C23379" w:rsidTr="00C23379">
        <w:trPr>
          <w:trHeight w:val="64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6120000200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70,8</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70,8</w:t>
            </w:r>
          </w:p>
        </w:tc>
      </w:tr>
      <w:tr w:rsidR="00C23379" w:rsidTr="00C23379">
        <w:trPr>
          <w:trHeight w:val="46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Расходы на выплаты персоналу государственных (муниципальных) органов</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6120000200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120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70,8</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70,8</w:t>
            </w:r>
          </w:p>
        </w:tc>
      </w:tr>
      <w:tr w:rsidR="00C23379" w:rsidTr="00C23379">
        <w:trPr>
          <w:trHeight w:val="43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Администрация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6160000000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5696,2</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5696,2</w:t>
            </w:r>
          </w:p>
        </w:tc>
      </w:tr>
      <w:tr w:rsidR="00C23379" w:rsidTr="00C23379">
        <w:trPr>
          <w:trHeight w:val="36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Расходы на обеспечение функций органов местного самоуправления</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5696,2</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5696,2</w:t>
            </w:r>
          </w:p>
        </w:tc>
      </w:tr>
      <w:tr w:rsidR="00C23379" w:rsidTr="00C23379">
        <w:trPr>
          <w:trHeight w:val="91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4396</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4396</w:t>
            </w:r>
          </w:p>
        </w:tc>
      </w:tr>
      <w:tr w:rsidR="00C23379" w:rsidTr="00C23379">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Расходы на выплаты персоналу государственных (муниципальных) органов</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120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4396</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4396</w:t>
            </w:r>
          </w:p>
        </w:tc>
      </w:tr>
      <w:tr w:rsidR="00C23379" w:rsidTr="00C23379">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1147,2</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1147,2</w:t>
            </w:r>
          </w:p>
        </w:tc>
      </w:tr>
      <w:tr w:rsidR="00C23379" w:rsidTr="00C23379">
        <w:trPr>
          <w:trHeight w:val="45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1147,2</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1147,2</w:t>
            </w:r>
          </w:p>
        </w:tc>
      </w:tr>
      <w:tr w:rsidR="00C23379" w:rsidTr="00C23379">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153</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153</w:t>
            </w:r>
          </w:p>
        </w:tc>
      </w:tr>
      <w:tr w:rsidR="00C23379" w:rsidTr="00C23379">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Уплата налогов, сборов и иных платежей</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6160000400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850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153</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153</w:t>
            </w:r>
          </w:p>
        </w:tc>
      </w:tr>
      <w:tr w:rsidR="00C23379" w:rsidTr="00C23379">
        <w:trPr>
          <w:trHeight w:val="46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5100000000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8945,3</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9217,5</w:t>
            </w:r>
          </w:p>
        </w:tc>
      </w:tr>
      <w:tr w:rsidR="00C23379" w:rsidTr="00C23379">
        <w:trPr>
          <w:trHeight w:val="70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5100000500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2928,9</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3308,2</w:t>
            </w:r>
          </w:p>
        </w:tc>
      </w:tr>
      <w:tr w:rsidR="00C23379" w:rsidTr="00C23379">
        <w:trPr>
          <w:trHeight w:val="30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5100000500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2928,9</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3308,2</w:t>
            </w:r>
          </w:p>
        </w:tc>
      </w:tr>
      <w:tr w:rsidR="00C23379" w:rsidTr="00C23379">
        <w:trPr>
          <w:trHeight w:val="51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5100000500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2928,9</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3308,2</w:t>
            </w:r>
          </w:p>
        </w:tc>
      </w:tr>
      <w:tr w:rsidR="00C23379" w:rsidTr="00C23379">
        <w:trPr>
          <w:trHeight w:val="70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5100000200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800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w:t>
            </w:r>
          </w:p>
        </w:tc>
      </w:tr>
      <w:tr w:rsidR="00C23379" w:rsidTr="00C23379">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5100000200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w:t>
            </w:r>
          </w:p>
        </w:tc>
      </w:tr>
      <w:tr w:rsidR="00C23379" w:rsidTr="00C23379">
        <w:trPr>
          <w:trHeight w:val="42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5100000200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810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w:t>
            </w:r>
          </w:p>
        </w:tc>
      </w:tr>
      <w:tr w:rsidR="00C23379" w:rsidTr="00C23379">
        <w:trPr>
          <w:trHeight w:val="69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lastRenderedPageBreak/>
              <w:t>Муниципальная программа "Благоустройство и развитие территории муниципального образования "Красногвардейское сельское поселение" на 2018 год и плановый период 2019 и 2020 годов".</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5100000300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5506,4</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5399,3</w:t>
            </w:r>
          </w:p>
        </w:tc>
      </w:tr>
      <w:tr w:rsidR="00C23379" w:rsidTr="00C23379">
        <w:trPr>
          <w:trHeight w:val="90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t>Подпрограмма 1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2018 год и плановый период 2019 и 2020 годов".</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5100000301</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2464</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2394</w:t>
            </w:r>
          </w:p>
        </w:tc>
      </w:tr>
      <w:tr w:rsidR="00C23379" w:rsidTr="00C23379">
        <w:trPr>
          <w:trHeight w:val="43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5100000301</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2462</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i/>
                <w:iCs/>
                <w:sz w:val="16"/>
                <w:szCs w:val="16"/>
              </w:rPr>
            </w:pPr>
            <w:r>
              <w:rPr>
                <w:i/>
                <w:iCs/>
                <w:sz w:val="16"/>
                <w:szCs w:val="16"/>
              </w:rPr>
              <w:t>2392</w:t>
            </w:r>
          </w:p>
        </w:tc>
      </w:tr>
      <w:tr w:rsidR="00C23379" w:rsidTr="00C23379">
        <w:trPr>
          <w:trHeight w:val="45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5100000301</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2462</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i/>
                <w:iCs/>
                <w:sz w:val="16"/>
                <w:szCs w:val="16"/>
              </w:rPr>
            </w:pPr>
            <w:r>
              <w:rPr>
                <w:i/>
                <w:iCs/>
                <w:sz w:val="16"/>
                <w:szCs w:val="16"/>
              </w:rPr>
              <w:t>2392</w:t>
            </w:r>
          </w:p>
        </w:tc>
      </w:tr>
      <w:tr w:rsidR="00C23379" w:rsidTr="00C23379">
        <w:trPr>
          <w:trHeight w:val="33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5100000301</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i/>
                <w:iCs/>
                <w:sz w:val="16"/>
                <w:szCs w:val="16"/>
              </w:rPr>
            </w:pPr>
            <w:r>
              <w:rPr>
                <w:i/>
                <w:iCs/>
                <w:sz w:val="16"/>
                <w:szCs w:val="16"/>
              </w:rPr>
              <w:t>2</w:t>
            </w:r>
          </w:p>
        </w:tc>
      </w:tr>
      <w:tr w:rsidR="00C23379" w:rsidTr="00C23379">
        <w:trPr>
          <w:trHeight w:val="33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Уплата налогов, сборов и иных платежей</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5100000301</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850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i/>
                <w:iCs/>
                <w:sz w:val="16"/>
                <w:szCs w:val="16"/>
              </w:rPr>
            </w:pPr>
            <w:r>
              <w:rPr>
                <w:i/>
                <w:iCs/>
                <w:sz w:val="16"/>
                <w:szCs w:val="16"/>
              </w:rPr>
              <w:t>2</w:t>
            </w:r>
          </w:p>
        </w:tc>
      </w:tr>
      <w:tr w:rsidR="00C23379" w:rsidTr="00C23379">
        <w:trPr>
          <w:trHeight w:val="68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t xml:space="preserve">Подпрограмма 2 "Озеленение территории муниципального образования "Красногвардейское сельское поселение" на 2018 год и плановый </w:t>
            </w:r>
            <w:proofErr w:type="spellStart"/>
            <w:r>
              <w:rPr>
                <w:b/>
                <w:bCs/>
                <w:i/>
                <w:iCs/>
                <w:sz w:val="16"/>
                <w:szCs w:val="16"/>
              </w:rPr>
              <w:t>перид</w:t>
            </w:r>
            <w:proofErr w:type="spellEnd"/>
            <w:r>
              <w:rPr>
                <w:b/>
                <w:bCs/>
                <w:i/>
                <w:iCs/>
                <w:sz w:val="16"/>
                <w:szCs w:val="16"/>
              </w:rPr>
              <w:t xml:space="preserve"> 2019 и 2020 годов".</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510000302</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60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60</w:t>
            </w:r>
          </w:p>
        </w:tc>
      </w:tr>
      <w:tr w:rsidR="00C23379" w:rsidTr="00C23379">
        <w:trPr>
          <w:trHeight w:val="28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510000302</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47</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60</w:t>
            </w:r>
          </w:p>
        </w:tc>
      </w:tr>
      <w:tr w:rsidR="00C23379" w:rsidTr="00C23379">
        <w:trPr>
          <w:trHeight w:val="51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510000302</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60</w:t>
            </w:r>
          </w:p>
        </w:tc>
      </w:tr>
      <w:tr w:rsidR="00C23379" w:rsidTr="00C23379">
        <w:trPr>
          <w:trHeight w:val="66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t>Подпрограмма 4"Организация и содержание мест захоронения муниципального образования "Красногвардейское сельское поселение" на 2018 год и плановый период 2019 и 2020 годов".</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5100000303</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852</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852</w:t>
            </w:r>
          </w:p>
        </w:tc>
      </w:tr>
      <w:tr w:rsidR="00C23379" w:rsidTr="00C23379">
        <w:trPr>
          <w:trHeight w:val="49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5100000303</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852</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852</w:t>
            </w:r>
          </w:p>
        </w:tc>
      </w:tr>
      <w:tr w:rsidR="00C23379" w:rsidTr="00C23379">
        <w:trPr>
          <w:trHeight w:val="49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5100000303</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852</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852</w:t>
            </w:r>
          </w:p>
        </w:tc>
      </w:tr>
      <w:tr w:rsidR="00C23379" w:rsidTr="00C23379">
        <w:trPr>
          <w:trHeight w:val="67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i/>
                <w:iCs/>
                <w:sz w:val="16"/>
                <w:szCs w:val="16"/>
              </w:rPr>
            </w:pPr>
            <w:r>
              <w:rPr>
                <w:b/>
                <w:bCs/>
                <w:i/>
                <w:iCs/>
                <w:sz w:val="16"/>
                <w:szCs w:val="16"/>
              </w:rPr>
              <w:t xml:space="preserve">Подпрограмма 3 "Санитарное состояние  территории муниципального образования "Красногвардейское сельское поселение" на 2018 год и плановый период 2019 и 2020 годов". </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5100000304</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2130,4</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i/>
                <w:iCs/>
                <w:sz w:val="16"/>
                <w:szCs w:val="16"/>
              </w:rPr>
            </w:pPr>
            <w:r>
              <w:rPr>
                <w:b/>
                <w:bCs/>
                <w:i/>
                <w:iCs/>
                <w:sz w:val="16"/>
                <w:szCs w:val="16"/>
              </w:rPr>
              <w:t>2093,3</w:t>
            </w:r>
          </w:p>
        </w:tc>
      </w:tr>
      <w:tr w:rsidR="00C23379" w:rsidTr="00C23379">
        <w:trPr>
          <w:trHeight w:val="469"/>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5100000304</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2130,4</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2093,3</w:t>
            </w:r>
          </w:p>
        </w:tc>
      </w:tr>
      <w:tr w:rsidR="00C23379" w:rsidTr="00C23379">
        <w:trPr>
          <w:trHeight w:val="45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5100000304</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2130,4</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2093,3</w:t>
            </w:r>
          </w:p>
        </w:tc>
      </w:tr>
      <w:tr w:rsidR="00C23379" w:rsidTr="00C23379">
        <w:trPr>
          <w:trHeight w:val="732"/>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5100000400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500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500</w:t>
            </w:r>
          </w:p>
        </w:tc>
      </w:tr>
      <w:tr w:rsidR="00C23379" w:rsidTr="00C23379">
        <w:trPr>
          <w:trHeight w:val="45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lastRenderedPageBreak/>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500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500</w:t>
            </w:r>
          </w:p>
        </w:tc>
      </w:tr>
      <w:tr w:rsidR="00C23379" w:rsidTr="00C23379">
        <w:trPr>
          <w:trHeight w:val="45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5100000400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500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500</w:t>
            </w:r>
          </w:p>
        </w:tc>
      </w:tr>
      <w:tr w:rsidR="00C23379" w:rsidTr="00C23379">
        <w:trPr>
          <w:trHeight w:val="48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6400000000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698,3</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698,3</w:t>
            </w:r>
          </w:p>
        </w:tc>
      </w:tr>
      <w:tr w:rsidR="00C23379" w:rsidTr="00C23379">
        <w:trPr>
          <w:trHeight w:val="102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 </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6400000100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15</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15</w:t>
            </w:r>
          </w:p>
        </w:tc>
      </w:tr>
      <w:tr w:rsidR="00C23379" w:rsidTr="00C23379">
        <w:trPr>
          <w:trHeight w:val="255"/>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6400000100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15</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15</w:t>
            </w:r>
          </w:p>
        </w:tc>
      </w:tr>
      <w:tr w:rsidR="00C23379" w:rsidTr="00C23379">
        <w:trPr>
          <w:trHeight w:val="458"/>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6400000100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15</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15</w:t>
            </w:r>
          </w:p>
        </w:tc>
      </w:tr>
      <w:tr w:rsidR="00C23379" w:rsidTr="00C23379">
        <w:trPr>
          <w:trHeight w:val="66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6400000200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100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100</w:t>
            </w:r>
          </w:p>
        </w:tc>
      </w:tr>
      <w:tr w:rsidR="00C23379" w:rsidTr="00C23379">
        <w:trPr>
          <w:trHeight w:val="30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6400000200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100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100</w:t>
            </w:r>
          </w:p>
        </w:tc>
      </w:tr>
      <w:tr w:rsidR="00C23379" w:rsidTr="00C23379">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6400000200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100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100</w:t>
            </w:r>
          </w:p>
        </w:tc>
      </w:tr>
      <w:tr w:rsidR="00C23379" w:rsidTr="00C23379">
        <w:trPr>
          <w:trHeight w:val="8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2018 год и плановый период 2019 и 2020 годов</w:t>
            </w:r>
            <w:proofErr w:type="gramStart"/>
            <w:r>
              <w:rPr>
                <w:b/>
                <w:bCs/>
                <w:sz w:val="16"/>
                <w:szCs w:val="16"/>
              </w:rPr>
              <w:t>."</w:t>
            </w:r>
            <w:proofErr w:type="gramEnd"/>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6400000300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250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250</w:t>
            </w:r>
          </w:p>
        </w:tc>
      </w:tr>
      <w:tr w:rsidR="00C23379" w:rsidTr="00C23379">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6400000300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250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250</w:t>
            </w:r>
          </w:p>
        </w:tc>
      </w:tr>
      <w:tr w:rsidR="00C23379" w:rsidTr="00C23379">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6400000300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250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250</w:t>
            </w:r>
          </w:p>
        </w:tc>
      </w:tr>
      <w:tr w:rsidR="00C23379" w:rsidTr="00C23379">
        <w:trPr>
          <w:trHeight w:val="829"/>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2018 год и плановый период 2019 и 2020  годов</w:t>
            </w:r>
            <w:proofErr w:type="gramStart"/>
            <w:r>
              <w:rPr>
                <w:b/>
                <w:bCs/>
                <w:sz w:val="16"/>
                <w:szCs w:val="16"/>
              </w:rPr>
              <w:t>."</w:t>
            </w:r>
            <w:proofErr w:type="gramEnd"/>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6400000400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333,3</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333,3</w:t>
            </w:r>
          </w:p>
        </w:tc>
      </w:tr>
      <w:tr w:rsidR="00C23379" w:rsidTr="00C23379">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6400000400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333,3</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333,3</w:t>
            </w:r>
          </w:p>
        </w:tc>
      </w:tr>
      <w:tr w:rsidR="00C23379" w:rsidTr="00C23379">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6400000400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333,3</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333,3</w:t>
            </w:r>
          </w:p>
        </w:tc>
      </w:tr>
      <w:tr w:rsidR="00C23379" w:rsidTr="00C23379">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 xml:space="preserve">Реализация иных мероприятий </w:t>
            </w:r>
            <w:r>
              <w:rPr>
                <w:b/>
                <w:bCs/>
                <w:sz w:val="16"/>
                <w:szCs w:val="16"/>
              </w:rPr>
              <w:lastRenderedPageBreak/>
              <w:t>в рамках непрограммных расходов</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lastRenderedPageBreak/>
              <w:t>6500000000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2477,7</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2447,4</w:t>
            </w:r>
          </w:p>
        </w:tc>
      </w:tr>
      <w:tr w:rsidR="00C23379" w:rsidTr="00C23379">
        <w:trPr>
          <w:trHeight w:val="32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lastRenderedPageBreak/>
              <w:t>Проведение выборов и референдумов</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6510000200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0</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0</w:t>
            </w:r>
          </w:p>
        </w:tc>
      </w:tr>
      <w:tr w:rsidR="00C23379" w:rsidTr="00C23379">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6510000200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0</w:t>
            </w:r>
          </w:p>
        </w:tc>
      </w:tr>
      <w:tr w:rsidR="00C23379" w:rsidTr="00C23379">
        <w:trPr>
          <w:trHeight w:val="30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Специальные расходы</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6510000200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880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 </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 </w:t>
            </w:r>
          </w:p>
        </w:tc>
      </w:tr>
      <w:tr w:rsidR="00C23379" w:rsidTr="00C23379">
        <w:trPr>
          <w:trHeight w:val="42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6510000100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300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300</w:t>
            </w:r>
          </w:p>
        </w:tc>
      </w:tr>
      <w:tr w:rsidR="00C23379" w:rsidTr="00C23379">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6510000100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r>
      <w:tr w:rsidR="00C23379" w:rsidTr="00C23379">
        <w:trPr>
          <w:trHeight w:val="312"/>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Резервные средства</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6510000100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870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r>
      <w:tr w:rsidR="00C23379" w:rsidTr="00C23379">
        <w:trPr>
          <w:trHeight w:val="51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6510000400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30,3</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0</w:t>
            </w:r>
          </w:p>
        </w:tc>
      </w:tr>
      <w:tr w:rsidR="00C23379" w:rsidTr="00C23379">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30,3</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0</w:t>
            </w:r>
          </w:p>
        </w:tc>
      </w:tr>
      <w:tr w:rsidR="00C23379" w:rsidTr="00C23379">
        <w:trPr>
          <w:trHeight w:val="33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Уплата налогов, сборов и иных платежей</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850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30,3</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 </w:t>
            </w:r>
          </w:p>
        </w:tc>
      </w:tr>
      <w:tr w:rsidR="00C23379" w:rsidTr="00C23379">
        <w:trPr>
          <w:trHeight w:val="26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sz w:val="16"/>
                <w:szCs w:val="16"/>
              </w:rPr>
            </w:pPr>
            <w:r>
              <w:rPr>
                <w:b/>
                <w:bCs/>
                <w:sz w:val="16"/>
                <w:szCs w:val="16"/>
              </w:rPr>
              <w:t>Выполнение других обязательств государства</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6510000300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858</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858</w:t>
            </w:r>
          </w:p>
        </w:tc>
      </w:tr>
      <w:tr w:rsidR="00C23379" w:rsidTr="00C23379">
        <w:trPr>
          <w:trHeight w:val="26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6510000300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792</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792</w:t>
            </w:r>
          </w:p>
        </w:tc>
      </w:tr>
      <w:tr w:rsidR="00C23379" w:rsidTr="00C23379">
        <w:trPr>
          <w:trHeight w:val="50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6510000300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792</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792</w:t>
            </w:r>
          </w:p>
        </w:tc>
      </w:tr>
      <w:tr w:rsidR="00C23379" w:rsidTr="00C23379">
        <w:trPr>
          <w:trHeight w:val="26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бюджетные ассигнования</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6510000300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66</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66</w:t>
            </w:r>
          </w:p>
        </w:tc>
      </w:tr>
      <w:tr w:rsidR="00C23379" w:rsidTr="00C23379">
        <w:trPr>
          <w:trHeight w:val="338"/>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Уплата налогов, сборов и иных платежей</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6510000300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850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66</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66</w:t>
            </w:r>
          </w:p>
        </w:tc>
      </w:tr>
      <w:tr w:rsidR="00C23379" w:rsidTr="00C23379">
        <w:trPr>
          <w:trHeight w:val="44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6510061010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38,8</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38,8</w:t>
            </w:r>
          </w:p>
        </w:tc>
      </w:tr>
      <w:tr w:rsidR="00C23379" w:rsidTr="00C23379">
        <w:trPr>
          <w:trHeight w:val="51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6510061010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38,8</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38,8</w:t>
            </w:r>
          </w:p>
        </w:tc>
      </w:tr>
      <w:tr w:rsidR="00C23379" w:rsidTr="00C23379">
        <w:trPr>
          <w:trHeight w:val="263"/>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6510061010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38,8</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38,8</w:t>
            </w:r>
          </w:p>
        </w:tc>
      </w:tr>
      <w:tr w:rsidR="00C23379" w:rsidTr="00C23379">
        <w:trPr>
          <w:trHeight w:val="255"/>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6510061010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38,8</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38,8</w:t>
            </w:r>
          </w:p>
        </w:tc>
      </w:tr>
      <w:tr w:rsidR="00C23379" w:rsidTr="00C23379">
        <w:trPr>
          <w:trHeight w:val="60"/>
        </w:trPr>
        <w:tc>
          <w:tcPr>
            <w:tcW w:w="2576" w:type="dxa"/>
            <w:gridSpan w:val="3"/>
            <w:tcBorders>
              <w:top w:val="single" w:sz="4" w:space="0" w:color="auto"/>
              <w:left w:val="nil"/>
              <w:bottom w:val="single" w:sz="4" w:space="0" w:color="auto"/>
              <w:right w:val="single" w:sz="4" w:space="0" w:color="000000"/>
            </w:tcBorders>
            <w:shd w:val="clear" w:color="auto" w:fill="auto"/>
            <w:hideMark/>
          </w:tcPr>
          <w:p w:rsidR="00C23379" w:rsidRDefault="00C23379">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6510000400</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sz w:val="16"/>
                <w:szCs w:val="16"/>
              </w:rPr>
            </w:pPr>
            <w:r>
              <w:rPr>
                <w:sz w:val="16"/>
                <w:szCs w:val="16"/>
              </w:rPr>
              <w:t> </w:t>
            </w:r>
          </w:p>
        </w:tc>
      </w:tr>
      <w:tr w:rsidR="00C23379" w:rsidTr="00C23379">
        <w:trPr>
          <w:trHeight w:val="458"/>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6510000500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30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30</w:t>
            </w:r>
          </w:p>
        </w:tc>
      </w:tr>
      <w:tr w:rsidR="00C23379" w:rsidTr="00C23379">
        <w:trPr>
          <w:trHeight w:val="492"/>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6510000500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w:t>
            </w:r>
          </w:p>
        </w:tc>
      </w:tr>
      <w:tr w:rsidR="00C23379" w:rsidTr="00C23379">
        <w:trPr>
          <w:trHeight w:val="458"/>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6510000500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w:t>
            </w:r>
          </w:p>
        </w:tc>
      </w:tr>
      <w:tr w:rsidR="00C23379" w:rsidTr="00C23379">
        <w:trPr>
          <w:trHeight w:val="44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6510000500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w:t>
            </w:r>
          </w:p>
        </w:tc>
      </w:tr>
      <w:tr w:rsidR="00C23379" w:rsidTr="00C23379">
        <w:trPr>
          <w:trHeight w:val="289"/>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Реализация государственных функций в области национальной экономики</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6510000600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300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300</w:t>
            </w:r>
          </w:p>
        </w:tc>
      </w:tr>
      <w:tr w:rsidR="00C23379" w:rsidTr="00C23379">
        <w:trPr>
          <w:trHeight w:val="492"/>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lastRenderedPageBreak/>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6510000600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r>
      <w:tr w:rsidR="00C23379" w:rsidTr="00C23379">
        <w:trPr>
          <w:trHeight w:val="492"/>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6510000600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r>
      <w:tr w:rsidR="00C23379" w:rsidTr="00C23379">
        <w:trPr>
          <w:trHeight w:val="638"/>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6510000700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10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10</w:t>
            </w:r>
          </w:p>
        </w:tc>
      </w:tr>
      <w:tr w:rsidR="00C23379" w:rsidTr="00C23379">
        <w:trPr>
          <w:trHeight w:val="26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Закупка товаров, работ и услуг для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6510000700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200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10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10</w:t>
            </w:r>
          </w:p>
        </w:tc>
      </w:tr>
      <w:tr w:rsidR="00C23379" w:rsidTr="00C23379">
        <w:trPr>
          <w:trHeight w:val="48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Иные закупки товаров, работ и услуг для обеспечения государственных (муниципальных) нужд</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6510000700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240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10</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10</w:t>
            </w:r>
          </w:p>
        </w:tc>
      </w:tr>
      <w:tr w:rsidR="00C23379" w:rsidTr="00C23379">
        <w:trPr>
          <w:trHeight w:val="480"/>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6510000800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910,6</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910,6</w:t>
            </w:r>
          </w:p>
        </w:tc>
      </w:tr>
      <w:tr w:rsidR="00C23379" w:rsidTr="00C23379">
        <w:trPr>
          <w:trHeight w:val="323"/>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6510000800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300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910,6</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910,6</w:t>
            </w:r>
          </w:p>
        </w:tc>
      </w:tr>
      <w:tr w:rsidR="00C23379" w:rsidTr="00C23379">
        <w:trPr>
          <w:trHeight w:val="312"/>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sz w:val="16"/>
                <w:szCs w:val="16"/>
              </w:rPr>
            </w:pPr>
            <w:r>
              <w:rPr>
                <w:sz w:val="16"/>
                <w:szCs w:val="16"/>
              </w:rPr>
              <w:t>Публичные нормативные социальные выплаты гражданам</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6510000800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310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910,6</w:t>
            </w:r>
          </w:p>
        </w:tc>
        <w:tc>
          <w:tcPr>
            <w:tcW w:w="836" w:type="dxa"/>
            <w:tcBorders>
              <w:top w:val="nil"/>
              <w:left w:val="single" w:sz="4" w:space="0" w:color="auto"/>
              <w:bottom w:val="single" w:sz="4" w:space="0" w:color="auto"/>
              <w:right w:val="single" w:sz="4" w:space="0" w:color="auto"/>
            </w:tcBorders>
            <w:shd w:val="clear" w:color="000000" w:fill="FFFFFF"/>
            <w:noWrap/>
            <w:hideMark/>
          </w:tcPr>
          <w:p w:rsidR="00C23379" w:rsidRDefault="00C23379">
            <w:pPr>
              <w:jc w:val="center"/>
              <w:rPr>
                <w:sz w:val="16"/>
                <w:szCs w:val="16"/>
              </w:rPr>
            </w:pPr>
            <w:r>
              <w:rPr>
                <w:sz w:val="16"/>
                <w:szCs w:val="16"/>
              </w:rPr>
              <w:t>910,6</w:t>
            </w:r>
          </w:p>
        </w:tc>
      </w:tr>
      <w:tr w:rsidR="00C23379" w:rsidTr="00C23379">
        <w:trPr>
          <w:trHeight w:val="255"/>
        </w:trPr>
        <w:tc>
          <w:tcPr>
            <w:tcW w:w="2576" w:type="dxa"/>
            <w:gridSpan w:val="3"/>
            <w:tcBorders>
              <w:top w:val="single" w:sz="4" w:space="0" w:color="auto"/>
              <w:left w:val="nil"/>
              <w:bottom w:val="single" w:sz="4" w:space="0" w:color="auto"/>
              <w:right w:val="single" w:sz="4" w:space="0" w:color="000000"/>
            </w:tcBorders>
            <w:shd w:val="clear" w:color="000000" w:fill="FFFFFF"/>
            <w:hideMark/>
          </w:tcPr>
          <w:p w:rsidR="00C23379" w:rsidRDefault="00C23379">
            <w:pPr>
              <w:rPr>
                <w:b/>
                <w:bCs/>
                <w:sz w:val="16"/>
                <w:szCs w:val="16"/>
              </w:rPr>
            </w:pPr>
            <w:proofErr w:type="spellStart"/>
            <w:r>
              <w:rPr>
                <w:b/>
                <w:bCs/>
                <w:sz w:val="16"/>
                <w:szCs w:val="16"/>
              </w:rPr>
              <w:t>Условноутвержденные</w:t>
            </w:r>
            <w:proofErr w:type="spellEnd"/>
            <w:r>
              <w:rPr>
                <w:b/>
                <w:bCs/>
                <w:sz w:val="16"/>
                <w:szCs w:val="16"/>
              </w:rPr>
              <w:t xml:space="preserve"> расходы </w:t>
            </w:r>
          </w:p>
        </w:tc>
        <w:tc>
          <w:tcPr>
            <w:tcW w:w="1894"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9990000000</w:t>
            </w:r>
          </w:p>
        </w:tc>
        <w:tc>
          <w:tcPr>
            <w:tcW w:w="128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880</w:t>
            </w:r>
          </w:p>
        </w:tc>
        <w:tc>
          <w:tcPr>
            <w:tcW w:w="1412" w:type="dxa"/>
            <w:tcBorders>
              <w:top w:val="nil"/>
              <w:left w:val="nil"/>
              <w:bottom w:val="single" w:sz="4" w:space="0" w:color="auto"/>
              <w:right w:val="single" w:sz="4" w:space="0" w:color="auto"/>
            </w:tcBorders>
            <w:shd w:val="clear" w:color="000000" w:fill="FFFFFF"/>
            <w:noWrap/>
            <w:hideMark/>
          </w:tcPr>
          <w:p w:rsidR="00C23379" w:rsidRDefault="00C23379">
            <w:pPr>
              <w:jc w:val="center"/>
              <w:rPr>
                <w:b/>
                <w:bCs/>
                <w:sz w:val="16"/>
                <w:szCs w:val="16"/>
              </w:rPr>
            </w:pPr>
            <w:r>
              <w:rPr>
                <w:b/>
                <w:bCs/>
                <w:sz w:val="16"/>
                <w:szCs w:val="16"/>
              </w:rPr>
              <w:t>468,6</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974,7</w:t>
            </w:r>
          </w:p>
        </w:tc>
      </w:tr>
      <w:tr w:rsidR="00C23379" w:rsidTr="00C23379">
        <w:trPr>
          <w:trHeight w:val="349"/>
        </w:trPr>
        <w:tc>
          <w:tcPr>
            <w:tcW w:w="2576" w:type="dxa"/>
            <w:gridSpan w:val="3"/>
            <w:tcBorders>
              <w:top w:val="single" w:sz="4" w:space="0" w:color="auto"/>
              <w:left w:val="nil"/>
              <w:bottom w:val="single" w:sz="4" w:space="0" w:color="auto"/>
              <w:right w:val="single" w:sz="4" w:space="0" w:color="000000"/>
            </w:tcBorders>
            <w:shd w:val="clear" w:color="auto" w:fill="auto"/>
            <w:noWrap/>
            <w:hideMark/>
          </w:tcPr>
          <w:p w:rsidR="00C23379" w:rsidRDefault="00C23379">
            <w:pPr>
              <w:rPr>
                <w:b/>
                <w:bCs/>
                <w:sz w:val="20"/>
                <w:szCs w:val="20"/>
              </w:rPr>
            </w:pPr>
            <w:r>
              <w:rPr>
                <w:b/>
                <w:bCs/>
                <w:sz w:val="20"/>
                <w:szCs w:val="20"/>
              </w:rPr>
              <w:t>ИТОГО:</w:t>
            </w:r>
          </w:p>
        </w:tc>
        <w:tc>
          <w:tcPr>
            <w:tcW w:w="1894"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 </w:t>
            </w:r>
          </w:p>
        </w:tc>
        <w:tc>
          <w:tcPr>
            <w:tcW w:w="1412" w:type="dxa"/>
            <w:tcBorders>
              <w:top w:val="nil"/>
              <w:left w:val="nil"/>
              <w:bottom w:val="single" w:sz="4" w:space="0" w:color="auto"/>
              <w:right w:val="single" w:sz="4" w:space="0" w:color="auto"/>
            </w:tcBorders>
            <w:shd w:val="clear" w:color="auto" w:fill="auto"/>
            <w:noWrap/>
            <w:hideMark/>
          </w:tcPr>
          <w:p w:rsidR="00C23379" w:rsidRDefault="00C23379">
            <w:pPr>
              <w:jc w:val="center"/>
              <w:rPr>
                <w:b/>
                <w:bCs/>
                <w:sz w:val="16"/>
                <w:szCs w:val="16"/>
              </w:rPr>
            </w:pPr>
            <w:r>
              <w:rPr>
                <w:b/>
                <w:bCs/>
                <w:sz w:val="16"/>
                <w:szCs w:val="16"/>
              </w:rPr>
              <w:t>19636,9</w:t>
            </w:r>
          </w:p>
        </w:tc>
        <w:tc>
          <w:tcPr>
            <w:tcW w:w="836" w:type="dxa"/>
            <w:tcBorders>
              <w:top w:val="nil"/>
              <w:left w:val="single" w:sz="4" w:space="0" w:color="auto"/>
              <w:bottom w:val="single" w:sz="4" w:space="0" w:color="auto"/>
              <w:right w:val="single" w:sz="4" w:space="0" w:color="auto"/>
            </w:tcBorders>
            <w:shd w:val="clear" w:color="auto" w:fill="auto"/>
            <w:noWrap/>
            <w:hideMark/>
          </w:tcPr>
          <w:p w:rsidR="00C23379" w:rsidRDefault="00C23379">
            <w:pPr>
              <w:jc w:val="right"/>
              <w:rPr>
                <w:b/>
                <w:bCs/>
                <w:sz w:val="16"/>
                <w:szCs w:val="16"/>
              </w:rPr>
            </w:pPr>
            <w:r>
              <w:rPr>
                <w:b/>
                <w:bCs/>
                <w:sz w:val="16"/>
                <w:szCs w:val="16"/>
              </w:rPr>
              <w:t>20384,9</w:t>
            </w:r>
          </w:p>
        </w:tc>
      </w:tr>
    </w:tbl>
    <w:p w:rsidR="00C23379" w:rsidRDefault="00C23379" w:rsidP="00EB5DB5"/>
    <w:p w:rsidR="00C23379" w:rsidRDefault="00C23379" w:rsidP="00EB5DB5"/>
    <w:p w:rsidR="00C23379" w:rsidRDefault="00C2337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Pr>
        <w:sectPr w:rsidR="00163659" w:rsidSect="00CF3ADE">
          <w:footerReference w:type="default" r:id="rId9"/>
          <w:type w:val="nextColumn"/>
          <w:pgSz w:w="11900" w:h="16800"/>
          <w:pgMar w:top="1134" w:right="567" w:bottom="1134" w:left="1134" w:header="709" w:footer="709" w:gutter="0"/>
          <w:cols w:space="708"/>
          <w:docGrid w:linePitch="360"/>
        </w:sectPr>
      </w:pPr>
    </w:p>
    <w:tbl>
      <w:tblPr>
        <w:tblW w:w="13349" w:type="dxa"/>
        <w:tblInd w:w="93" w:type="dxa"/>
        <w:tblLook w:val="04A0" w:firstRow="1" w:lastRow="0" w:firstColumn="1" w:lastColumn="0" w:noHBand="0" w:noVBand="1"/>
      </w:tblPr>
      <w:tblGrid>
        <w:gridCol w:w="6940"/>
        <w:gridCol w:w="1055"/>
        <w:gridCol w:w="893"/>
        <w:gridCol w:w="1150"/>
        <w:gridCol w:w="1453"/>
        <w:gridCol w:w="1029"/>
        <w:gridCol w:w="1308"/>
      </w:tblGrid>
      <w:tr w:rsidR="00163659" w:rsidRPr="00163659" w:rsidTr="00163659">
        <w:trPr>
          <w:trHeight w:val="289"/>
        </w:trPr>
        <w:tc>
          <w:tcPr>
            <w:tcW w:w="6940"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bookmarkStart w:id="1" w:name="RANGE!A1:I232"/>
            <w:bookmarkEnd w:id="1"/>
          </w:p>
        </w:tc>
        <w:tc>
          <w:tcPr>
            <w:tcW w:w="869"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5540" w:type="dxa"/>
            <w:gridSpan w:val="5"/>
            <w:tcBorders>
              <w:top w:val="nil"/>
              <w:left w:val="nil"/>
              <w:bottom w:val="nil"/>
              <w:right w:val="nil"/>
            </w:tcBorders>
            <w:shd w:val="clear" w:color="auto" w:fill="auto"/>
            <w:noWrap/>
            <w:vAlign w:val="bottom"/>
            <w:hideMark/>
          </w:tcPr>
          <w:p w:rsidR="00163659" w:rsidRPr="00163659" w:rsidRDefault="00163659" w:rsidP="00163659">
            <w:pPr>
              <w:rPr>
                <w:sz w:val="22"/>
                <w:szCs w:val="22"/>
              </w:rPr>
            </w:pPr>
            <w:r w:rsidRPr="00163659">
              <w:rPr>
                <w:sz w:val="22"/>
                <w:szCs w:val="22"/>
              </w:rPr>
              <w:t>Приложение 13</w:t>
            </w:r>
          </w:p>
        </w:tc>
      </w:tr>
      <w:tr w:rsidR="00163659" w:rsidRPr="00163659" w:rsidTr="00163659">
        <w:trPr>
          <w:trHeight w:val="289"/>
        </w:trPr>
        <w:tc>
          <w:tcPr>
            <w:tcW w:w="6940"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869"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5540" w:type="dxa"/>
            <w:gridSpan w:val="5"/>
            <w:tcBorders>
              <w:top w:val="nil"/>
              <w:left w:val="nil"/>
              <w:bottom w:val="nil"/>
              <w:right w:val="nil"/>
            </w:tcBorders>
            <w:shd w:val="clear" w:color="auto" w:fill="auto"/>
            <w:noWrap/>
            <w:vAlign w:val="bottom"/>
            <w:hideMark/>
          </w:tcPr>
          <w:p w:rsidR="00163659" w:rsidRPr="00163659" w:rsidRDefault="00163659" w:rsidP="00163659">
            <w:pPr>
              <w:rPr>
                <w:sz w:val="20"/>
                <w:szCs w:val="20"/>
              </w:rPr>
            </w:pPr>
            <w:r w:rsidRPr="00163659">
              <w:rPr>
                <w:sz w:val="20"/>
                <w:szCs w:val="20"/>
              </w:rPr>
              <w:t xml:space="preserve">к решению Совета народных депутатов  </w:t>
            </w:r>
          </w:p>
        </w:tc>
      </w:tr>
      <w:tr w:rsidR="00163659" w:rsidRPr="00163659" w:rsidTr="00163659">
        <w:trPr>
          <w:trHeight w:val="289"/>
        </w:trPr>
        <w:tc>
          <w:tcPr>
            <w:tcW w:w="6940"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869"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5540" w:type="dxa"/>
            <w:gridSpan w:val="5"/>
            <w:tcBorders>
              <w:top w:val="nil"/>
              <w:left w:val="nil"/>
              <w:bottom w:val="nil"/>
              <w:right w:val="nil"/>
            </w:tcBorders>
            <w:shd w:val="clear" w:color="auto" w:fill="auto"/>
            <w:noWrap/>
            <w:vAlign w:val="bottom"/>
            <w:hideMark/>
          </w:tcPr>
          <w:p w:rsidR="00163659" w:rsidRPr="00163659" w:rsidRDefault="00163659" w:rsidP="00163659">
            <w:pPr>
              <w:rPr>
                <w:sz w:val="20"/>
                <w:szCs w:val="20"/>
              </w:rPr>
            </w:pPr>
            <w:r w:rsidRPr="00163659">
              <w:rPr>
                <w:sz w:val="20"/>
                <w:szCs w:val="20"/>
              </w:rPr>
              <w:t>МО "Красногвардейское сельское поселение"</w:t>
            </w:r>
          </w:p>
        </w:tc>
      </w:tr>
      <w:tr w:rsidR="00163659" w:rsidRPr="00163659" w:rsidTr="00163659">
        <w:trPr>
          <w:trHeight w:val="289"/>
        </w:trPr>
        <w:tc>
          <w:tcPr>
            <w:tcW w:w="6940"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869"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5540" w:type="dxa"/>
            <w:gridSpan w:val="5"/>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r>
      <w:tr w:rsidR="00163659" w:rsidRPr="00163659" w:rsidTr="00163659">
        <w:trPr>
          <w:trHeight w:val="289"/>
        </w:trPr>
        <w:tc>
          <w:tcPr>
            <w:tcW w:w="6940"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869"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5540" w:type="dxa"/>
            <w:gridSpan w:val="5"/>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r>
      <w:tr w:rsidR="00163659" w:rsidRPr="00163659" w:rsidTr="00163659">
        <w:trPr>
          <w:trHeight w:val="289"/>
        </w:trPr>
        <w:tc>
          <w:tcPr>
            <w:tcW w:w="13349" w:type="dxa"/>
            <w:gridSpan w:val="7"/>
            <w:tcBorders>
              <w:top w:val="nil"/>
              <w:left w:val="nil"/>
              <w:bottom w:val="nil"/>
              <w:right w:val="nil"/>
            </w:tcBorders>
            <w:shd w:val="clear" w:color="auto" w:fill="auto"/>
            <w:vAlign w:val="bottom"/>
            <w:hideMark/>
          </w:tcPr>
          <w:p w:rsidR="00163659" w:rsidRPr="00163659" w:rsidRDefault="00163659" w:rsidP="00163659">
            <w:pPr>
              <w:jc w:val="center"/>
              <w:rPr>
                <w:b/>
                <w:bCs/>
              </w:rPr>
            </w:pPr>
            <w:r w:rsidRPr="00163659">
              <w:rPr>
                <w:b/>
                <w:bCs/>
              </w:rPr>
              <w:t>Ведомственная структура расходов бюджета муниципального образования</w:t>
            </w:r>
          </w:p>
        </w:tc>
      </w:tr>
      <w:tr w:rsidR="00163659" w:rsidRPr="00163659" w:rsidTr="00163659">
        <w:trPr>
          <w:trHeight w:val="289"/>
        </w:trPr>
        <w:tc>
          <w:tcPr>
            <w:tcW w:w="13349" w:type="dxa"/>
            <w:gridSpan w:val="7"/>
            <w:tcBorders>
              <w:top w:val="nil"/>
              <w:left w:val="nil"/>
              <w:bottom w:val="nil"/>
              <w:right w:val="nil"/>
            </w:tcBorders>
            <w:shd w:val="clear" w:color="auto" w:fill="auto"/>
            <w:vAlign w:val="bottom"/>
            <w:hideMark/>
          </w:tcPr>
          <w:p w:rsidR="00163659" w:rsidRPr="00163659" w:rsidRDefault="00163659" w:rsidP="00163659">
            <w:pPr>
              <w:jc w:val="center"/>
              <w:rPr>
                <w:b/>
                <w:bCs/>
              </w:rPr>
            </w:pPr>
            <w:r w:rsidRPr="00163659">
              <w:rPr>
                <w:b/>
                <w:bCs/>
              </w:rPr>
              <w:t xml:space="preserve">"Красногвардейское сельское поселение"  </w:t>
            </w:r>
          </w:p>
        </w:tc>
      </w:tr>
      <w:tr w:rsidR="00163659" w:rsidRPr="00163659" w:rsidTr="00163659">
        <w:trPr>
          <w:trHeight w:val="289"/>
        </w:trPr>
        <w:tc>
          <w:tcPr>
            <w:tcW w:w="13349" w:type="dxa"/>
            <w:gridSpan w:val="7"/>
            <w:tcBorders>
              <w:top w:val="nil"/>
              <w:left w:val="nil"/>
              <w:bottom w:val="nil"/>
              <w:right w:val="nil"/>
            </w:tcBorders>
            <w:shd w:val="clear" w:color="auto" w:fill="auto"/>
            <w:vAlign w:val="bottom"/>
            <w:hideMark/>
          </w:tcPr>
          <w:p w:rsidR="00163659" w:rsidRPr="00163659" w:rsidRDefault="00163659" w:rsidP="00163659">
            <w:pPr>
              <w:jc w:val="center"/>
              <w:rPr>
                <w:b/>
                <w:bCs/>
              </w:rPr>
            </w:pPr>
            <w:r w:rsidRPr="00163659">
              <w:rPr>
                <w:b/>
                <w:bCs/>
              </w:rPr>
              <w:t xml:space="preserve"> на 2018 год.</w:t>
            </w:r>
          </w:p>
        </w:tc>
      </w:tr>
      <w:tr w:rsidR="00163659" w:rsidRPr="00163659" w:rsidTr="00163659">
        <w:trPr>
          <w:trHeight w:val="289"/>
        </w:trPr>
        <w:tc>
          <w:tcPr>
            <w:tcW w:w="6940"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869"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893" w:type="dxa"/>
            <w:tcBorders>
              <w:top w:val="nil"/>
              <w:left w:val="nil"/>
              <w:bottom w:val="nil"/>
              <w:right w:val="nil"/>
            </w:tcBorders>
            <w:shd w:val="clear" w:color="auto" w:fill="auto"/>
            <w:noWrap/>
            <w:vAlign w:val="bottom"/>
            <w:hideMark/>
          </w:tcPr>
          <w:p w:rsidR="00163659" w:rsidRPr="00163659" w:rsidRDefault="00163659" w:rsidP="00163659">
            <w:pPr>
              <w:jc w:val="center"/>
              <w:rPr>
                <w:sz w:val="26"/>
                <w:szCs w:val="26"/>
              </w:rPr>
            </w:pPr>
          </w:p>
        </w:tc>
        <w:tc>
          <w:tcPr>
            <w:tcW w:w="1150" w:type="dxa"/>
            <w:tcBorders>
              <w:top w:val="nil"/>
              <w:left w:val="nil"/>
              <w:bottom w:val="nil"/>
              <w:right w:val="nil"/>
            </w:tcBorders>
            <w:shd w:val="clear" w:color="auto" w:fill="auto"/>
            <w:noWrap/>
            <w:vAlign w:val="bottom"/>
            <w:hideMark/>
          </w:tcPr>
          <w:p w:rsidR="00163659" w:rsidRPr="00163659" w:rsidRDefault="00163659" w:rsidP="00163659">
            <w:pPr>
              <w:jc w:val="center"/>
              <w:rPr>
                <w:sz w:val="26"/>
                <w:szCs w:val="26"/>
              </w:rPr>
            </w:pPr>
          </w:p>
        </w:tc>
        <w:tc>
          <w:tcPr>
            <w:tcW w:w="1453" w:type="dxa"/>
            <w:tcBorders>
              <w:top w:val="nil"/>
              <w:left w:val="nil"/>
              <w:bottom w:val="nil"/>
              <w:right w:val="nil"/>
            </w:tcBorders>
            <w:shd w:val="clear" w:color="auto" w:fill="auto"/>
            <w:noWrap/>
            <w:vAlign w:val="bottom"/>
            <w:hideMark/>
          </w:tcPr>
          <w:p w:rsidR="00163659" w:rsidRPr="00163659" w:rsidRDefault="00163659" w:rsidP="00163659">
            <w:pPr>
              <w:jc w:val="center"/>
              <w:rPr>
                <w:sz w:val="26"/>
                <w:szCs w:val="26"/>
              </w:rPr>
            </w:pPr>
          </w:p>
        </w:tc>
        <w:tc>
          <w:tcPr>
            <w:tcW w:w="905" w:type="dxa"/>
            <w:tcBorders>
              <w:top w:val="nil"/>
              <w:left w:val="nil"/>
              <w:bottom w:val="nil"/>
              <w:right w:val="nil"/>
            </w:tcBorders>
            <w:shd w:val="clear" w:color="auto" w:fill="auto"/>
            <w:noWrap/>
            <w:vAlign w:val="bottom"/>
            <w:hideMark/>
          </w:tcPr>
          <w:p w:rsidR="00163659" w:rsidRPr="00163659" w:rsidRDefault="00163659" w:rsidP="00163659">
            <w:pPr>
              <w:jc w:val="center"/>
              <w:rPr>
                <w:sz w:val="26"/>
                <w:szCs w:val="26"/>
              </w:rPr>
            </w:pPr>
          </w:p>
        </w:tc>
        <w:tc>
          <w:tcPr>
            <w:tcW w:w="1139" w:type="dxa"/>
            <w:tcBorders>
              <w:top w:val="nil"/>
              <w:left w:val="nil"/>
              <w:bottom w:val="nil"/>
              <w:right w:val="nil"/>
            </w:tcBorders>
            <w:shd w:val="clear" w:color="auto" w:fill="auto"/>
            <w:noWrap/>
            <w:vAlign w:val="bottom"/>
            <w:hideMark/>
          </w:tcPr>
          <w:p w:rsidR="00163659" w:rsidRPr="00163659" w:rsidRDefault="00163659" w:rsidP="00163659">
            <w:pPr>
              <w:jc w:val="center"/>
              <w:rPr>
                <w:sz w:val="20"/>
                <w:szCs w:val="20"/>
              </w:rPr>
            </w:pPr>
            <w:r w:rsidRPr="00163659">
              <w:rPr>
                <w:sz w:val="20"/>
                <w:szCs w:val="20"/>
              </w:rPr>
              <w:t>(</w:t>
            </w:r>
            <w:proofErr w:type="spellStart"/>
            <w:r w:rsidRPr="00163659">
              <w:rPr>
                <w:sz w:val="20"/>
                <w:szCs w:val="20"/>
              </w:rPr>
              <w:t>тыс</w:t>
            </w:r>
            <w:proofErr w:type="gramStart"/>
            <w:r w:rsidRPr="00163659">
              <w:rPr>
                <w:sz w:val="20"/>
                <w:szCs w:val="20"/>
              </w:rPr>
              <w:t>.р</w:t>
            </w:r>
            <w:proofErr w:type="gramEnd"/>
            <w:r w:rsidRPr="00163659">
              <w:rPr>
                <w:sz w:val="20"/>
                <w:szCs w:val="20"/>
              </w:rPr>
              <w:t>ублей</w:t>
            </w:r>
            <w:proofErr w:type="spellEnd"/>
            <w:r w:rsidRPr="00163659">
              <w:rPr>
                <w:sz w:val="20"/>
                <w:szCs w:val="20"/>
              </w:rPr>
              <w:t>)</w:t>
            </w:r>
          </w:p>
        </w:tc>
      </w:tr>
      <w:tr w:rsidR="00163659" w:rsidRPr="00163659" w:rsidTr="00163659">
        <w:trPr>
          <w:trHeight w:val="852"/>
        </w:trPr>
        <w:tc>
          <w:tcPr>
            <w:tcW w:w="6940" w:type="dxa"/>
            <w:tcBorders>
              <w:top w:val="single" w:sz="4" w:space="0" w:color="auto"/>
              <w:left w:val="single" w:sz="4" w:space="0" w:color="auto"/>
              <w:bottom w:val="nil"/>
              <w:right w:val="nil"/>
            </w:tcBorders>
            <w:shd w:val="clear" w:color="auto" w:fill="auto"/>
            <w:vAlign w:val="center"/>
            <w:hideMark/>
          </w:tcPr>
          <w:p w:rsidR="00163659" w:rsidRPr="00163659" w:rsidRDefault="00163659" w:rsidP="00163659">
            <w:pPr>
              <w:jc w:val="center"/>
              <w:rPr>
                <w:b/>
                <w:bCs/>
              </w:rPr>
            </w:pPr>
            <w:r w:rsidRPr="00163659">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sz w:val="16"/>
                <w:szCs w:val="16"/>
              </w:rPr>
            </w:pPr>
            <w:r w:rsidRPr="00163659">
              <w:rPr>
                <w:b/>
                <w:bCs/>
                <w:sz w:val="16"/>
                <w:szCs w:val="16"/>
              </w:rPr>
              <w:t>код прямого получателя</w:t>
            </w:r>
          </w:p>
        </w:tc>
        <w:tc>
          <w:tcPr>
            <w:tcW w:w="89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sz w:val="16"/>
                <w:szCs w:val="16"/>
              </w:rPr>
            </w:pPr>
            <w:r w:rsidRPr="00163659">
              <w:rPr>
                <w:b/>
                <w:bCs/>
                <w:sz w:val="16"/>
                <w:szCs w:val="16"/>
              </w:rPr>
              <w:t>код раздела</w:t>
            </w:r>
          </w:p>
        </w:tc>
        <w:tc>
          <w:tcPr>
            <w:tcW w:w="115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sz w:val="16"/>
                <w:szCs w:val="16"/>
              </w:rPr>
            </w:pPr>
            <w:r w:rsidRPr="00163659">
              <w:rPr>
                <w:b/>
                <w:bCs/>
                <w:sz w:val="16"/>
                <w:szCs w:val="16"/>
              </w:rPr>
              <w:t>код подраздела</w:t>
            </w:r>
          </w:p>
        </w:tc>
        <w:tc>
          <w:tcPr>
            <w:tcW w:w="145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sz w:val="16"/>
                <w:szCs w:val="16"/>
              </w:rPr>
            </w:pPr>
            <w:r w:rsidRPr="00163659">
              <w:rPr>
                <w:b/>
                <w:bCs/>
                <w:sz w:val="16"/>
                <w:szCs w:val="16"/>
              </w:rPr>
              <w:t>код целевой статьи</w:t>
            </w:r>
          </w:p>
        </w:tc>
        <w:tc>
          <w:tcPr>
            <w:tcW w:w="905" w:type="dxa"/>
            <w:tcBorders>
              <w:top w:val="single" w:sz="4" w:space="0" w:color="auto"/>
              <w:left w:val="nil"/>
              <w:bottom w:val="nil"/>
              <w:right w:val="single" w:sz="4" w:space="0" w:color="auto"/>
            </w:tcBorders>
            <w:shd w:val="clear" w:color="auto" w:fill="auto"/>
            <w:hideMark/>
          </w:tcPr>
          <w:p w:rsidR="00163659" w:rsidRPr="00163659" w:rsidRDefault="00163659" w:rsidP="00163659">
            <w:pPr>
              <w:jc w:val="center"/>
              <w:rPr>
                <w:b/>
                <w:bCs/>
                <w:sz w:val="16"/>
                <w:szCs w:val="16"/>
              </w:rPr>
            </w:pPr>
            <w:r w:rsidRPr="00163659">
              <w:rPr>
                <w:b/>
                <w:bCs/>
                <w:sz w:val="16"/>
                <w:szCs w:val="16"/>
              </w:rPr>
              <w:t>код вида расхода (группа, подгруппа)</w:t>
            </w:r>
          </w:p>
        </w:tc>
        <w:tc>
          <w:tcPr>
            <w:tcW w:w="1139"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сумма</w:t>
            </w:r>
          </w:p>
        </w:tc>
      </w:tr>
      <w:tr w:rsidR="00163659" w:rsidRPr="00163659" w:rsidTr="00163659">
        <w:trPr>
          <w:trHeight w:val="390"/>
        </w:trPr>
        <w:tc>
          <w:tcPr>
            <w:tcW w:w="6940" w:type="dxa"/>
            <w:tcBorders>
              <w:top w:val="single" w:sz="4" w:space="0" w:color="auto"/>
              <w:left w:val="single" w:sz="4" w:space="0" w:color="auto"/>
              <w:bottom w:val="nil"/>
              <w:right w:val="nil"/>
            </w:tcBorders>
            <w:shd w:val="clear" w:color="auto" w:fill="auto"/>
            <w:hideMark/>
          </w:tcPr>
          <w:p w:rsidR="00163659" w:rsidRPr="00163659" w:rsidRDefault="00163659" w:rsidP="00163659">
            <w:pPr>
              <w:jc w:val="center"/>
              <w:rPr>
                <w:b/>
                <w:bCs/>
              </w:rPr>
            </w:pPr>
            <w:r w:rsidRPr="00163659">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756</w:t>
            </w:r>
          </w:p>
        </w:tc>
        <w:tc>
          <w:tcPr>
            <w:tcW w:w="89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5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45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19451,8</w:t>
            </w:r>
          </w:p>
        </w:tc>
      </w:tr>
      <w:tr w:rsidR="00163659" w:rsidRPr="00163659" w:rsidTr="00163659">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5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00</w:t>
            </w:r>
          </w:p>
        </w:tc>
        <w:tc>
          <w:tcPr>
            <w:tcW w:w="145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7 965,90</w:t>
            </w:r>
          </w:p>
        </w:tc>
      </w:tr>
      <w:tr w:rsidR="00163659" w:rsidRPr="00163659" w:rsidTr="00163659">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pPr>
              <w:rPr>
                <w:b/>
                <w:bCs/>
              </w:rPr>
            </w:pPr>
            <w:r w:rsidRPr="00163659">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02</w:t>
            </w: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rPr>
                <w:b/>
                <w:bCs/>
              </w:rPr>
            </w:pPr>
            <w:r w:rsidRPr="00163659">
              <w:rPr>
                <w:b/>
                <w:bCs/>
              </w:rPr>
              <w:t>780,00</w:t>
            </w:r>
          </w:p>
        </w:tc>
      </w:tr>
      <w:tr w:rsidR="00163659" w:rsidRPr="00163659" w:rsidTr="00163659">
        <w:trPr>
          <w:trHeight w:val="289"/>
        </w:trPr>
        <w:tc>
          <w:tcPr>
            <w:tcW w:w="694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9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139"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192"/>
        </w:trPr>
        <w:tc>
          <w:tcPr>
            <w:tcW w:w="694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660"/>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6110000000</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pPr>
              <w:jc w:val="right"/>
            </w:pPr>
            <w:r w:rsidRPr="00163659">
              <w:t>780,00</w:t>
            </w:r>
          </w:p>
        </w:tc>
      </w:tr>
      <w:tr w:rsidR="00163659" w:rsidRPr="00163659" w:rsidTr="00163659">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6110000100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780,00</w:t>
            </w:r>
          </w:p>
        </w:tc>
      </w:tr>
      <w:tr w:rsidR="00163659" w:rsidRPr="00163659" w:rsidTr="00163659">
        <w:trPr>
          <w:trHeight w:val="1309"/>
        </w:trPr>
        <w:tc>
          <w:tcPr>
            <w:tcW w:w="6940" w:type="dxa"/>
            <w:tcBorders>
              <w:top w:val="nil"/>
              <w:left w:val="single" w:sz="4" w:space="0" w:color="auto"/>
              <w:bottom w:val="single" w:sz="4" w:space="0" w:color="auto"/>
              <w:right w:val="nil"/>
            </w:tcBorders>
            <w:shd w:val="clear" w:color="auto" w:fill="auto"/>
            <w:hideMark/>
          </w:tcPr>
          <w:p w:rsidR="00163659" w:rsidRPr="00163659" w:rsidRDefault="00163659" w:rsidP="00163659">
            <w:r w:rsidRPr="001636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sz w:val="16"/>
                <w:szCs w:val="16"/>
              </w:rPr>
            </w:pPr>
            <w:r w:rsidRPr="00163659">
              <w:rPr>
                <w:sz w:val="16"/>
                <w:szCs w:val="16"/>
              </w:rPr>
              <w:t> </w:t>
            </w:r>
          </w:p>
        </w:tc>
        <w:tc>
          <w:tcPr>
            <w:tcW w:w="893" w:type="dxa"/>
            <w:tcBorders>
              <w:top w:val="nil"/>
              <w:left w:val="nil"/>
              <w:bottom w:val="single" w:sz="4" w:space="0" w:color="auto"/>
              <w:right w:val="single" w:sz="4" w:space="0" w:color="auto"/>
            </w:tcBorders>
            <w:shd w:val="clear" w:color="auto" w:fill="auto"/>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6110000100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780,00</w:t>
            </w:r>
          </w:p>
        </w:tc>
      </w:tr>
      <w:tr w:rsidR="00163659" w:rsidRPr="00163659" w:rsidTr="00163659">
        <w:trPr>
          <w:trHeight w:val="732"/>
        </w:trPr>
        <w:tc>
          <w:tcPr>
            <w:tcW w:w="6940" w:type="dxa"/>
            <w:tcBorders>
              <w:top w:val="nil"/>
              <w:left w:val="single" w:sz="4" w:space="0" w:color="auto"/>
              <w:bottom w:val="nil"/>
              <w:right w:val="nil"/>
            </w:tcBorders>
            <w:shd w:val="clear" w:color="auto" w:fill="auto"/>
            <w:hideMark/>
          </w:tcPr>
          <w:p w:rsidR="00163659" w:rsidRPr="00163659" w:rsidRDefault="00163659" w:rsidP="00163659">
            <w:r w:rsidRPr="00163659">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163659" w:rsidRPr="00163659" w:rsidRDefault="00163659" w:rsidP="00163659">
            <w:pPr>
              <w:rPr>
                <w:sz w:val="16"/>
                <w:szCs w:val="16"/>
              </w:rPr>
            </w:pPr>
            <w:r w:rsidRPr="00163659">
              <w:rPr>
                <w:sz w:val="16"/>
                <w:szCs w:val="16"/>
              </w:rPr>
              <w:t> </w:t>
            </w:r>
          </w:p>
        </w:tc>
        <w:tc>
          <w:tcPr>
            <w:tcW w:w="893" w:type="dxa"/>
            <w:tcBorders>
              <w:top w:val="nil"/>
              <w:left w:val="nil"/>
              <w:bottom w:val="nil"/>
              <w:right w:val="single" w:sz="4" w:space="0" w:color="auto"/>
            </w:tcBorders>
            <w:shd w:val="clear" w:color="auto" w:fill="auto"/>
            <w:hideMark/>
          </w:tcPr>
          <w:p w:rsidR="00163659" w:rsidRPr="00163659" w:rsidRDefault="00163659" w:rsidP="00163659">
            <w:pPr>
              <w:jc w:val="center"/>
            </w:pPr>
            <w:r w:rsidRPr="00163659">
              <w:t>01</w:t>
            </w:r>
          </w:p>
        </w:tc>
        <w:tc>
          <w:tcPr>
            <w:tcW w:w="115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6110000100</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120</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pPr>
              <w:jc w:val="right"/>
            </w:pPr>
            <w:r w:rsidRPr="00163659">
              <w:t>780,00</w:t>
            </w:r>
          </w:p>
        </w:tc>
      </w:tr>
      <w:tr w:rsidR="00163659" w:rsidRPr="00163659" w:rsidTr="00163659">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rPr>
                <w:b/>
                <w:bCs/>
              </w:rPr>
            </w:pPr>
            <w:r w:rsidRPr="00163659">
              <w:rPr>
                <w:b/>
                <w:bCs/>
              </w:rPr>
              <w:t>Функционирование законодательных (представительных) органов государственной власти и местного самоуправления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jc w:val="center"/>
              <w:rPr>
                <w:b/>
                <w:bCs/>
              </w:rPr>
            </w:pPr>
            <w:r w:rsidRPr="00163659">
              <w:rPr>
                <w:b/>
                <w:bCs/>
              </w:rPr>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03</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rPr>
                <w:b/>
                <w:bCs/>
              </w:rPr>
            </w:pPr>
            <w:r w:rsidRPr="00163659">
              <w:rPr>
                <w:b/>
                <w:bCs/>
              </w:rPr>
              <w:t>70,80</w:t>
            </w:r>
          </w:p>
        </w:tc>
      </w:tr>
      <w:tr w:rsidR="00163659" w:rsidRPr="00163659" w:rsidTr="00163659">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31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Обеспечение деятельности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jc w:val="center"/>
            </w:pPr>
            <w:r w:rsidRPr="00163659">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6120000000</w:t>
            </w:r>
          </w:p>
        </w:tc>
        <w:tc>
          <w:tcPr>
            <w:tcW w:w="905"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 </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70,80</w:t>
            </w:r>
          </w:p>
        </w:tc>
      </w:tr>
      <w:tr w:rsidR="00163659" w:rsidRPr="00163659" w:rsidTr="00163659">
        <w:trPr>
          <w:trHeight w:val="443"/>
        </w:trPr>
        <w:tc>
          <w:tcPr>
            <w:tcW w:w="694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jc w:val="center"/>
            </w:pPr>
            <w:r w:rsidRPr="00163659">
              <w:t> </w:t>
            </w:r>
          </w:p>
        </w:tc>
        <w:tc>
          <w:tcPr>
            <w:tcW w:w="89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45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905"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39"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383"/>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lastRenderedPageBreak/>
              <w:t>Депутаты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jc w:val="center"/>
            </w:pPr>
            <w:r w:rsidRPr="00163659">
              <w:t> </w:t>
            </w:r>
          </w:p>
        </w:tc>
        <w:tc>
          <w:tcPr>
            <w:tcW w:w="89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6120000200</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pPr>
              <w:jc w:val="right"/>
            </w:pPr>
            <w:r w:rsidRPr="00163659">
              <w:t>70,80</w:t>
            </w:r>
          </w:p>
        </w:tc>
      </w:tr>
      <w:tr w:rsidR="00163659" w:rsidRPr="00163659" w:rsidTr="00163659">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rPr>
                <w:sz w:val="20"/>
                <w:szCs w:val="20"/>
              </w:rPr>
            </w:pPr>
            <w:r w:rsidRPr="00163659">
              <w:rPr>
                <w:sz w:val="20"/>
                <w:szCs w:val="20"/>
              </w:rPr>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6120000200</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100</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70,80</w:t>
            </w:r>
          </w:p>
        </w:tc>
      </w:tr>
      <w:tr w:rsidR="00163659" w:rsidRPr="00163659" w:rsidTr="00163659">
        <w:trPr>
          <w:trHeight w:val="115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905"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709"/>
        </w:trPr>
        <w:tc>
          <w:tcPr>
            <w:tcW w:w="6940" w:type="dxa"/>
            <w:tcBorders>
              <w:top w:val="nil"/>
              <w:left w:val="single" w:sz="4" w:space="0" w:color="auto"/>
              <w:bottom w:val="nil"/>
              <w:right w:val="nil"/>
            </w:tcBorders>
            <w:shd w:val="clear" w:color="auto" w:fill="auto"/>
            <w:hideMark/>
          </w:tcPr>
          <w:p w:rsidR="00163659" w:rsidRPr="00163659" w:rsidRDefault="00163659" w:rsidP="00163659">
            <w:r w:rsidRPr="00163659">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6120000200</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120</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pPr>
              <w:jc w:val="right"/>
            </w:pPr>
            <w:r w:rsidRPr="00163659">
              <w:t>70,80</w:t>
            </w:r>
          </w:p>
        </w:tc>
      </w:tr>
      <w:tr w:rsidR="00163659" w:rsidRPr="00163659" w:rsidTr="00163659">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rPr>
                <w:b/>
                <w:bCs/>
              </w:rPr>
            </w:pPr>
            <w:r w:rsidRPr="00163659">
              <w:rPr>
                <w:b/>
                <w:bCs/>
              </w:rPr>
              <w:t xml:space="preserve">Функционирование Правительства </w:t>
            </w:r>
            <w:proofErr w:type="gramStart"/>
            <w:r w:rsidRPr="00163659">
              <w:rPr>
                <w:b/>
                <w:bCs/>
              </w:rPr>
              <w:t>Российской</w:t>
            </w:r>
            <w:proofErr w:type="gramEnd"/>
            <w:r w:rsidRPr="00163659">
              <w:rPr>
                <w:b/>
                <w:bCs/>
              </w:rPr>
              <w:t xml:space="preserve"> </w:t>
            </w:r>
          </w:p>
        </w:tc>
        <w:tc>
          <w:tcPr>
            <w:tcW w:w="869" w:type="dxa"/>
            <w:tcBorders>
              <w:top w:val="single" w:sz="4" w:space="0" w:color="auto"/>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04</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rPr>
                <w:b/>
                <w:bCs/>
              </w:rPr>
            </w:pPr>
            <w:r w:rsidRPr="00163659">
              <w:rPr>
                <w:b/>
                <w:bCs/>
              </w:rPr>
              <w:t>5 766,20</w:t>
            </w:r>
          </w:p>
        </w:tc>
      </w:tr>
      <w:tr w:rsidR="00163659" w:rsidRPr="00163659" w:rsidTr="00163659">
        <w:trPr>
          <w:trHeight w:val="289"/>
        </w:trPr>
        <w:tc>
          <w:tcPr>
            <w:tcW w:w="6940"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rPr>
                <w:b/>
                <w:bCs/>
              </w:rPr>
            </w:pPr>
            <w:r w:rsidRPr="00163659">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289"/>
        </w:trPr>
        <w:tc>
          <w:tcPr>
            <w:tcW w:w="6940"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rPr>
                <w:b/>
                <w:bCs/>
              </w:rPr>
            </w:pPr>
            <w:r w:rsidRPr="00163659">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6160000000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5766,20</w:t>
            </w:r>
          </w:p>
        </w:tc>
      </w:tr>
      <w:tr w:rsidR="00163659" w:rsidRPr="00163659" w:rsidTr="00163659">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6160000400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5766,20</w:t>
            </w:r>
          </w:p>
        </w:tc>
      </w:tr>
      <w:tr w:rsidR="00163659" w:rsidRPr="00163659" w:rsidTr="00163659">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5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6160000400</w:t>
            </w:r>
          </w:p>
        </w:tc>
        <w:tc>
          <w:tcPr>
            <w:tcW w:w="905"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100</w:t>
            </w:r>
          </w:p>
        </w:tc>
        <w:tc>
          <w:tcPr>
            <w:tcW w:w="1139"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4466,00</w:t>
            </w:r>
          </w:p>
        </w:tc>
      </w:tr>
      <w:tr w:rsidR="00163659" w:rsidRPr="00163659" w:rsidTr="00163659">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163659" w:rsidRPr="00163659" w:rsidRDefault="00163659" w:rsidP="00163659">
            <w:r w:rsidRPr="00163659">
              <w:t> </w:t>
            </w:r>
          </w:p>
        </w:tc>
        <w:tc>
          <w:tcPr>
            <w:tcW w:w="89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15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r w:rsidRPr="00163659">
              <w:t> </w:t>
            </w:r>
          </w:p>
        </w:tc>
      </w:tr>
      <w:tr w:rsidR="00163659" w:rsidRPr="00163659" w:rsidTr="00163659">
        <w:trPr>
          <w:trHeight w:val="518"/>
        </w:trPr>
        <w:tc>
          <w:tcPr>
            <w:tcW w:w="694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6160000400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120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4466,00</w:t>
            </w:r>
          </w:p>
        </w:tc>
      </w:tr>
      <w:tr w:rsidR="00163659" w:rsidRPr="00163659" w:rsidTr="00163659">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163659" w:rsidRPr="00163659" w:rsidRDefault="00163659" w:rsidP="00163659">
            <w:r w:rsidRPr="00163659">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04</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6160000400</w:t>
            </w:r>
          </w:p>
        </w:tc>
        <w:tc>
          <w:tcPr>
            <w:tcW w:w="905"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1147,20</w:t>
            </w:r>
          </w:p>
        </w:tc>
      </w:tr>
      <w:tr w:rsidR="00163659" w:rsidRPr="00163659" w:rsidTr="00163659">
        <w:trPr>
          <w:trHeight w:val="480"/>
        </w:trPr>
        <w:tc>
          <w:tcPr>
            <w:tcW w:w="694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45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905"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39"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6160000400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1147,20</w:t>
            </w:r>
          </w:p>
        </w:tc>
      </w:tr>
      <w:tr w:rsidR="00163659" w:rsidRPr="00163659" w:rsidTr="00163659">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6160000400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153,00</w:t>
            </w:r>
          </w:p>
        </w:tc>
      </w:tr>
      <w:tr w:rsidR="00163659" w:rsidRPr="00163659" w:rsidTr="00163659">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6160000400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850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153,00</w:t>
            </w:r>
          </w:p>
        </w:tc>
      </w:tr>
      <w:tr w:rsidR="00163659" w:rsidRPr="00163659" w:rsidTr="00163659">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07</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0,00</w:t>
            </w:r>
          </w:p>
        </w:tc>
      </w:tr>
      <w:tr w:rsidR="00163659" w:rsidRPr="00163659" w:rsidTr="00163659">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07</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6510000200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0,00</w:t>
            </w:r>
          </w:p>
        </w:tc>
      </w:tr>
      <w:tr w:rsidR="00163659" w:rsidRPr="00163659" w:rsidTr="00163659">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lastRenderedPageBreak/>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07</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6510000200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0,00</w:t>
            </w:r>
          </w:p>
        </w:tc>
      </w:tr>
      <w:tr w:rsidR="00163659" w:rsidRPr="00163659" w:rsidTr="00163659">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07</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6510000200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0,00</w:t>
            </w:r>
          </w:p>
        </w:tc>
      </w:tr>
      <w:tr w:rsidR="00163659" w:rsidRPr="00163659" w:rsidTr="00163659">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07</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6510000200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880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 </w:t>
            </w:r>
          </w:p>
        </w:tc>
      </w:tr>
      <w:tr w:rsidR="00163659" w:rsidRPr="00163659" w:rsidTr="00163659">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rPr>
                <w:b/>
                <w:bCs/>
              </w:rPr>
            </w:pPr>
            <w:r w:rsidRPr="00163659">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11</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300,00</w:t>
            </w:r>
          </w:p>
        </w:tc>
      </w:tr>
      <w:tr w:rsidR="00163659" w:rsidRPr="00163659" w:rsidTr="00163659">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11</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6510000100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11</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6510000100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11</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6510000100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Резервные средства</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11</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6510000100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870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rPr>
                <w:b/>
                <w:bCs/>
              </w:rPr>
            </w:pPr>
            <w:r w:rsidRPr="00163659">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13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1 048,90</w:t>
            </w:r>
          </w:p>
        </w:tc>
      </w:tr>
      <w:tr w:rsidR="00163659" w:rsidRPr="00163659" w:rsidTr="00163659">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6510000400</w:t>
            </w:r>
          </w:p>
        </w:tc>
        <w:tc>
          <w:tcPr>
            <w:tcW w:w="905"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 </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37,10</w:t>
            </w:r>
          </w:p>
        </w:tc>
      </w:tr>
      <w:tr w:rsidR="00163659" w:rsidRPr="00163659" w:rsidTr="00163659">
        <w:trPr>
          <w:trHeight w:val="398"/>
        </w:trPr>
        <w:tc>
          <w:tcPr>
            <w:tcW w:w="694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45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905"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39"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Оценка недвижимости, признание прав и регулирование отношений по государственной и муниципальной собственности</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6510000400</w:t>
            </w:r>
          </w:p>
        </w:tc>
        <w:tc>
          <w:tcPr>
            <w:tcW w:w="905"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 </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37,10</w:t>
            </w:r>
          </w:p>
        </w:tc>
      </w:tr>
      <w:tr w:rsidR="00163659" w:rsidRPr="00163659" w:rsidTr="00163659">
        <w:trPr>
          <w:trHeight w:val="372"/>
        </w:trPr>
        <w:tc>
          <w:tcPr>
            <w:tcW w:w="694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45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905"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39"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6510000400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37,10</w:t>
            </w:r>
          </w:p>
        </w:tc>
      </w:tr>
      <w:tr w:rsidR="00163659" w:rsidRPr="00163659" w:rsidTr="00163659">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6510000400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850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37,10</w:t>
            </w:r>
          </w:p>
        </w:tc>
      </w:tr>
      <w:tr w:rsidR="00163659" w:rsidRPr="00163659" w:rsidTr="00163659">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val="restart"/>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vMerge w:val="restart"/>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vMerge w:val="restart"/>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6510000300</w:t>
            </w:r>
          </w:p>
        </w:tc>
        <w:tc>
          <w:tcPr>
            <w:tcW w:w="905" w:type="dxa"/>
            <w:vMerge w:val="restart"/>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139" w:type="dxa"/>
            <w:vMerge w:val="restart"/>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858,00</w:t>
            </w:r>
          </w:p>
        </w:tc>
      </w:tr>
      <w:tr w:rsidR="00163659" w:rsidRPr="00163659" w:rsidTr="00163659">
        <w:trPr>
          <w:trHeight w:val="360"/>
        </w:trPr>
        <w:tc>
          <w:tcPr>
            <w:tcW w:w="694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tcBorders>
              <w:top w:val="nil"/>
              <w:left w:val="single" w:sz="4" w:space="0" w:color="auto"/>
              <w:bottom w:val="nil"/>
              <w:right w:val="single" w:sz="4" w:space="0" w:color="auto"/>
            </w:tcBorders>
            <w:vAlign w:val="center"/>
            <w:hideMark/>
          </w:tcPr>
          <w:p w:rsidR="00163659" w:rsidRPr="00163659" w:rsidRDefault="00163659" w:rsidP="00163659"/>
        </w:tc>
        <w:tc>
          <w:tcPr>
            <w:tcW w:w="1150" w:type="dxa"/>
            <w:vMerge/>
            <w:tcBorders>
              <w:top w:val="nil"/>
              <w:left w:val="single" w:sz="4" w:space="0" w:color="auto"/>
              <w:bottom w:val="nil"/>
              <w:right w:val="single" w:sz="4" w:space="0" w:color="auto"/>
            </w:tcBorders>
            <w:vAlign w:val="center"/>
            <w:hideMark/>
          </w:tcPr>
          <w:p w:rsidR="00163659" w:rsidRPr="00163659" w:rsidRDefault="00163659" w:rsidP="00163659"/>
        </w:tc>
        <w:tc>
          <w:tcPr>
            <w:tcW w:w="1453" w:type="dxa"/>
            <w:vMerge/>
            <w:tcBorders>
              <w:top w:val="nil"/>
              <w:left w:val="single" w:sz="4" w:space="0" w:color="auto"/>
              <w:bottom w:val="nil"/>
              <w:right w:val="single" w:sz="4" w:space="0" w:color="auto"/>
            </w:tcBorders>
            <w:vAlign w:val="center"/>
            <w:hideMark/>
          </w:tcPr>
          <w:p w:rsidR="00163659" w:rsidRPr="00163659" w:rsidRDefault="00163659" w:rsidP="00163659"/>
        </w:tc>
        <w:tc>
          <w:tcPr>
            <w:tcW w:w="905" w:type="dxa"/>
            <w:vMerge/>
            <w:tcBorders>
              <w:top w:val="nil"/>
              <w:left w:val="single" w:sz="4" w:space="0" w:color="auto"/>
              <w:bottom w:val="nil"/>
              <w:right w:val="single" w:sz="4" w:space="0" w:color="auto"/>
            </w:tcBorders>
            <w:vAlign w:val="center"/>
            <w:hideMark/>
          </w:tcPr>
          <w:p w:rsidR="00163659" w:rsidRPr="00163659" w:rsidRDefault="00163659" w:rsidP="00163659"/>
        </w:tc>
        <w:tc>
          <w:tcPr>
            <w:tcW w:w="1139" w:type="dxa"/>
            <w:vMerge/>
            <w:tcBorders>
              <w:top w:val="nil"/>
              <w:left w:val="single" w:sz="4" w:space="0" w:color="auto"/>
              <w:bottom w:val="nil"/>
              <w:right w:val="single" w:sz="4" w:space="0" w:color="auto"/>
            </w:tcBorders>
            <w:vAlign w:val="center"/>
            <w:hideMark/>
          </w:tcPr>
          <w:p w:rsidR="00163659" w:rsidRPr="00163659" w:rsidRDefault="00163659" w:rsidP="00163659"/>
        </w:tc>
      </w:tr>
      <w:tr w:rsidR="00163659" w:rsidRPr="00163659" w:rsidTr="00163659">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6510000300</w:t>
            </w:r>
          </w:p>
        </w:tc>
        <w:tc>
          <w:tcPr>
            <w:tcW w:w="905"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858,00</w:t>
            </w:r>
          </w:p>
        </w:tc>
      </w:tr>
      <w:tr w:rsidR="00163659" w:rsidRPr="00163659" w:rsidTr="00163659">
        <w:trPr>
          <w:trHeight w:val="660"/>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6510000300</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pPr>
              <w:jc w:val="right"/>
            </w:pPr>
            <w:r w:rsidRPr="00163659">
              <w:t>792,00</w:t>
            </w:r>
          </w:p>
        </w:tc>
      </w:tr>
      <w:tr w:rsidR="00163659" w:rsidRPr="00163659" w:rsidTr="00163659">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163659" w:rsidRPr="00163659" w:rsidRDefault="00163659" w:rsidP="00163659">
            <w:pPr>
              <w:jc w:val="center"/>
              <w:rPr>
                <w:b/>
                <w:bCs/>
              </w:rPr>
            </w:pPr>
            <w:r w:rsidRPr="00163659">
              <w:rPr>
                <w:b/>
                <w:bCs/>
              </w:rPr>
              <w:t> </w:t>
            </w:r>
          </w:p>
        </w:tc>
        <w:tc>
          <w:tcPr>
            <w:tcW w:w="893"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6510000300</w:t>
            </w:r>
          </w:p>
        </w:tc>
        <w:tc>
          <w:tcPr>
            <w:tcW w:w="905"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792,00</w:t>
            </w:r>
          </w:p>
        </w:tc>
      </w:tr>
      <w:tr w:rsidR="00163659" w:rsidRPr="00163659" w:rsidTr="00163659">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pPr>
              <w:rPr>
                <w:b/>
                <w:bCs/>
              </w:rPr>
            </w:pPr>
          </w:p>
        </w:tc>
        <w:tc>
          <w:tcPr>
            <w:tcW w:w="893"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1150"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1453"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905"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1139"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r>
      <w:tr w:rsidR="00163659" w:rsidRPr="00163659" w:rsidTr="00163659">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6510000300</w:t>
            </w:r>
          </w:p>
        </w:tc>
        <w:tc>
          <w:tcPr>
            <w:tcW w:w="905"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139"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66,00</w:t>
            </w:r>
          </w:p>
        </w:tc>
      </w:tr>
      <w:tr w:rsidR="00163659" w:rsidRPr="00163659" w:rsidTr="00163659">
        <w:trPr>
          <w:trHeight w:val="480"/>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6510000300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850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66,00</w:t>
            </w:r>
          </w:p>
        </w:tc>
      </w:tr>
      <w:tr w:rsidR="00163659" w:rsidRPr="00163659" w:rsidTr="00163659">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lastRenderedPageBreak/>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6510061010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38,80</w:t>
            </w:r>
          </w:p>
        </w:tc>
      </w:tr>
      <w:tr w:rsidR="00163659" w:rsidRPr="00163659" w:rsidTr="00163659">
        <w:trPr>
          <w:trHeight w:val="709"/>
        </w:trPr>
        <w:tc>
          <w:tcPr>
            <w:tcW w:w="6940" w:type="dxa"/>
            <w:tcBorders>
              <w:top w:val="nil"/>
              <w:left w:val="single" w:sz="4" w:space="0" w:color="auto"/>
              <w:bottom w:val="single" w:sz="4" w:space="0" w:color="auto"/>
              <w:right w:val="nil"/>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6510061010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38,80</w:t>
            </w:r>
          </w:p>
        </w:tc>
      </w:tr>
      <w:tr w:rsidR="00163659" w:rsidRPr="00163659" w:rsidTr="00163659">
        <w:trPr>
          <w:trHeight w:val="649"/>
        </w:trPr>
        <w:tc>
          <w:tcPr>
            <w:tcW w:w="6940" w:type="dxa"/>
            <w:tcBorders>
              <w:top w:val="nil"/>
              <w:left w:val="single" w:sz="4" w:space="0" w:color="auto"/>
              <w:bottom w:val="single" w:sz="4" w:space="0" w:color="auto"/>
              <w:right w:val="nil"/>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6510061010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38,80</w:t>
            </w:r>
          </w:p>
        </w:tc>
      </w:tr>
      <w:tr w:rsidR="00163659" w:rsidRPr="00163659" w:rsidTr="00163659">
        <w:trPr>
          <w:trHeight w:val="1703"/>
        </w:trPr>
        <w:tc>
          <w:tcPr>
            <w:tcW w:w="6940" w:type="dxa"/>
            <w:tcBorders>
              <w:top w:val="nil"/>
              <w:left w:val="single" w:sz="4" w:space="0" w:color="auto"/>
              <w:bottom w:val="nil"/>
              <w:right w:val="nil"/>
            </w:tcBorders>
            <w:shd w:val="clear" w:color="auto" w:fill="auto"/>
            <w:hideMark/>
          </w:tcPr>
          <w:p w:rsidR="00163659" w:rsidRPr="00163659" w:rsidRDefault="00163659" w:rsidP="00163659">
            <w:r w:rsidRPr="00163659">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w:t>
            </w:r>
          </w:p>
        </w:tc>
        <w:tc>
          <w:tcPr>
            <w:tcW w:w="869"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6400000100</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pPr>
              <w:jc w:val="right"/>
            </w:pPr>
            <w:r w:rsidRPr="00163659">
              <w:t>15,00</w:t>
            </w:r>
          </w:p>
        </w:tc>
      </w:tr>
      <w:tr w:rsidR="00163659" w:rsidRPr="00163659" w:rsidTr="00163659">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163659" w:rsidRPr="00163659" w:rsidRDefault="00163659" w:rsidP="00163659">
            <w:r w:rsidRPr="00163659">
              <w:t> </w:t>
            </w:r>
          </w:p>
        </w:tc>
        <w:tc>
          <w:tcPr>
            <w:tcW w:w="89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6400000100</w:t>
            </w:r>
          </w:p>
        </w:tc>
        <w:tc>
          <w:tcPr>
            <w:tcW w:w="905"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right"/>
            </w:pPr>
            <w:r w:rsidRPr="00163659">
              <w:t>15,00</w:t>
            </w:r>
          </w:p>
        </w:tc>
      </w:tr>
      <w:tr w:rsidR="00163659" w:rsidRPr="00163659" w:rsidTr="00163659">
        <w:trPr>
          <w:trHeight w:val="743"/>
        </w:trPr>
        <w:tc>
          <w:tcPr>
            <w:tcW w:w="6940" w:type="dxa"/>
            <w:tcBorders>
              <w:top w:val="nil"/>
              <w:left w:val="single" w:sz="4" w:space="0" w:color="auto"/>
              <w:bottom w:val="nil"/>
              <w:right w:val="nil"/>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163659" w:rsidRPr="00163659" w:rsidRDefault="00163659" w:rsidP="00163659">
            <w:r w:rsidRPr="00163659">
              <w:t> </w:t>
            </w:r>
          </w:p>
        </w:tc>
        <w:tc>
          <w:tcPr>
            <w:tcW w:w="89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6400000100</w:t>
            </w:r>
          </w:p>
        </w:tc>
        <w:tc>
          <w:tcPr>
            <w:tcW w:w="905"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right"/>
            </w:pPr>
            <w:r w:rsidRPr="00163659">
              <w:t>15,00</w:t>
            </w:r>
          </w:p>
        </w:tc>
      </w:tr>
      <w:tr w:rsidR="00163659" w:rsidRPr="00163659" w:rsidTr="00163659">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163659" w:rsidRPr="00163659" w:rsidRDefault="00163659" w:rsidP="00163659">
            <w:r w:rsidRPr="00163659">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869" w:type="dxa"/>
            <w:tcBorders>
              <w:top w:val="single" w:sz="4" w:space="0" w:color="auto"/>
              <w:left w:val="nil"/>
              <w:bottom w:val="nil"/>
              <w:right w:val="single" w:sz="4" w:space="0" w:color="auto"/>
            </w:tcBorders>
            <w:shd w:val="clear" w:color="auto" w:fill="auto"/>
            <w:hideMark/>
          </w:tcPr>
          <w:p w:rsidR="00163659" w:rsidRPr="00163659" w:rsidRDefault="00163659" w:rsidP="00163659">
            <w:r w:rsidRPr="00163659">
              <w:t> </w:t>
            </w:r>
          </w:p>
        </w:tc>
        <w:tc>
          <w:tcPr>
            <w:tcW w:w="89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6400000200</w:t>
            </w:r>
          </w:p>
        </w:tc>
        <w:tc>
          <w:tcPr>
            <w:tcW w:w="905"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right"/>
            </w:pPr>
            <w:r w:rsidRPr="00163659">
              <w:t>100,00</w:t>
            </w:r>
          </w:p>
        </w:tc>
      </w:tr>
      <w:tr w:rsidR="00163659" w:rsidRPr="00163659" w:rsidTr="00163659">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163659" w:rsidRPr="00163659" w:rsidRDefault="00163659" w:rsidP="00163659">
            <w:r w:rsidRPr="00163659">
              <w:t> </w:t>
            </w:r>
          </w:p>
        </w:tc>
        <w:tc>
          <w:tcPr>
            <w:tcW w:w="89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6400000200</w:t>
            </w:r>
          </w:p>
        </w:tc>
        <w:tc>
          <w:tcPr>
            <w:tcW w:w="905"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right"/>
            </w:pPr>
            <w:r w:rsidRPr="00163659">
              <w:t>100,00</w:t>
            </w:r>
          </w:p>
        </w:tc>
      </w:tr>
      <w:tr w:rsidR="00163659" w:rsidRPr="00163659" w:rsidTr="00163659">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163659" w:rsidRPr="00163659" w:rsidRDefault="00163659" w:rsidP="00163659">
            <w:r w:rsidRPr="00163659">
              <w:t> </w:t>
            </w:r>
          </w:p>
        </w:tc>
        <w:tc>
          <w:tcPr>
            <w:tcW w:w="89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5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5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6400000200</w:t>
            </w:r>
          </w:p>
        </w:tc>
        <w:tc>
          <w:tcPr>
            <w:tcW w:w="905"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right"/>
            </w:pPr>
            <w:r w:rsidRPr="00163659">
              <w:t>100,00</w:t>
            </w:r>
          </w:p>
        </w:tc>
      </w:tr>
      <w:tr w:rsidR="00163659" w:rsidRPr="00163659" w:rsidTr="00163659">
        <w:trPr>
          <w:trHeight w:val="289"/>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pPr>
              <w:rPr>
                <w:b/>
                <w:bCs/>
              </w:rPr>
            </w:pPr>
            <w:r w:rsidRPr="00163659">
              <w:rPr>
                <w:b/>
                <w:bCs/>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03</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rPr>
                <w:b/>
                <w:bCs/>
              </w:rPr>
            </w:pPr>
            <w:r w:rsidRPr="00163659">
              <w:rPr>
                <w:b/>
                <w:bCs/>
              </w:rPr>
              <w:t>30,00</w:t>
            </w:r>
          </w:p>
        </w:tc>
      </w:tr>
      <w:tr w:rsidR="00163659" w:rsidRPr="00163659" w:rsidTr="00163659">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09</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30,00</w:t>
            </w:r>
          </w:p>
        </w:tc>
      </w:tr>
      <w:tr w:rsidR="00163659" w:rsidRPr="00163659" w:rsidTr="00163659">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09</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6510000500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30,00</w:t>
            </w:r>
          </w:p>
        </w:tc>
      </w:tr>
      <w:tr w:rsidR="00163659" w:rsidRPr="00163659" w:rsidTr="00163659">
        <w:trPr>
          <w:trHeight w:val="960"/>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15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09</w:t>
            </w: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6510000500</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pPr>
              <w:jc w:val="right"/>
            </w:pPr>
            <w:r w:rsidRPr="00163659">
              <w:t>30,00</w:t>
            </w:r>
          </w:p>
        </w:tc>
      </w:tr>
      <w:tr w:rsidR="00163659" w:rsidRPr="00163659" w:rsidTr="00163659">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15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09</w:t>
            </w:r>
          </w:p>
        </w:tc>
        <w:tc>
          <w:tcPr>
            <w:tcW w:w="1453"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6510000500</w:t>
            </w:r>
          </w:p>
        </w:tc>
        <w:tc>
          <w:tcPr>
            <w:tcW w:w="905"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right"/>
            </w:pPr>
            <w:r w:rsidRPr="00163659">
              <w:t>30,00</w:t>
            </w:r>
          </w:p>
        </w:tc>
      </w:tr>
      <w:tr w:rsidR="00163659" w:rsidRPr="00163659" w:rsidTr="00163659">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93"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150"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09</w:t>
            </w:r>
          </w:p>
        </w:tc>
        <w:tc>
          <w:tcPr>
            <w:tcW w:w="1453"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6510000500</w:t>
            </w:r>
          </w:p>
        </w:tc>
        <w:tc>
          <w:tcPr>
            <w:tcW w:w="905"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30,00</w:t>
            </w:r>
          </w:p>
        </w:tc>
      </w:tr>
      <w:tr w:rsidR="00163659" w:rsidRPr="00163659" w:rsidTr="00163659">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1150"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1453"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905"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1139"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r>
      <w:tr w:rsidR="00163659" w:rsidRPr="00163659" w:rsidTr="00163659">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04</w:t>
            </w:r>
          </w:p>
        </w:tc>
        <w:tc>
          <w:tcPr>
            <w:tcW w:w="115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45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2896,20</w:t>
            </w:r>
          </w:p>
        </w:tc>
      </w:tr>
      <w:tr w:rsidR="00163659" w:rsidRPr="00163659" w:rsidTr="00163659">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09</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5100000500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2596,20</w:t>
            </w:r>
          </w:p>
        </w:tc>
      </w:tr>
      <w:tr w:rsidR="00163659" w:rsidRPr="00163659" w:rsidTr="00163659">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09</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5100000500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2596,20</w:t>
            </w:r>
          </w:p>
        </w:tc>
      </w:tr>
      <w:tr w:rsidR="00163659" w:rsidRPr="00163659" w:rsidTr="00163659">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09</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5100000500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2596,20</w:t>
            </w:r>
          </w:p>
        </w:tc>
      </w:tr>
      <w:tr w:rsidR="00163659" w:rsidRPr="00163659" w:rsidTr="00163659">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6510000600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6510000600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6510000600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6510000600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683"/>
        </w:trPr>
        <w:tc>
          <w:tcPr>
            <w:tcW w:w="6940" w:type="dxa"/>
            <w:tcBorders>
              <w:top w:val="nil"/>
              <w:left w:val="single" w:sz="4" w:space="0" w:color="auto"/>
              <w:bottom w:val="nil"/>
              <w:right w:val="nil"/>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6510000600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7 065,80</w:t>
            </w:r>
          </w:p>
        </w:tc>
      </w:tr>
      <w:tr w:rsidR="00163659" w:rsidRPr="00163659" w:rsidTr="00163659">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1 271,40</w:t>
            </w:r>
          </w:p>
        </w:tc>
      </w:tr>
      <w:tr w:rsidR="00163659" w:rsidRPr="00163659" w:rsidTr="00163659">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jc w:val="both"/>
            </w:pPr>
            <w:proofErr w:type="gramStart"/>
            <w:r w:rsidRPr="00163659">
              <w:t>Медико-социальная</w:t>
            </w:r>
            <w:proofErr w:type="gramEnd"/>
            <w:r w:rsidRPr="00163659">
              <w:t xml:space="preserve"> экспертная комиссия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10,00</w:t>
            </w:r>
          </w:p>
        </w:tc>
      </w:tr>
      <w:tr w:rsidR="00163659" w:rsidRPr="00163659" w:rsidTr="00163659">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6510000700</w:t>
            </w:r>
          </w:p>
        </w:tc>
        <w:tc>
          <w:tcPr>
            <w:tcW w:w="905"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10,00</w:t>
            </w:r>
          </w:p>
        </w:tc>
      </w:tr>
      <w:tr w:rsidR="00163659" w:rsidRPr="00163659" w:rsidTr="00163659">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lastRenderedPageBreak/>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10,00</w:t>
            </w:r>
          </w:p>
        </w:tc>
      </w:tr>
      <w:tr w:rsidR="00163659" w:rsidRPr="00163659" w:rsidTr="00163659">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10,00</w:t>
            </w:r>
          </w:p>
        </w:tc>
      </w:tr>
      <w:tr w:rsidR="00163659" w:rsidRPr="00163659" w:rsidTr="00163659">
        <w:trPr>
          <w:trHeight w:val="709"/>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6510000700</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pPr>
              <w:jc w:val="right"/>
            </w:pPr>
            <w:r w:rsidRPr="00163659">
              <w:t>10,00</w:t>
            </w:r>
          </w:p>
        </w:tc>
      </w:tr>
      <w:tr w:rsidR="00163659" w:rsidRPr="00163659" w:rsidTr="00163659">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163659" w:rsidRPr="00163659" w:rsidRDefault="00163659" w:rsidP="00163659"/>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vMerge w:val="restart"/>
            <w:tcBorders>
              <w:top w:val="single" w:sz="4" w:space="0" w:color="auto"/>
              <w:left w:val="nil"/>
              <w:bottom w:val="single" w:sz="4" w:space="0" w:color="000000"/>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6510000700</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10,00</w:t>
            </w:r>
          </w:p>
        </w:tc>
      </w:tr>
      <w:tr w:rsidR="00163659" w:rsidRPr="00163659" w:rsidTr="00163659">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50" w:type="dxa"/>
            <w:vMerge/>
            <w:tcBorders>
              <w:top w:val="single" w:sz="4" w:space="0" w:color="auto"/>
              <w:left w:val="nil"/>
              <w:bottom w:val="single" w:sz="4" w:space="0" w:color="000000"/>
              <w:right w:val="single" w:sz="4" w:space="0" w:color="auto"/>
            </w:tcBorders>
            <w:vAlign w:val="center"/>
            <w:hideMark/>
          </w:tcPr>
          <w:p w:rsidR="00163659" w:rsidRPr="00163659" w:rsidRDefault="00163659" w:rsidP="00163659"/>
        </w:tc>
        <w:tc>
          <w:tcPr>
            <w:tcW w:w="145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905"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 xml:space="preserve">Решение вопросов местного значения в части полномочий по </w:t>
            </w:r>
            <w:proofErr w:type="spellStart"/>
            <w:r w:rsidRPr="00163659">
              <w:t>водоснабжнию</w:t>
            </w:r>
            <w:proofErr w:type="spellEnd"/>
            <w:r w:rsidRPr="00163659">
              <w:t xml:space="preserve"> населения и водоотведения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6510000710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250,00</w:t>
            </w:r>
          </w:p>
        </w:tc>
      </w:tr>
      <w:tr w:rsidR="00163659" w:rsidRPr="00163659" w:rsidTr="00163659">
        <w:trPr>
          <w:trHeight w:val="709"/>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163659" w:rsidRPr="00163659" w:rsidRDefault="00163659" w:rsidP="00163659"/>
        </w:tc>
        <w:tc>
          <w:tcPr>
            <w:tcW w:w="893"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6510000710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250,00</w:t>
            </w:r>
          </w:p>
        </w:tc>
      </w:tr>
      <w:tr w:rsidR="00163659" w:rsidRPr="00163659" w:rsidTr="00163659">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6510000710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250,00</w:t>
            </w:r>
          </w:p>
        </w:tc>
      </w:tr>
      <w:tr w:rsidR="00163659" w:rsidRPr="00163659" w:rsidTr="00163659">
        <w:trPr>
          <w:trHeight w:val="1620"/>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roofErr w:type="spellStart"/>
            <w:r w:rsidRPr="00163659">
              <w:t>Софинансирование</w:t>
            </w:r>
            <w:proofErr w:type="spellEnd"/>
            <w:r w:rsidRPr="00163659">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6510000750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501,40</w:t>
            </w:r>
          </w:p>
        </w:tc>
      </w:tr>
      <w:tr w:rsidR="00163659" w:rsidRPr="00163659" w:rsidTr="00163659">
        <w:trPr>
          <w:trHeight w:val="732"/>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6510000750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501,40</w:t>
            </w:r>
          </w:p>
        </w:tc>
      </w:tr>
      <w:tr w:rsidR="00163659" w:rsidRPr="00163659" w:rsidTr="00163659">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6510000750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501,40</w:t>
            </w:r>
          </w:p>
        </w:tc>
      </w:tr>
      <w:tr w:rsidR="00163659" w:rsidRPr="00163659" w:rsidTr="00163659">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jc w:val="both"/>
            </w:pPr>
            <w:r w:rsidRPr="00163659">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5100000200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rPr>
                <w:b/>
                <w:bCs/>
              </w:rPr>
            </w:pPr>
            <w:r w:rsidRPr="00163659">
              <w:rPr>
                <w:b/>
                <w:bCs/>
              </w:rPr>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510,00</w:t>
            </w:r>
          </w:p>
        </w:tc>
      </w:tr>
      <w:tr w:rsidR="00163659" w:rsidRPr="00163659" w:rsidTr="00163659">
        <w:trPr>
          <w:trHeight w:val="552"/>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5100000200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510,00</w:t>
            </w:r>
          </w:p>
        </w:tc>
      </w:tr>
      <w:tr w:rsidR="00163659" w:rsidRPr="00163659" w:rsidTr="00163659">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lastRenderedPageBreak/>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5100000200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810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510,00</w:t>
            </w:r>
          </w:p>
        </w:tc>
      </w:tr>
      <w:tr w:rsidR="00163659" w:rsidRPr="00163659" w:rsidTr="00163659">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5 794,40</w:t>
            </w:r>
          </w:p>
        </w:tc>
      </w:tr>
      <w:tr w:rsidR="00163659" w:rsidRPr="00163659" w:rsidTr="00163659">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5100000300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5 294,40</w:t>
            </w:r>
          </w:p>
        </w:tc>
      </w:tr>
      <w:tr w:rsidR="00163659" w:rsidRPr="00163659" w:rsidTr="00163659">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i/>
                <w:iCs/>
              </w:rPr>
            </w:pPr>
            <w:r w:rsidRPr="00163659">
              <w:rPr>
                <w:i/>
                <w:iCs/>
              </w:rPr>
              <w:t>Подпрограмма "Текущее содержание и обслуживание наружных сетей уличного освещения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i/>
                <w:iCs/>
              </w:rPr>
            </w:pPr>
            <w:r w:rsidRPr="00163659">
              <w:rPr>
                <w:b/>
                <w:bCs/>
                <w:i/>
                <w:i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03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5100000301</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rPr>
                <w:i/>
                <w:iCs/>
              </w:rPr>
            </w:pPr>
            <w:r w:rsidRPr="00163659">
              <w:rPr>
                <w:i/>
                <w:iCs/>
              </w:rPr>
              <w:t>2 502,00</w:t>
            </w:r>
          </w:p>
        </w:tc>
      </w:tr>
      <w:tr w:rsidR="00163659" w:rsidRPr="00163659" w:rsidTr="00163659">
        <w:trPr>
          <w:trHeight w:val="709"/>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single" w:sz="4" w:space="0" w:color="auto"/>
              <w:bottom w:val="nil"/>
              <w:right w:val="nil"/>
            </w:tcBorders>
            <w:shd w:val="clear" w:color="auto" w:fill="auto"/>
            <w:noWrap/>
            <w:hideMark/>
          </w:tcPr>
          <w:p w:rsidR="00163659" w:rsidRPr="00163659" w:rsidRDefault="00163659" w:rsidP="00163659">
            <w:pPr>
              <w:jc w:val="center"/>
            </w:pPr>
            <w:r w:rsidRPr="00163659">
              <w:t>05</w:t>
            </w:r>
          </w:p>
        </w:tc>
        <w:tc>
          <w:tcPr>
            <w:tcW w:w="1150" w:type="dxa"/>
            <w:tcBorders>
              <w:top w:val="nil"/>
              <w:left w:val="single" w:sz="4" w:space="0" w:color="auto"/>
              <w:bottom w:val="nil"/>
              <w:right w:val="nil"/>
            </w:tcBorders>
            <w:shd w:val="clear" w:color="auto" w:fill="auto"/>
            <w:noWrap/>
            <w:hideMark/>
          </w:tcPr>
          <w:p w:rsidR="00163659" w:rsidRPr="00163659" w:rsidRDefault="00163659" w:rsidP="00163659">
            <w:pPr>
              <w:jc w:val="center"/>
            </w:pPr>
            <w:r w:rsidRPr="00163659">
              <w:t>03</w:t>
            </w:r>
          </w:p>
        </w:tc>
        <w:tc>
          <w:tcPr>
            <w:tcW w:w="1453" w:type="dxa"/>
            <w:tcBorders>
              <w:top w:val="nil"/>
              <w:left w:val="single" w:sz="4" w:space="0" w:color="auto"/>
              <w:bottom w:val="nil"/>
              <w:right w:val="nil"/>
            </w:tcBorders>
            <w:shd w:val="clear" w:color="auto" w:fill="auto"/>
            <w:noWrap/>
            <w:hideMark/>
          </w:tcPr>
          <w:p w:rsidR="00163659" w:rsidRPr="00163659" w:rsidRDefault="00163659" w:rsidP="00163659">
            <w:pPr>
              <w:jc w:val="center"/>
            </w:pPr>
            <w:r w:rsidRPr="00163659">
              <w:t>5100000301</w:t>
            </w:r>
          </w:p>
        </w:tc>
        <w:tc>
          <w:tcPr>
            <w:tcW w:w="905"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pPr>
              <w:jc w:val="right"/>
            </w:pPr>
            <w:r w:rsidRPr="00163659">
              <w:t>2 502,00</w:t>
            </w:r>
          </w:p>
        </w:tc>
      </w:tr>
      <w:tr w:rsidR="00163659" w:rsidRPr="00163659" w:rsidTr="00163659">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163659" w:rsidRPr="00163659" w:rsidRDefault="00163659" w:rsidP="00163659">
            <w:pPr>
              <w:rPr>
                <w:b/>
                <w:bCs/>
              </w:rPr>
            </w:pPr>
            <w:r w:rsidRPr="00163659">
              <w:rPr>
                <w:b/>
                <w:bCs/>
              </w:rPr>
              <w:t> </w:t>
            </w:r>
          </w:p>
        </w:tc>
        <w:tc>
          <w:tcPr>
            <w:tcW w:w="893"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center"/>
            </w:pPr>
            <w:r w:rsidRPr="00163659">
              <w:t>05</w:t>
            </w:r>
          </w:p>
        </w:tc>
        <w:tc>
          <w:tcPr>
            <w:tcW w:w="1150"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center"/>
            </w:pPr>
            <w:r w:rsidRPr="00163659">
              <w:t>03</w:t>
            </w:r>
          </w:p>
        </w:tc>
        <w:tc>
          <w:tcPr>
            <w:tcW w:w="1453"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center"/>
            </w:pPr>
            <w:r w:rsidRPr="00163659">
              <w:t>5100000301</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2500,00</w:t>
            </w:r>
          </w:p>
        </w:tc>
      </w:tr>
      <w:tr w:rsidR="00163659" w:rsidRPr="00163659" w:rsidTr="00163659">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nil"/>
            </w:tcBorders>
            <w:shd w:val="clear" w:color="auto" w:fill="auto"/>
            <w:hideMark/>
          </w:tcPr>
          <w:p w:rsidR="00163659" w:rsidRPr="00163659" w:rsidRDefault="00163659" w:rsidP="00163659">
            <w:pPr>
              <w:rPr>
                <w:b/>
                <w:bCs/>
              </w:rPr>
            </w:pPr>
            <w:r w:rsidRPr="00163659">
              <w:rPr>
                <w:b/>
                <w:bCs/>
              </w:rPr>
              <w:t> </w:t>
            </w:r>
          </w:p>
        </w:tc>
        <w:tc>
          <w:tcPr>
            <w:tcW w:w="893"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tc>
        <w:tc>
          <w:tcPr>
            <w:tcW w:w="115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tc>
        <w:tc>
          <w:tcPr>
            <w:tcW w:w="1453"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tc>
        <w:tc>
          <w:tcPr>
            <w:tcW w:w="905"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Иные бюджетные ассигнования</w:t>
            </w:r>
          </w:p>
        </w:tc>
        <w:tc>
          <w:tcPr>
            <w:tcW w:w="869" w:type="dxa"/>
            <w:tcBorders>
              <w:top w:val="nil"/>
              <w:left w:val="nil"/>
              <w:bottom w:val="single" w:sz="4" w:space="0" w:color="auto"/>
              <w:right w:val="nil"/>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single" w:sz="4" w:space="0" w:color="auto"/>
              <w:bottom w:val="single" w:sz="4" w:space="0" w:color="auto"/>
              <w:right w:val="nil"/>
            </w:tcBorders>
            <w:shd w:val="clear" w:color="auto" w:fill="auto"/>
            <w:noWrap/>
            <w:hideMark/>
          </w:tcPr>
          <w:p w:rsidR="00163659" w:rsidRPr="00163659" w:rsidRDefault="00163659" w:rsidP="00163659">
            <w:pPr>
              <w:jc w:val="center"/>
            </w:pPr>
            <w:r w:rsidRPr="00163659">
              <w:t>05</w:t>
            </w:r>
          </w:p>
        </w:tc>
        <w:tc>
          <w:tcPr>
            <w:tcW w:w="1150" w:type="dxa"/>
            <w:tcBorders>
              <w:top w:val="nil"/>
              <w:left w:val="single" w:sz="4" w:space="0" w:color="auto"/>
              <w:bottom w:val="single" w:sz="4" w:space="0" w:color="auto"/>
              <w:right w:val="nil"/>
            </w:tcBorders>
            <w:shd w:val="clear" w:color="auto" w:fill="auto"/>
            <w:noWrap/>
            <w:hideMark/>
          </w:tcPr>
          <w:p w:rsidR="00163659" w:rsidRPr="00163659" w:rsidRDefault="00163659" w:rsidP="00163659">
            <w:pPr>
              <w:jc w:val="center"/>
            </w:pPr>
            <w:r w:rsidRPr="00163659">
              <w:t>03</w:t>
            </w:r>
          </w:p>
        </w:tc>
        <w:tc>
          <w:tcPr>
            <w:tcW w:w="1453" w:type="dxa"/>
            <w:tcBorders>
              <w:top w:val="nil"/>
              <w:left w:val="single" w:sz="4" w:space="0" w:color="auto"/>
              <w:bottom w:val="single" w:sz="4" w:space="0" w:color="auto"/>
              <w:right w:val="nil"/>
            </w:tcBorders>
            <w:shd w:val="clear" w:color="auto" w:fill="auto"/>
            <w:noWrap/>
            <w:hideMark/>
          </w:tcPr>
          <w:p w:rsidR="00163659" w:rsidRPr="00163659" w:rsidRDefault="00163659" w:rsidP="00163659">
            <w:pPr>
              <w:jc w:val="center"/>
            </w:pPr>
            <w:r w:rsidRPr="00163659">
              <w:t>5100000301</w:t>
            </w:r>
          </w:p>
        </w:tc>
        <w:tc>
          <w:tcPr>
            <w:tcW w:w="905"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2,00</w:t>
            </w:r>
          </w:p>
        </w:tc>
      </w:tr>
      <w:tr w:rsidR="00163659" w:rsidRPr="00163659" w:rsidTr="00163659">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single" w:sz="4" w:space="0" w:color="auto"/>
              <w:bottom w:val="single" w:sz="4" w:space="0" w:color="auto"/>
              <w:right w:val="nil"/>
            </w:tcBorders>
            <w:shd w:val="clear" w:color="auto" w:fill="auto"/>
            <w:noWrap/>
            <w:hideMark/>
          </w:tcPr>
          <w:p w:rsidR="00163659" w:rsidRPr="00163659" w:rsidRDefault="00163659" w:rsidP="00163659">
            <w:pPr>
              <w:jc w:val="center"/>
            </w:pPr>
            <w:r w:rsidRPr="00163659">
              <w:t>05</w:t>
            </w:r>
          </w:p>
        </w:tc>
        <w:tc>
          <w:tcPr>
            <w:tcW w:w="1150" w:type="dxa"/>
            <w:tcBorders>
              <w:top w:val="nil"/>
              <w:left w:val="single" w:sz="4" w:space="0" w:color="auto"/>
              <w:bottom w:val="single" w:sz="4" w:space="0" w:color="auto"/>
              <w:right w:val="nil"/>
            </w:tcBorders>
            <w:shd w:val="clear" w:color="auto" w:fill="auto"/>
            <w:noWrap/>
            <w:hideMark/>
          </w:tcPr>
          <w:p w:rsidR="00163659" w:rsidRPr="00163659" w:rsidRDefault="00163659" w:rsidP="00163659">
            <w:pPr>
              <w:jc w:val="center"/>
            </w:pPr>
            <w:r w:rsidRPr="00163659">
              <w:t>03</w:t>
            </w:r>
          </w:p>
        </w:tc>
        <w:tc>
          <w:tcPr>
            <w:tcW w:w="1453" w:type="dxa"/>
            <w:tcBorders>
              <w:top w:val="nil"/>
              <w:left w:val="single" w:sz="4" w:space="0" w:color="auto"/>
              <w:bottom w:val="single" w:sz="4" w:space="0" w:color="auto"/>
              <w:right w:val="nil"/>
            </w:tcBorders>
            <w:shd w:val="clear" w:color="auto" w:fill="auto"/>
            <w:noWrap/>
            <w:hideMark/>
          </w:tcPr>
          <w:p w:rsidR="00163659" w:rsidRPr="00163659" w:rsidRDefault="00163659" w:rsidP="00163659">
            <w:pPr>
              <w:jc w:val="center"/>
            </w:pPr>
            <w:r w:rsidRPr="00163659">
              <w:t>5100000301</w:t>
            </w:r>
          </w:p>
        </w:tc>
        <w:tc>
          <w:tcPr>
            <w:tcW w:w="905"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center"/>
            </w:pPr>
            <w:r w:rsidRPr="00163659">
              <w:t>850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2,00</w:t>
            </w:r>
          </w:p>
        </w:tc>
      </w:tr>
      <w:tr w:rsidR="00163659" w:rsidRPr="00163659" w:rsidTr="00163659">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i/>
                <w:iCs/>
              </w:rPr>
            </w:pPr>
            <w:r w:rsidRPr="00163659">
              <w:rPr>
                <w:i/>
                <w:iCs/>
              </w:rPr>
              <w:t>Подпрограмма "Озеленение территории МО "Красногвардейское сельское поселение" на 2018 год и плановый период 2019 и 2020 годов</w:t>
            </w:r>
            <w:proofErr w:type="gramStart"/>
            <w:r w:rsidRPr="00163659">
              <w:rPr>
                <w:i/>
                <w:iCs/>
              </w:rPr>
              <w:t>."</w:t>
            </w:r>
            <w:proofErr w:type="gramEnd"/>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5100000302</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60,00</w:t>
            </w:r>
          </w:p>
        </w:tc>
      </w:tr>
      <w:tr w:rsidR="00163659" w:rsidRPr="00163659" w:rsidTr="00163659">
        <w:trPr>
          <w:trHeight w:val="672"/>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5100000302</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pPr>
              <w:jc w:val="right"/>
            </w:pPr>
            <w:r w:rsidRPr="00163659">
              <w:t>60,00</w:t>
            </w:r>
          </w:p>
        </w:tc>
      </w:tr>
      <w:tr w:rsidR="00163659" w:rsidRPr="00163659" w:rsidTr="00163659">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jc w:val="center"/>
            </w:pPr>
            <w:r w:rsidRPr="00163659">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5100000302</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60,00</w:t>
            </w:r>
          </w:p>
        </w:tc>
      </w:tr>
      <w:tr w:rsidR="00163659" w:rsidRPr="00163659" w:rsidTr="00163659">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905"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i/>
                <w:iCs/>
              </w:rPr>
            </w:pPr>
            <w:r w:rsidRPr="00163659">
              <w:rPr>
                <w:i/>
                <w:iCs/>
              </w:rPr>
              <w:t xml:space="preserve">Подпрограмма "Организация и содержание мест захоронения МО "Красногвардейское сельское поселение" на 2016-2018 </w:t>
            </w:r>
            <w:proofErr w:type="spellStart"/>
            <w:proofErr w:type="gramStart"/>
            <w:r w:rsidRPr="00163659">
              <w:rPr>
                <w:i/>
                <w:iCs/>
              </w:rPr>
              <w:t>гг</w:t>
            </w:r>
            <w:proofErr w:type="spellEnd"/>
            <w:proofErr w:type="gramEnd"/>
            <w:r w:rsidRPr="00163659">
              <w:rPr>
                <w:i/>
                <w:iCs/>
              </w:rPr>
              <w:t>".</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i/>
                <w:iCs/>
              </w:rPr>
            </w:pPr>
            <w:r w:rsidRPr="00163659">
              <w:rPr>
                <w:b/>
                <w:bCs/>
                <w:i/>
                <w:i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03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5100000303</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rPr>
                <w:i/>
                <w:iCs/>
              </w:rPr>
            </w:pPr>
            <w:r w:rsidRPr="00163659">
              <w:rPr>
                <w:i/>
                <w:iCs/>
              </w:rPr>
              <w:t>602,00</w:t>
            </w:r>
          </w:p>
        </w:tc>
      </w:tr>
      <w:tr w:rsidR="00163659" w:rsidRPr="00163659" w:rsidTr="00163659">
        <w:trPr>
          <w:trHeight w:val="638"/>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5100000303</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pPr>
              <w:jc w:val="right"/>
            </w:pPr>
            <w:r w:rsidRPr="00163659">
              <w:t>602,00</w:t>
            </w:r>
          </w:p>
        </w:tc>
      </w:tr>
      <w:tr w:rsidR="00163659" w:rsidRPr="00163659" w:rsidTr="00163659">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lastRenderedPageBreak/>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jc w:val="center"/>
            </w:pPr>
            <w:r w:rsidRPr="00163659">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5100000303</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602,00</w:t>
            </w:r>
          </w:p>
        </w:tc>
      </w:tr>
      <w:tr w:rsidR="00163659" w:rsidRPr="00163659" w:rsidTr="00163659">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905"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i/>
                <w:iCs/>
              </w:rPr>
            </w:pPr>
            <w:r w:rsidRPr="00163659">
              <w:rPr>
                <w:i/>
                <w:iCs/>
              </w:rPr>
              <w:t>Подпрограмма "Санитарное состояние территории МО "Красногвардейское сельское поселение" на 2016-2018 гг.</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i/>
                <w:iCs/>
              </w:rPr>
            </w:pPr>
            <w:r w:rsidRPr="00163659">
              <w:rPr>
                <w:i/>
                <w:i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5100000304</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2 130,40</w:t>
            </w:r>
          </w:p>
        </w:tc>
      </w:tr>
      <w:tr w:rsidR="00163659" w:rsidRPr="00163659" w:rsidTr="00163659">
        <w:trPr>
          <w:trHeight w:val="649"/>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5100000304</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2 130,40</w:t>
            </w:r>
          </w:p>
        </w:tc>
      </w:tr>
      <w:tr w:rsidR="00163659" w:rsidRPr="00163659" w:rsidTr="00163659">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5100000304</w:t>
            </w:r>
          </w:p>
        </w:tc>
        <w:tc>
          <w:tcPr>
            <w:tcW w:w="905"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2130,40</w:t>
            </w:r>
          </w:p>
        </w:tc>
      </w:tr>
      <w:tr w:rsidR="00163659" w:rsidRPr="00163659" w:rsidTr="00163659">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45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905"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39"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136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5100000400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500,00</w:t>
            </w:r>
          </w:p>
        </w:tc>
      </w:tr>
      <w:tr w:rsidR="00163659" w:rsidRPr="00163659" w:rsidTr="00163659">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5100000400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500,00</w:t>
            </w:r>
          </w:p>
        </w:tc>
      </w:tr>
      <w:tr w:rsidR="00163659" w:rsidRPr="00163659" w:rsidTr="00163659">
        <w:trPr>
          <w:trHeight w:val="803"/>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05</w:t>
            </w:r>
          </w:p>
        </w:tc>
        <w:tc>
          <w:tcPr>
            <w:tcW w:w="115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5100000400</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pPr>
              <w:jc w:val="right"/>
            </w:pPr>
            <w:r w:rsidRPr="00163659">
              <w:t>500,00</w:t>
            </w:r>
          </w:p>
        </w:tc>
      </w:tr>
      <w:tr w:rsidR="00163659" w:rsidRPr="00163659" w:rsidTr="00163659">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rPr>
                <w:b/>
                <w:bCs/>
              </w:rPr>
            </w:pPr>
            <w:r w:rsidRPr="00163659">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jc w:val="center"/>
              <w:rPr>
                <w:b/>
                <w:bCs/>
              </w:rPr>
            </w:pPr>
            <w:r w:rsidRPr="00163659">
              <w:rPr>
                <w:b/>
                <w:bCs/>
              </w:rPr>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08</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 </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 </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 </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rPr>
                <w:b/>
                <w:bCs/>
              </w:rPr>
            </w:pPr>
            <w:r w:rsidRPr="00163659">
              <w:rPr>
                <w:b/>
                <w:bCs/>
              </w:rPr>
              <w:t>250,00</w:t>
            </w:r>
          </w:p>
        </w:tc>
      </w:tr>
      <w:tr w:rsidR="00163659" w:rsidRPr="00163659" w:rsidTr="00163659">
        <w:trPr>
          <w:trHeight w:val="276"/>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905"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Ведомственная целевая программа "Содержание и ремонт памятников и обелисков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08</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6400000300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250,00</w:t>
            </w:r>
          </w:p>
        </w:tc>
      </w:tr>
      <w:tr w:rsidR="00163659" w:rsidRPr="00163659" w:rsidTr="00163659">
        <w:trPr>
          <w:trHeight w:val="709"/>
        </w:trPr>
        <w:tc>
          <w:tcPr>
            <w:tcW w:w="694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jc w:val="center"/>
              <w:rPr>
                <w:b/>
                <w:bCs/>
              </w:rPr>
            </w:pPr>
            <w:r w:rsidRPr="00163659">
              <w:rPr>
                <w:b/>
                <w:bCs/>
              </w:rPr>
              <w:t> </w:t>
            </w:r>
          </w:p>
        </w:tc>
        <w:tc>
          <w:tcPr>
            <w:tcW w:w="89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08</w:t>
            </w:r>
          </w:p>
        </w:tc>
        <w:tc>
          <w:tcPr>
            <w:tcW w:w="115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453"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6400000300</w:t>
            </w:r>
          </w:p>
        </w:tc>
        <w:tc>
          <w:tcPr>
            <w:tcW w:w="905"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nil"/>
              <w:right w:val="single" w:sz="4" w:space="0" w:color="auto"/>
            </w:tcBorders>
            <w:shd w:val="clear" w:color="auto" w:fill="auto"/>
            <w:noWrap/>
            <w:hideMark/>
          </w:tcPr>
          <w:p w:rsidR="00163659" w:rsidRPr="00163659" w:rsidRDefault="00163659" w:rsidP="00163659">
            <w:pPr>
              <w:jc w:val="right"/>
            </w:pPr>
            <w:r w:rsidRPr="00163659">
              <w:t>250,00</w:t>
            </w:r>
          </w:p>
        </w:tc>
      </w:tr>
      <w:tr w:rsidR="00163659" w:rsidRPr="00163659" w:rsidTr="00163659">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jc w:val="center"/>
              <w:rPr>
                <w:b/>
                <w:bCs/>
              </w:rPr>
            </w:pPr>
            <w:r w:rsidRPr="00163659">
              <w:rPr>
                <w:b/>
                <w:bCs/>
              </w:rPr>
              <w:t> </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08</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01</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6400000300</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250,00</w:t>
            </w:r>
          </w:p>
        </w:tc>
      </w:tr>
      <w:tr w:rsidR="00163659" w:rsidRPr="00163659" w:rsidTr="00163659">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905"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rPr>
                <w:b/>
                <w:bCs/>
              </w:rPr>
            </w:pPr>
            <w:r w:rsidRPr="00163659">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10</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910,60</w:t>
            </w:r>
          </w:p>
        </w:tc>
      </w:tr>
      <w:tr w:rsidR="00163659" w:rsidRPr="00163659" w:rsidTr="00163659">
        <w:trPr>
          <w:trHeight w:val="338"/>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jc w:val="cente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10</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6510000800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300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910,60</w:t>
            </w:r>
          </w:p>
        </w:tc>
      </w:tr>
      <w:tr w:rsidR="00163659" w:rsidRPr="00163659" w:rsidTr="00163659">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lastRenderedPageBreak/>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10</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6510000800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310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910,60</w:t>
            </w:r>
          </w:p>
        </w:tc>
      </w:tr>
      <w:tr w:rsidR="00163659" w:rsidRPr="00163659" w:rsidTr="00163659">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rPr>
                <w:b/>
                <w:bCs/>
              </w:rPr>
            </w:pPr>
            <w:r w:rsidRPr="00163659">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11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333,30</w:t>
            </w:r>
          </w:p>
        </w:tc>
      </w:tr>
      <w:tr w:rsidR="00163659" w:rsidRPr="00163659" w:rsidTr="00163659">
        <w:trPr>
          <w:trHeight w:val="9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869" w:type="dxa"/>
            <w:tcBorders>
              <w:top w:val="single" w:sz="4" w:space="0" w:color="auto"/>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9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11</w:t>
            </w:r>
          </w:p>
        </w:tc>
        <w:tc>
          <w:tcPr>
            <w:tcW w:w="115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6400000400</w:t>
            </w:r>
          </w:p>
        </w:tc>
        <w:tc>
          <w:tcPr>
            <w:tcW w:w="905"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9"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333,30</w:t>
            </w:r>
          </w:p>
        </w:tc>
      </w:tr>
      <w:tr w:rsidR="00163659" w:rsidRPr="00163659" w:rsidTr="00163659">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jc w:val="center"/>
            </w:pPr>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11</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6400000400</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pPr>
            <w:r w:rsidRPr="00163659">
              <w:t>333,30</w:t>
            </w:r>
          </w:p>
        </w:tc>
      </w:tr>
      <w:tr w:rsidR="00163659" w:rsidRPr="00163659" w:rsidTr="00163659">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pPr>
              <w:jc w:val="center"/>
            </w:pPr>
            <w:r w:rsidRPr="00163659">
              <w:t> </w:t>
            </w:r>
          </w:p>
        </w:tc>
        <w:tc>
          <w:tcPr>
            <w:tcW w:w="89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11</w:t>
            </w:r>
          </w:p>
        </w:tc>
        <w:tc>
          <w:tcPr>
            <w:tcW w:w="115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02</w:t>
            </w:r>
          </w:p>
        </w:tc>
        <w:tc>
          <w:tcPr>
            <w:tcW w:w="1453"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6400000400</w:t>
            </w:r>
          </w:p>
        </w:tc>
        <w:tc>
          <w:tcPr>
            <w:tcW w:w="905"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139"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333,30</w:t>
            </w:r>
          </w:p>
        </w:tc>
      </w:tr>
      <w:tr w:rsidR="00163659" w:rsidRPr="00163659" w:rsidTr="00163659">
        <w:trPr>
          <w:trHeight w:val="409"/>
        </w:trPr>
        <w:tc>
          <w:tcPr>
            <w:tcW w:w="694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9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453"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905"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39"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rPr>
                <w:b/>
                <w:bCs/>
              </w:rPr>
            </w:pPr>
            <w:r w:rsidRPr="00163659">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163659" w:rsidRPr="00163659" w:rsidRDefault="00163659" w:rsidP="00163659">
            <w:r w:rsidRPr="00163659">
              <w:t> </w:t>
            </w:r>
          </w:p>
        </w:tc>
        <w:tc>
          <w:tcPr>
            <w:tcW w:w="89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5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453"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905"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9"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19 451,80</w:t>
            </w:r>
          </w:p>
        </w:tc>
      </w:tr>
    </w:tbl>
    <w:p w:rsidR="00163659" w:rsidRDefault="00163659" w:rsidP="00EB5DB5"/>
    <w:p w:rsidR="00163659" w:rsidRDefault="00163659" w:rsidP="00EB5DB5"/>
    <w:p w:rsidR="00163659" w:rsidRDefault="00163659" w:rsidP="00EB5DB5"/>
    <w:tbl>
      <w:tblPr>
        <w:tblW w:w="13479" w:type="dxa"/>
        <w:tblInd w:w="93" w:type="dxa"/>
        <w:tblLook w:val="04A0" w:firstRow="1" w:lastRow="0" w:firstColumn="1" w:lastColumn="0" w:noHBand="0" w:noVBand="1"/>
      </w:tblPr>
      <w:tblGrid>
        <w:gridCol w:w="5750"/>
        <w:gridCol w:w="1055"/>
        <w:gridCol w:w="880"/>
        <w:gridCol w:w="1132"/>
        <w:gridCol w:w="1431"/>
        <w:gridCol w:w="1029"/>
        <w:gridCol w:w="1340"/>
        <w:gridCol w:w="1197"/>
      </w:tblGrid>
      <w:tr w:rsidR="00163659" w:rsidRPr="00163659" w:rsidTr="00163659">
        <w:trPr>
          <w:trHeight w:val="289"/>
        </w:trPr>
        <w:tc>
          <w:tcPr>
            <w:tcW w:w="5750"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bookmarkStart w:id="2" w:name="RANGE!A1:I228"/>
            <w:bookmarkEnd w:id="2"/>
          </w:p>
        </w:tc>
        <w:tc>
          <w:tcPr>
            <w:tcW w:w="869"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6860" w:type="dxa"/>
            <w:gridSpan w:val="6"/>
            <w:tcBorders>
              <w:top w:val="nil"/>
              <w:left w:val="nil"/>
              <w:bottom w:val="nil"/>
              <w:right w:val="nil"/>
            </w:tcBorders>
            <w:shd w:val="clear" w:color="auto" w:fill="auto"/>
            <w:noWrap/>
            <w:vAlign w:val="bottom"/>
            <w:hideMark/>
          </w:tcPr>
          <w:p w:rsidR="00163659" w:rsidRPr="00163659" w:rsidRDefault="00163659" w:rsidP="00163659">
            <w:pPr>
              <w:rPr>
                <w:sz w:val="22"/>
                <w:szCs w:val="22"/>
              </w:rPr>
            </w:pPr>
            <w:r w:rsidRPr="00163659">
              <w:rPr>
                <w:sz w:val="22"/>
                <w:szCs w:val="22"/>
              </w:rPr>
              <w:t>Приложение 14</w:t>
            </w:r>
          </w:p>
        </w:tc>
      </w:tr>
      <w:tr w:rsidR="00163659" w:rsidRPr="00163659" w:rsidTr="00163659">
        <w:trPr>
          <w:trHeight w:val="289"/>
        </w:trPr>
        <w:tc>
          <w:tcPr>
            <w:tcW w:w="5750"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869"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6860" w:type="dxa"/>
            <w:gridSpan w:val="6"/>
            <w:tcBorders>
              <w:top w:val="nil"/>
              <w:left w:val="nil"/>
              <w:bottom w:val="nil"/>
              <w:right w:val="nil"/>
            </w:tcBorders>
            <w:shd w:val="clear" w:color="auto" w:fill="auto"/>
            <w:noWrap/>
            <w:vAlign w:val="bottom"/>
            <w:hideMark/>
          </w:tcPr>
          <w:p w:rsidR="00163659" w:rsidRPr="00163659" w:rsidRDefault="00163659" w:rsidP="00163659">
            <w:pPr>
              <w:rPr>
                <w:sz w:val="20"/>
                <w:szCs w:val="20"/>
              </w:rPr>
            </w:pPr>
            <w:r w:rsidRPr="00163659">
              <w:rPr>
                <w:sz w:val="20"/>
                <w:szCs w:val="20"/>
              </w:rPr>
              <w:t xml:space="preserve">к решению Совета народных депутатов  </w:t>
            </w:r>
          </w:p>
        </w:tc>
      </w:tr>
      <w:tr w:rsidR="00163659" w:rsidRPr="00163659" w:rsidTr="00163659">
        <w:trPr>
          <w:trHeight w:val="289"/>
        </w:trPr>
        <w:tc>
          <w:tcPr>
            <w:tcW w:w="5750"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869"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6860" w:type="dxa"/>
            <w:gridSpan w:val="6"/>
            <w:tcBorders>
              <w:top w:val="nil"/>
              <w:left w:val="nil"/>
              <w:bottom w:val="nil"/>
              <w:right w:val="nil"/>
            </w:tcBorders>
            <w:shd w:val="clear" w:color="auto" w:fill="auto"/>
            <w:noWrap/>
            <w:vAlign w:val="bottom"/>
            <w:hideMark/>
          </w:tcPr>
          <w:p w:rsidR="00163659" w:rsidRPr="00163659" w:rsidRDefault="00163659" w:rsidP="00163659">
            <w:pPr>
              <w:rPr>
                <w:sz w:val="20"/>
                <w:szCs w:val="20"/>
              </w:rPr>
            </w:pPr>
            <w:r w:rsidRPr="00163659">
              <w:rPr>
                <w:sz w:val="20"/>
                <w:szCs w:val="20"/>
              </w:rPr>
              <w:t>МО "Красногвардейское сельское поселение"</w:t>
            </w:r>
          </w:p>
        </w:tc>
      </w:tr>
      <w:tr w:rsidR="00163659" w:rsidRPr="00163659" w:rsidTr="00163659">
        <w:trPr>
          <w:trHeight w:val="289"/>
        </w:trPr>
        <w:tc>
          <w:tcPr>
            <w:tcW w:w="5750"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869"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6860" w:type="dxa"/>
            <w:gridSpan w:val="6"/>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r>
      <w:tr w:rsidR="00163659" w:rsidRPr="00163659" w:rsidTr="00163659">
        <w:trPr>
          <w:trHeight w:val="289"/>
        </w:trPr>
        <w:tc>
          <w:tcPr>
            <w:tcW w:w="5750"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869"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6860" w:type="dxa"/>
            <w:gridSpan w:val="6"/>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r>
      <w:tr w:rsidR="00163659" w:rsidRPr="00163659" w:rsidTr="00163659">
        <w:trPr>
          <w:trHeight w:val="289"/>
        </w:trPr>
        <w:tc>
          <w:tcPr>
            <w:tcW w:w="13479" w:type="dxa"/>
            <w:gridSpan w:val="8"/>
            <w:tcBorders>
              <w:top w:val="nil"/>
              <w:left w:val="nil"/>
              <w:bottom w:val="nil"/>
              <w:right w:val="nil"/>
            </w:tcBorders>
            <w:shd w:val="clear" w:color="auto" w:fill="auto"/>
            <w:vAlign w:val="bottom"/>
            <w:hideMark/>
          </w:tcPr>
          <w:p w:rsidR="00163659" w:rsidRPr="00163659" w:rsidRDefault="00163659" w:rsidP="00163659">
            <w:pPr>
              <w:jc w:val="center"/>
              <w:rPr>
                <w:b/>
                <w:bCs/>
              </w:rPr>
            </w:pPr>
            <w:r w:rsidRPr="00163659">
              <w:rPr>
                <w:b/>
                <w:bCs/>
              </w:rPr>
              <w:t>Ведомственная структура расходов бюджета муниципального образования</w:t>
            </w:r>
          </w:p>
        </w:tc>
      </w:tr>
      <w:tr w:rsidR="00163659" w:rsidRPr="00163659" w:rsidTr="00163659">
        <w:trPr>
          <w:trHeight w:val="289"/>
        </w:trPr>
        <w:tc>
          <w:tcPr>
            <w:tcW w:w="13479" w:type="dxa"/>
            <w:gridSpan w:val="8"/>
            <w:tcBorders>
              <w:top w:val="nil"/>
              <w:left w:val="nil"/>
              <w:bottom w:val="nil"/>
              <w:right w:val="nil"/>
            </w:tcBorders>
            <w:shd w:val="clear" w:color="auto" w:fill="auto"/>
            <w:vAlign w:val="bottom"/>
            <w:hideMark/>
          </w:tcPr>
          <w:p w:rsidR="00163659" w:rsidRPr="00163659" w:rsidRDefault="00163659" w:rsidP="00163659">
            <w:pPr>
              <w:jc w:val="center"/>
              <w:rPr>
                <w:b/>
                <w:bCs/>
              </w:rPr>
            </w:pPr>
            <w:r w:rsidRPr="00163659">
              <w:rPr>
                <w:b/>
                <w:bCs/>
              </w:rPr>
              <w:t xml:space="preserve">"Красногвардейское сельское поселение"  </w:t>
            </w:r>
          </w:p>
        </w:tc>
      </w:tr>
      <w:tr w:rsidR="00163659" w:rsidRPr="00163659" w:rsidTr="00163659">
        <w:trPr>
          <w:trHeight w:val="289"/>
        </w:trPr>
        <w:tc>
          <w:tcPr>
            <w:tcW w:w="13479" w:type="dxa"/>
            <w:gridSpan w:val="8"/>
            <w:tcBorders>
              <w:top w:val="nil"/>
              <w:left w:val="nil"/>
              <w:bottom w:val="nil"/>
              <w:right w:val="nil"/>
            </w:tcBorders>
            <w:shd w:val="clear" w:color="auto" w:fill="auto"/>
            <w:vAlign w:val="bottom"/>
            <w:hideMark/>
          </w:tcPr>
          <w:p w:rsidR="00163659" w:rsidRPr="00163659" w:rsidRDefault="00163659" w:rsidP="00163659">
            <w:pPr>
              <w:jc w:val="center"/>
              <w:rPr>
                <w:b/>
                <w:bCs/>
              </w:rPr>
            </w:pPr>
            <w:r w:rsidRPr="00163659">
              <w:rPr>
                <w:b/>
                <w:bCs/>
              </w:rPr>
              <w:t xml:space="preserve"> на плановый период 2019 и 2020 годов.</w:t>
            </w:r>
          </w:p>
        </w:tc>
      </w:tr>
      <w:tr w:rsidR="00163659" w:rsidRPr="00163659" w:rsidTr="00163659">
        <w:trPr>
          <w:trHeight w:val="289"/>
        </w:trPr>
        <w:tc>
          <w:tcPr>
            <w:tcW w:w="5750"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869" w:type="dxa"/>
            <w:tcBorders>
              <w:top w:val="nil"/>
              <w:left w:val="nil"/>
              <w:bottom w:val="nil"/>
              <w:right w:val="nil"/>
            </w:tcBorders>
            <w:shd w:val="clear" w:color="auto" w:fill="auto"/>
            <w:noWrap/>
            <w:vAlign w:val="bottom"/>
            <w:hideMark/>
          </w:tcPr>
          <w:p w:rsidR="00163659" w:rsidRPr="00163659" w:rsidRDefault="00163659" w:rsidP="00163659">
            <w:pPr>
              <w:rPr>
                <w:sz w:val="20"/>
                <w:szCs w:val="20"/>
              </w:rPr>
            </w:pPr>
          </w:p>
        </w:tc>
        <w:tc>
          <w:tcPr>
            <w:tcW w:w="880" w:type="dxa"/>
            <w:tcBorders>
              <w:top w:val="nil"/>
              <w:left w:val="nil"/>
              <w:bottom w:val="nil"/>
              <w:right w:val="nil"/>
            </w:tcBorders>
            <w:shd w:val="clear" w:color="auto" w:fill="auto"/>
            <w:noWrap/>
            <w:vAlign w:val="bottom"/>
            <w:hideMark/>
          </w:tcPr>
          <w:p w:rsidR="00163659" w:rsidRPr="00163659" w:rsidRDefault="00163659" w:rsidP="00163659">
            <w:pPr>
              <w:jc w:val="center"/>
              <w:rPr>
                <w:sz w:val="26"/>
                <w:szCs w:val="26"/>
              </w:rPr>
            </w:pPr>
          </w:p>
        </w:tc>
        <w:tc>
          <w:tcPr>
            <w:tcW w:w="1132" w:type="dxa"/>
            <w:tcBorders>
              <w:top w:val="nil"/>
              <w:left w:val="nil"/>
              <w:bottom w:val="nil"/>
              <w:right w:val="nil"/>
            </w:tcBorders>
            <w:shd w:val="clear" w:color="auto" w:fill="auto"/>
            <w:noWrap/>
            <w:vAlign w:val="bottom"/>
            <w:hideMark/>
          </w:tcPr>
          <w:p w:rsidR="00163659" w:rsidRPr="00163659" w:rsidRDefault="00163659" w:rsidP="00163659">
            <w:pPr>
              <w:jc w:val="center"/>
              <w:rPr>
                <w:sz w:val="26"/>
                <w:szCs w:val="26"/>
              </w:rPr>
            </w:pPr>
          </w:p>
        </w:tc>
        <w:tc>
          <w:tcPr>
            <w:tcW w:w="1431" w:type="dxa"/>
            <w:tcBorders>
              <w:top w:val="nil"/>
              <w:left w:val="nil"/>
              <w:bottom w:val="nil"/>
              <w:right w:val="nil"/>
            </w:tcBorders>
            <w:shd w:val="clear" w:color="auto" w:fill="auto"/>
            <w:noWrap/>
            <w:vAlign w:val="bottom"/>
            <w:hideMark/>
          </w:tcPr>
          <w:p w:rsidR="00163659" w:rsidRPr="00163659" w:rsidRDefault="00163659" w:rsidP="00163659">
            <w:pPr>
              <w:jc w:val="center"/>
              <w:rPr>
                <w:sz w:val="26"/>
                <w:szCs w:val="26"/>
              </w:rPr>
            </w:pPr>
          </w:p>
        </w:tc>
        <w:tc>
          <w:tcPr>
            <w:tcW w:w="880" w:type="dxa"/>
            <w:tcBorders>
              <w:top w:val="nil"/>
              <w:left w:val="nil"/>
              <w:bottom w:val="nil"/>
              <w:right w:val="nil"/>
            </w:tcBorders>
            <w:shd w:val="clear" w:color="auto" w:fill="auto"/>
            <w:noWrap/>
            <w:vAlign w:val="bottom"/>
            <w:hideMark/>
          </w:tcPr>
          <w:p w:rsidR="00163659" w:rsidRPr="00163659" w:rsidRDefault="00163659" w:rsidP="00163659">
            <w:pPr>
              <w:jc w:val="center"/>
              <w:rPr>
                <w:sz w:val="26"/>
                <w:szCs w:val="26"/>
              </w:rPr>
            </w:pPr>
          </w:p>
        </w:tc>
        <w:tc>
          <w:tcPr>
            <w:tcW w:w="1340" w:type="dxa"/>
            <w:tcBorders>
              <w:top w:val="nil"/>
              <w:left w:val="nil"/>
              <w:bottom w:val="nil"/>
              <w:right w:val="nil"/>
            </w:tcBorders>
            <w:shd w:val="clear" w:color="auto" w:fill="auto"/>
            <w:noWrap/>
            <w:vAlign w:val="bottom"/>
            <w:hideMark/>
          </w:tcPr>
          <w:p w:rsidR="00163659" w:rsidRPr="00163659" w:rsidRDefault="00163659" w:rsidP="00163659">
            <w:pPr>
              <w:jc w:val="center"/>
              <w:rPr>
                <w:sz w:val="20"/>
                <w:szCs w:val="20"/>
              </w:rPr>
            </w:pPr>
            <w:r w:rsidRPr="00163659">
              <w:rPr>
                <w:sz w:val="20"/>
                <w:szCs w:val="20"/>
              </w:rPr>
              <w:t>(</w:t>
            </w:r>
            <w:proofErr w:type="spellStart"/>
            <w:r w:rsidRPr="00163659">
              <w:rPr>
                <w:sz w:val="20"/>
                <w:szCs w:val="20"/>
              </w:rPr>
              <w:t>тыс</w:t>
            </w:r>
            <w:proofErr w:type="gramStart"/>
            <w:r w:rsidRPr="00163659">
              <w:rPr>
                <w:sz w:val="20"/>
                <w:szCs w:val="20"/>
              </w:rPr>
              <w:t>.р</w:t>
            </w:r>
            <w:proofErr w:type="gramEnd"/>
            <w:r w:rsidRPr="00163659">
              <w:rPr>
                <w:sz w:val="20"/>
                <w:szCs w:val="20"/>
              </w:rPr>
              <w:t>ублей</w:t>
            </w:r>
            <w:proofErr w:type="spellEnd"/>
            <w:r w:rsidRPr="00163659">
              <w:rPr>
                <w:sz w:val="20"/>
                <w:szCs w:val="20"/>
              </w:rPr>
              <w:t>)</w:t>
            </w:r>
          </w:p>
        </w:tc>
        <w:tc>
          <w:tcPr>
            <w:tcW w:w="1197" w:type="dxa"/>
            <w:tcBorders>
              <w:top w:val="nil"/>
              <w:left w:val="nil"/>
              <w:bottom w:val="nil"/>
              <w:right w:val="nil"/>
            </w:tcBorders>
            <w:shd w:val="clear" w:color="auto" w:fill="auto"/>
            <w:noWrap/>
            <w:vAlign w:val="bottom"/>
            <w:hideMark/>
          </w:tcPr>
          <w:p w:rsidR="00163659" w:rsidRPr="00163659" w:rsidRDefault="00163659" w:rsidP="00163659">
            <w:pPr>
              <w:jc w:val="center"/>
            </w:pPr>
          </w:p>
        </w:tc>
      </w:tr>
      <w:tr w:rsidR="00163659" w:rsidRPr="00163659" w:rsidTr="00163659">
        <w:trPr>
          <w:trHeight w:val="852"/>
        </w:trPr>
        <w:tc>
          <w:tcPr>
            <w:tcW w:w="5750" w:type="dxa"/>
            <w:tcBorders>
              <w:top w:val="single" w:sz="4" w:space="0" w:color="auto"/>
              <w:left w:val="single" w:sz="4" w:space="0" w:color="auto"/>
              <w:bottom w:val="nil"/>
              <w:right w:val="nil"/>
            </w:tcBorders>
            <w:shd w:val="clear" w:color="auto" w:fill="auto"/>
            <w:vAlign w:val="center"/>
            <w:hideMark/>
          </w:tcPr>
          <w:p w:rsidR="00163659" w:rsidRPr="00163659" w:rsidRDefault="00163659" w:rsidP="00163659">
            <w:pPr>
              <w:jc w:val="center"/>
              <w:rPr>
                <w:b/>
                <w:bCs/>
              </w:rPr>
            </w:pPr>
            <w:r w:rsidRPr="00163659">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sz w:val="16"/>
                <w:szCs w:val="16"/>
              </w:rPr>
            </w:pPr>
            <w:r w:rsidRPr="00163659">
              <w:rPr>
                <w:b/>
                <w:bCs/>
                <w:sz w:val="16"/>
                <w:szCs w:val="16"/>
              </w:rPr>
              <w:t>код прямого получателя</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sz w:val="16"/>
                <w:szCs w:val="16"/>
              </w:rPr>
            </w:pPr>
            <w:r w:rsidRPr="00163659">
              <w:rPr>
                <w:b/>
                <w:bCs/>
                <w:sz w:val="16"/>
                <w:szCs w:val="16"/>
              </w:rPr>
              <w:t>код раздела</w:t>
            </w:r>
          </w:p>
        </w:tc>
        <w:tc>
          <w:tcPr>
            <w:tcW w:w="1132"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sz w:val="16"/>
                <w:szCs w:val="16"/>
              </w:rPr>
            </w:pPr>
            <w:r w:rsidRPr="00163659">
              <w:rPr>
                <w:b/>
                <w:bCs/>
                <w:sz w:val="16"/>
                <w:szCs w:val="16"/>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sz w:val="16"/>
                <w:szCs w:val="16"/>
              </w:rPr>
            </w:pPr>
            <w:r w:rsidRPr="00163659">
              <w:rPr>
                <w:b/>
                <w:bCs/>
                <w:sz w:val="16"/>
                <w:szCs w:val="16"/>
              </w:rPr>
              <w:t>код целевой статьи</w:t>
            </w:r>
          </w:p>
        </w:tc>
        <w:tc>
          <w:tcPr>
            <w:tcW w:w="880" w:type="dxa"/>
            <w:tcBorders>
              <w:top w:val="single" w:sz="4" w:space="0" w:color="auto"/>
              <w:left w:val="nil"/>
              <w:bottom w:val="nil"/>
              <w:right w:val="single" w:sz="4" w:space="0" w:color="auto"/>
            </w:tcBorders>
            <w:shd w:val="clear" w:color="auto" w:fill="auto"/>
            <w:hideMark/>
          </w:tcPr>
          <w:p w:rsidR="00163659" w:rsidRPr="00163659" w:rsidRDefault="00163659" w:rsidP="00163659">
            <w:pPr>
              <w:jc w:val="center"/>
              <w:rPr>
                <w:b/>
                <w:bCs/>
                <w:sz w:val="16"/>
                <w:szCs w:val="16"/>
              </w:rPr>
            </w:pPr>
            <w:r w:rsidRPr="00163659">
              <w:rPr>
                <w:b/>
                <w:bCs/>
                <w:sz w:val="16"/>
                <w:szCs w:val="16"/>
              </w:rPr>
              <w:t>код вида расхода (группа, подгруппа)</w:t>
            </w:r>
          </w:p>
        </w:tc>
        <w:tc>
          <w:tcPr>
            <w:tcW w:w="1340" w:type="dxa"/>
            <w:tcBorders>
              <w:top w:val="single" w:sz="4" w:space="0" w:color="auto"/>
              <w:left w:val="nil"/>
              <w:bottom w:val="single" w:sz="4" w:space="0" w:color="auto"/>
              <w:right w:val="nil"/>
            </w:tcBorders>
            <w:shd w:val="clear" w:color="auto" w:fill="auto"/>
            <w:hideMark/>
          </w:tcPr>
          <w:p w:rsidR="00163659" w:rsidRPr="00163659" w:rsidRDefault="00163659" w:rsidP="00163659">
            <w:pPr>
              <w:jc w:val="center"/>
              <w:rPr>
                <w:b/>
                <w:bCs/>
              </w:rPr>
            </w:pPr>
            <w:r w:rsidRPr="00163659">
              <w:rPr>
                <w:b/>
                <w:bCs/>
              </w:rPr>
              <w:t>2019 год                 сумма</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pPr>
              <w:jc w:val="center"/>
              <w:rPr>
                <w:b/>
                <w:bCs/>
              </w:rPr>
            </w:pPr>
            <w:r w:rsidRPr="00163659">
              <w:rPr>
                <w:b/>
                <w:bCs/>
              </w:rPr>
              <w:t>2020 год                 сумма</w:t>
            </w:r>
          </w:p>
        </w:tc>
      </w:tr>
      <w:tr w:rsidR="00163659" w:rsidRPr="00163659" w:rsidTr="00163659">
        <w:trPr>
          <w:trHeight w:val="390"/>
        </w:trPr>
        <w:tc>
          <w:tcPr>
            <w:tcW w:w="5750" w:type="dxa"/>
            <w:tcBorders>
              <w:top w:val="single" w:sz="4" w:space="0" w:color="auto"/>
              <w:left w:val="single" w:sz="4" w:space="0" w:color="auto"/>
              <w:bottom w:val="nil"/>
              <w:right w:val="nil"/>
            </w:tcBorders>
            <w:shd w:val="clear" w:color="auto" w:fill="auto"/>
            <w:hideMark/>
          </w:tcPr>
          <w:p w:rsidR="00163659" w:rsidRPr="00163659" w:rsidRDefault="00163659" w:rsidP="00163659">
            <w:pPr>
              <w:jc w:val="center"/>
              <w:rPr>
                <w:b/>
                <w:bCs/>
              </w:rPr>
            </w:pPr>
            <w:r w:rsidRPr="00163659">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756</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132"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431"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center"/>
              <w:rPr>
                <w:b/>
                <w:bCs/>
              </w:rPr>
            </w:pPr>
            <w:r w:rsidRPr="00163659">
              <w:rPr>
                <w:b/>
                <w:bCs/>
              </w:rPr>
              <w:t>19636,9</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20384,9</w:t>
            </w:r>
          </w:p>
        </w:tc>
      </w:tr>
      <w:tr w:rsidR="00163659" w:rsidRPr="00163659" w:rsidTr="00163659">
        <w:trPr>
          <w:trHeight w:val="289"/>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00</w:t>
            </w:r>
          </w:p>
        </w:tc>
        <w:tc>
          <w:tcPr>
            <w:tcW w:w="1431"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8 357,70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8 833,50</w:t>
            </w:r>
          </w:p>
        </w:tc>
      </w:tr>
      <w:tr w:rsidR="00163659" w:rsidRPr="00163659" w:rsidTr="00163659">
        <w:trPr>
          <w:trHeight w:val="289"/>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pPr>
              <w:rPr>
                <w:b/>
                <w:bCs/>
              </w:rPr>
            </w:pPr>
            <w:r w:rsidRPr="00163659">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02</w:t>
            </w: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340" w:type="dxa"/>
            <w:vMerge w:val="restart"/>
            <w:tcBorders>
              <w:top w:val="nil"/>
              <w:left w:val="single" w:sz="4" w:space="0" w:color="auto"/>
              <w:bottom w:val="single" w:sz="4" w:space="0" w:color="000000"/>
              <w:right w:val="nil"/>
            </w:tcBorders>
            <w:shd w:val="clear" w:color="auto" w:fill="auto"/>
            <w:noWrap/>
            <w:hideMark/>
          </w:tcPr>
          <w:p w:rsidR="00163659" w:rsidRPr="00163659" w:rsidRDefault="00163659" w:rsidP="00163659">
            <w:pPr>
              <w:jc w:val="right"/>
              <w:rPr>
                <w:b/>
                <w:bCs/>
              </w:rPr>
            </w:pPr>
            <w:r w:rsidRPr="00163659">
              <w:rPr>
                <w:b/>
                <w:bCs/>
              </w:rPr>
              <w:t>780,00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rPr>
                <w:b/>
                <w:bCs/>
              </w:rPr>
            </w:pPr>
            <w:r w:rsidRPr="00163659">
              <w:rPr>
                <w:b/>
                <w:bCs/>
              </w:rPr>
              <w:t>780,00</w:t>
            </w:r>
          </w:p>
        </w:tc>
      </w:tr>
      <w:tr w:rsidR="00163659" w:rsidRPr="00163659" w:rsidTr="00163659">
        <w:trPr>
          <w:trHeight w:val="289"/>
        </w:trPr>
        <w:tc>
          <w:tcPr>
            <w:tcW w:w="57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340" w:type="dxa"/>
            <w:vMerge/>
            <w:tcBorders>
              <w:top w:val="nil"/>
              <w:left w:val="single" w:sz="4" w:space="0" w:color="auto"/>
              <w:bottom w:val="single" w:sz="4" w:space="0" w:color="000000"/>
              <w:right w:val="nil"/>
            </w:tcBorders>
            <w:vAlign w:val="center"/>
            <w:hideMark/>
          </w:tcPr>
          <w:p w:rsidR="00163659" w:rsidRPr="00163659" w:rsidRDefault="00163659" w:rsidP="00163659">
            <w:pPr>
              <w:rPr>
                <w:b/>
                <w:bCs/>
              </w:rPr>
            </w:pPr>
          </w:p>
        </w:tc>
        <w:tc>
          <w:tcPr>
            <w:tcW w:w="1197"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192"/>
        </w:trPr>
        <w:tc>
          <w:tcPr>
            <w:tcW w:w="57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vMerge/>
            <w:tcBorders>
              <w:top w:val="nil"/>
              <w:left w:val="single" w:sz="4" w:space="0" w:color="auto"/>
              <w:bottom w:val="single" w:sz="4" w:space="0" w:color="000000"/>
              <w:right w:val="nil"/>
            </w:tcBorders>
            <w:vAlign w:val="center"/>
            <w:hideMark/>
          </w:tcPr>
          <w:p w:rsidR="00163659" w:rsidRPr="00163659" w:rsidRDefault="00163659" w:rsidP="00163659">
            <w:pPr>
              <w:rPr>
                <w:b/>
                <w:bCs/>
              </w:rPr>
            </w:pPr>
          </w:p>
        </w:tc>
        <w:tc>
          <w:tcPr>
            <w:tcW w:w="1197"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660"/>
        </w:trPr>
        <w:tc>
          <w:tcPr>
            <w:tcW w:w="575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lastRenderedPageBreak/>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6110000000</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nil"/>
              <w:right w:val="nil"/>
            </w:tcBorders>
            <w:shd w:val="clear" w:color="auto" w:fill="auto"/>
            <w:noWrap/>
            <w:hideMark/>
          </w:tcPr>
          <w:p w:rsidR="00163659" w:rsidRPr="00163659" w:rsidRDefault="00163659" w:rsidP="00163659">
            <w:pPr>
              <w:jc w:val="right"/>
            </w:pPr>
            <w:r w:rsidRPr="00163659">
              <w:t>780,00</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780,00</w:t>
            </w:r>
          </w:p>
        </w:tc>
      </w:tr>
      <w:tr w:rsidR="00163659" w:rsidRPr="00163659" w:rsidTr="00163659">
        <w:trPr>
          <w:trHeight w:val="349"/>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6110000100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780,00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780,00</w:t>
            </w:r>
          </w:p>
        </w:tc>
      </w:tr>
      <w:tr w:rsidR="00163659" w:rsidRPr="00163659" w:rsidTr="00163659">
        <w:trPr>
          <w:trHeight w:val="1309"/>
        </w:trPr>
        <w:tc>
          <w:tcPr>
            <w:tcW w:w="5750" w:type="dxa"/>
            <w:tcBorders>
              <w:top w:val="nil"/>
              <w:left w:val="single" w:sz="4" w:space="0" w:color="auto"/>
              <w:bottom w:val="single" w:sz="4" w:space="0" w:color="auto"/>
              <w:right w:val="nil"/>
            </w:tcBorders>
            <w:shd w:val="clear" w:color="auto" w:fill="auto"/>
            <w:hideMark/>
          </w:tcPr>
          <w:p w:rsidR="00163659" w:rsidRPr="00163659" w:rsidRDefault="00163659" w:rsidP="00163659">
            <w:r w:rsidRPr="001636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sz w:val="16"/>
                <w:szCs w:val="16"/>
              </w:rPr>
            </w:pPr>
            <w:r w:rsidRPr="00163659">
              <w:rPr>
                <w:sz w:val="16"/>
                <w:szCs w:val="16"/>
              </w:rPr>
              <w:t> </w:t>
            </w:r>
          </w:p>
        </w:tc>
        <w:tc>
          <w:tcPr>
            <w:tcW w:w="880" w:type="dxa"/>
            <w:tcBorders>
              <w:top w:val="nil"/>
              <w:left w:val="nil"/>
              <w:bottom w:val="single" w:sz="4" w:space="0" w:color="auto"/>
              <w:right w:val="single" w:sz="4" w:space="0" w:color="auto"/>
            </w:tcBorders>
            <w:shd w:val="clear" w:color="auto" w:fill="auto"/>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6110000100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780,00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780,00</w:t>
            </w:r>
          </w:p>
        </w:tc>
      </w:tr>
      <w:tr w:rsidR="00163659" w:rsidRPr="00163659" w:rsidTr="00163659">
        <w:trPr>
          <w:trHeight w:val="732"/>
        </w:trPr>
        <w:tc>
          <w:tcPr>
            <w:tcW w:w="5750" w:type="dxa"/>
            <w:tcBorders>
              <w:top w:val="nil"/>
              <w:left w:val="single" w:sz="4" w:space="0" w:color="auto"/>
              <w:bottom w:val="nil"/>
              <w:right w:val="nil"/>
            </w:tcBorders>
            <w:shd w:val="clear" w:color="auto" w:fill="auto"/>
            <w:hideMark/>
          </w:tcPr>
          <w:p w:rsidR="00163659" w:rsidRPr="00163659" w:rsidRDefault="00163659" w:rsidP="00163659">
            <w:r w:rsidRPr="00163659">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163659" w:rsidRPr="00163659" w:rsidRDefault="00163659" w:rsidP="00163659">
            <w:pPr>
              <w:rPr>
                <w:sz w:val="16"/>
                <w:szCs w:val="16"/>
              </w:rPr>
            </w:pPr>
            <w:r w:rsidRPr="00163659">
              <w:rPr>
                <w:sz w:val="16"/>
                <w:szCs w:val="16"/>
              </w:rPr>
              <w:t> </w:t>
            </w:r>
          </w:p>
        </w:tc>
        <w:tc>
          <w:tcPr>
            <w:tcW w:w="880" w:type="dxa"/>
            <w:tcBorders>
              <w:top w:val="nil"/>
              <w:left w:val="nil"/>
              <w:bottom w:val="nil"/>
              <w:right w:val="single" w:sz="4" w:space="0" w:color="auto"/>
            </w:tcBorders>
            <w:shd w:val="clear" w:color="auto" w:fill="auto"/>
            <w:hideMark/>
          </w:tcPr>
          <w:p w:rsidR="00163659" w:rsidRPr="00163659" w:rsidRDefault="00163659" w:rsidP="00163659">
            <w:pPr>
              <w:jc w:val="center"/>
            </w:pPr>
            <w:r w:rsidRPr="00163659">
              <w:t>01</w:t>
            </w:r>
          </w:p>
        </w:tc>
        <w:tc>
          <w:tcPr>
            <w:tcW w:w="1132"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6110000100</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120</w:t>
            </w:r>
          </w:p>
        </w:tc>
        <w:tc>
          <w:tcPr>
            <w:tcW w:w="1340" w:type="dxa"/>
            <w:tcBorders>
              <w:top w:val="nil"/>
              <w:left w:val="nil"/>
              <w:bottom w:val="nil"/>
              <w:right w:val="nil"/>
            </w:tcBorders>
            <w:shd w:val="clear" w:color="auto" w:fill="auto"/>
            <w:noWrap/>
            <w:hideMark/>
          </w:tcPr>
          <w:p w:rsidR="00163659" w:rsidRPr="00163659" w:rsidRDefault="00163659" w:rsidP="00163659">
            <w:pPr>
              <w:jc w:val="right"/>
            </w:pPr>
            <w:r w:rsidRPr="00163659">
              <w:t>780,00</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780,00</w:t>
            </w:r>
          </w:p>
        </w:tc>
      </w:tr>
      <w:tr w:rsidR="00163659" w:rsidRPr="00163659" w:rsidTr="00163659">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rPr>
                <w:b/>
                <w:bCs/>
              </w:rPr>
            </w:pPr>
            <w:r w:rsidRPr="00163659">
              <w:rPr>
                <w:b/>
                <w:bCs/>
              </w:rPr>
              <w:t>Функционирование законодательных (представительных) органов государственной власти и местного самоуправления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jc w:val="center"/>
              <w:rPr>
                <w:b/>
                <w:bCs/>
              </w:rPr>
            </w:pPr>
            <w:r w:rsidRPr="00163659">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right"/>
              <w:rPr>
                <w:b/>
                <w:bCs/>
              </w:rPr>
            </w:pPr>
            <w:r w:rsidRPr="00163659">
              <w:rPr>
                <w:b/>
                <w:bCs/>
              </w:rPr>
              <w:t>70,80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rPr>
                <w:b/>
                <w:bCs/>
              </w:rPr>
            </w:pPr>
            <w:r w:rsidRPr="00163659">
              <w:rPr>
                <w:b/>
                <w:bCs/>
              </w:rPr>
              <w:t>70,80</w:t>
            </w:r>
          </w:p>
        </w:tc>
      </w:tr>
      <w:tr w:rsidR="00163659" w:rsidRPr="00163659" w:rsidTr="00163659">
        <w:trPr>
          <w:trHeight w:val="443"/>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34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pPr>
              <w:rPr>
                <w:b/>
                <w:bCs/>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312"/>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Обеспечение деятельности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jc w:val="center"/>
            </w:pPr>
            <w:r w:rsidRPr="00163659">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6120000000</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 </w:t>
            </w:r>
          </w:p>
        </w:tc>
        <w:tc>
          <w:tcPr>
            <w:tcW w:w="1340" w:type="dxa"/>
            <w:vMerge w:val="restart"/>
            <w:tcBorders>
              <w:top w:val="nil"/>
              <w:left w:val="single" w:sz="4" w:space="0" w:color="auto"/>
              <w:bottom w:val="single" w:sz="4" w:space="0" w:color="000000"/>
              <w:right w:val="nil"/>
            </w:tcBorders>
            <w:shd w:val="clear" w:color="auto" w:fill="auto"/>
            <w:noWrap/>
            <w:hideMark/>
          </w:tcPr>
          <w:p w:rsidR="00163659" w:rsidRPr="00163659" w:rsidRDefault="00163659" w:rsidP="00163659">
            <w:pPr>
              <w:jc w:val="right"/>
            </w:pPr>
            <w:r w:rsidRPr="00163659">
              <w:t>70,80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70,80</w:t>
            </w:r>
          </w:p>
        </w:tc>
      </w:tr>
      <w:tr w:rsidR="00163659" w:rsidRPr="00163659" w:rsidTr="00163659">
        <w:trPr>
          <w:trHeight w:val="443"/>
        </w:trPr>
        <w:tc>
          <w:tcPr>
            <w:tcW w:w="57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jc w:val="center"/>
            </w:pPr>
            <w:r w:rsidRPr="00163659">
              <w:t> </w:t>
            </w:r>
          </w:p>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32"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431"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340" w:type="dxa"/>
            <w:vMerge/>
            <w:tcBorders>
              <w:top w:val="nil"/>
              <w:left w:val="single" w:sz="4" w:space="0" w:color="auto"/>
              <w:bottom w:val="single" w:sz="4" w:space="0" w:color="000000"/>
              <w:right w:val="nil"/>
            </w:tcBorders>
            <w:vAlign w:val="center"/>
            <w:hideMark/>
          </w:tcPr>
          <w:p w:rsidR="00163659" w:rsidRPr="00163659" w:rsidRDefault="00163659" w:rsidP="00163659"/>
        </w:tc>
        <w:tc>
          <w:tcPr>
            <w:tcW w:w="1197"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383"/>
        </w:trPr>
        <w:tc>
          <w:tcPr>
            <w:tcW w:w="575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Депутаты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jc w:val="center"/>
            </w:pPr>
            <w:r w:rsidRPr="00163659">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6120000200</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nil"/>
              <w:right w:val="nil"/>
            </w:tcBorders>
            <w:shd w:val="clear" w:color="auto" w:fill="auto"/>
            <w:noWrap/>
            <w:hideMark/>
          </w:tcPr>
          <w:p w:rsidR="00163659" w:rsidRPr="00163659" w:rsidRDefault="00163659" w:rsidP="00163659">
            <w:pPr>
              <w:jc w:val="right"/>
            </w:pPr>
            <w:r w:rsidRPr="00163659">
              <w:t>70,80</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70,80</w:t>
            </w:r>
          </w:p>
        </w:tc>
      </w:tr>
      <w:tr w:rsidR="00163659" w:rsidRPr="00163659" w:rsidTr="00163659">
        <w:trPr>
          <w:trHeight w:val="192"/>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rPr>
                <w:sz w:val="20"/>
                <w:szCs w:val="20"/>
              </w:rPr>
            </w:pPr>
            <w:r w:rsidRPr="00163659">
              <w:rPr>
                <w:sz w:val="20"/>
                <w:szCs w:val="20"/>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6120000200</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100</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right"/>
            </w:pPr>
            <w:r w:rsidRPr="00163659">
              <w:t>70,80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70,80</w:t>
            </w:r>
          </w:p>
        </w:tc>
      </w:tr>
      <w:tr w:rsidR="00163659" w:rsidRPr="00163659" w:rsidTr="00163659">
        <w:trPr>
          <w:trHeight w:val="1152"/>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34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709"/>
        </w:trPr>
        <w:tc>
          <w:tcPr>
            <w:tcW w:w="5750" w:type="dxa"/>
            <w:tcBorders>
              <w:top w:val="nil"/>
              <w:left w:val="single" w:sz="4" w:space="0" w:color="auto"/>
              <w:bottom w:val="nil"/>
              <w:right w:val="nil"/>
            </w:tcBorders>
            <w:shd w:val="clear" w:color="auto" w:fill="auto"/>
            <w:hideMark/>
          </w:tcPr>
          <w:p w:rsidR="00163659" w:rsidRPr="00163659" w:rsidRDefault="00163659" w:rsidP="00163659">
            <w:r w:rsidRPr="00163659">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6120000200</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120</w:t>
            </w:r>
          </w:p>
        </w:tc>
        <w:tc>
          <w:tcPr>
            <w:tcW w:w="1340" w:type="dxa"/>
            <w:tcBorders>
              <w:top w:val="nil"/>
              <w:left w:val="nil"/>
              <w:bottom w:val="nil"/>
              <w:right w:val="nil"/>
            </w:tcBorders>
            <w:shd w:val="clear" w:color="auto" w:fill="auto"/>
            <w:noWrap/>
            <w:hideMark/>
          </w:tcPr>
          <w:p w:rsidR="00163659" w:rsidRPr="00163659" w:rsidRDefault="00163659" w:rsidP="00163659">
            <w:pPr>
              <w:jc w:val="right"/>
            </w:pPr>
            <w:r w:rsidRPr="00163659">
              <w:t>70,80</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70,80</w:t>
            </w:r>
          </w:p>
        </w:tc>
      </w:tr>
      <w:tr w:rsidR="00163659" w:rsidRPr="00163659" w:rsidTr="00163659">
        <w:trPr>
          <w:trHeight w:val="289"/>
        </w:trPr>
        <w:tc>
          <w:tcPr>
            <w:tcW w:w="5750" w:type="dxa"/>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rPr>
                <w:b/>
                <w:bCs/>
              </w:rPr>
            </w:pPr>
            <w:r w:rsidRPr="00163659">
              <w:rPr>
                <w:b/>
                <w:bCs/>
              </w:rPr>
              <w:t xml:space="preserve">Функционирование Правительства </w:t>
            </w:r>
            <w:proofErr w:type="gramStart"/>
            <w:r w:rsidRPr="00163659">
              <w:rPr>
                <w:b/>
                <w:bCs/>
              </w:rPr>
              <w:t>Российской</w:t>
            </w:r>
            <w:proofErr w:type="gramEnd"/>
            <w:r w:rsidRPr="00163659">
              <w:rPr>
                <w:b/>
                <w:bCs/>
              </w:rPr>
              <w:t xml:space="preserve"> </w:t>
            </w:r>
          </w:p>
        </w:tc>
        <w:tc>
          <w:tcPr>
            <w:tcW w:w="869" w:type="dxa"/>
            <w:tcBorders>
              <w:top w:val="single" w:sz="4" w:space="0" w:color="auto"/>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04</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right"/>
              <w:rPr>
                <w:b/>
                <w:bCs/>
              </w:rPr>
            </w:pPr>
            <w:r w:rsidRPr="00163659">
              <w:rPr>
                <w:b/>
                <w:bCs/>
              </w:rPr>
              <w:t>5 696,20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rPr>
                <w:b/>
                <w:bCs/>
              </w:rPr>
            </w:pPr>
            <w:r w:rsidRPr="00163659">
              <w:rPr>
                <w:b/>
                <w:bCs/>
              </w:rPr>
              <w:t>5 696,20</w:t>
            </w:r>
          </w:p>
        </w:tc>
      </w:tr>
      <w:tr w:rsidR="00163659" w:rsidRPr="00163659" w:rsidTr="00163659">
        <w:trPr>
          <w:trHeight w:val="289"/>
        </w:trPr>
        <w:tc>
          <w:tcPr>
            <w:tcW w:w="5750"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rPr>
                <w:b/>
                <w:bCs/>
              </w:rPr>
            </w:pPr>
            <w:r w:rsidRPr="00163659">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34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pPr>
              <w:rPr>
                <w:b/>
                <w:bCs/>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289"/>
        </w:trPr>
        <w:tc>
          <w:tcPr>
            <w:tcW w:w="5750"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rPr>
                <w:b/>
                <w:bCs/>
              </w:rPr>
            </w:pPr>
            <w:r w:rsidRPr="00163659">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34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pPr>
              <w:rPr>
                <w:b/>
                <w:bCs/>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409"/>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34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pPr>
              <w:rPr>
                <w:b/>
                <w:bCs/>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289"/>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6160000000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5696,20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5696,20</w:t>
            </w:r>
          </w:p>
        </w:tc>
      </w:tr>
      <w:tr w:rsidR="00163659" w:rsidRPr="00163659" w:rsidTr="00163659">
        <w:trPr>
          <w:trHeight w:val="289"/>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6160000400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5696,20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5696,20</w:t>
            </w:r>
          </w:p>
        </w:tc>
      </w:tr>
      <w:tr w:rsidR="00163659" w:rsidRPr="00163659" w:rsidTr="00163659">
        <w:trPr>
          <w:trHeight w:val="1298"/>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31"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6160000400</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100</w:t>
            </w:r>
          </w:p>
        </w:tc>
        <w:tc>
          <w:tcPr>
            <w:tcW w:w="1340" w:type="dxa"/>
            <w:tcBorders>
              <w:top w:val="single" w:sz="4" w:space="0" w:color="auto"/>
              <w:left w:val="nil"/>
              <w:bottom w:val="single" w:sz="4" w:space="0" w:color="auto"/>
              <w:right w:val="nil"/>
            </w:tcBorders>
            <w:shd w:val="clear" w:color="auto" w:fill="auto"/>
            <w:noWrap/>
            <w:hideMark/>
          </w:tcPr>
          <w:p w:rsidR="00163659" w:rsidRPr="00163659" w:rsidRDefault="00163659" w:rsidP="00163659">
            <w:pPr>
              <w:jc w:val="right"/>
            </w:pPr>
            <w:r w:rsidRPr="00163659">
              <w:t>4396,00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4396,00</w:t>
            </w:r>
          </w:p>
        </w:tc>
      </w:tr>
      <w:tr w:rsidR="00163659" w:rsidRPr="00163659" w:rsidTr="00163659">
        <w:trPr>
          <w:trHeight w:val="158"/>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163659" w:rsidRPr="00163659" w:rsidRDefault="00163659" w:rsidP="00163659">
            <w:r w:rsidRPr="00163659">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132"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nil"/>
              <w:right w:val="nil"/>
            </w:tcBorders>
            <w:shd w:val="clear" w:color="auto" w:fill="auto"/>
            <w:noWrap/>
            <w:hideMark/>
          </w:tcPr>
          <w:p w:rsidR="00163659" w:rsidRPr="00163659" w:rsidRDefault="00163659" w:rsidP="00163659">
            <w:r w:rsidRPr="00163659">
              <w:t> </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r w:rsidRPr="00163659">
              <w:t> </w:t>
            </w:r>
          </w:p>
        </w:tc>
      </w:tr>
      <w:tr w:rsidR="00163659" w:rsidRPr="00163659" w:rsidTr="00163659">
        <w:trPr>
          <w:trHeight w:val="518"/>
        </w:trPr>
        <w:tc>
          <w:tcPr>
            <w:tcW w:w="57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6160000400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120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4396,00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4396,00</w:t>
            </w:r>
          </w:p>
        </w:tc>
      </w:tr>
      <w:tr w:rsidR="00163659" w:rsidRPr="00163659" w:rsidTr="00163659">
        <w:trPr>
          <w:trHeight w:val="132"/>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163659" w:rsidRPr="00163659" w:rsidRDefault="00163659" w:rsidP="00163659">
            <w:r w:rsidRPr="00163659">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04</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6160000400</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vMerge w:val="restart"/>
            <w:tcBorders>
              <w:top w:val="nil"/>
              <w:left w:val="single" w:sz="4" w:space="0" w:color="auto"/>
              <w:bottom w:val="single" w:sz="4" w:space="0" w:color="000000"/>
              <w:right w:val="nil"/>
            </w:tcBorders>
            <w:shd w:val="clear" w:color="auto" w:fill="auto"/>
            <w:noWrap/>
            <w:hideMark/>
          </w:tcPr>
          <w:p w:rsidR="00163659" w:rsidRPr="00163659" w:rsidRDefault="00163659" w:rsidP="00163659">
            <w:pPr>
              <w:jc w:val="right"/>
            </w:pPr>
            <w:r w:rsidRPr="00163659">
              <w:t>1147,20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1147,20</w:t>
            </w:r>
          </w:p>
        </w:tc>
      </w:tr>
      <w:tr w:rsidR="00163659" w:rsidRPr="00163659" w:rsidTr="00163659">
        <w:trPr>
          <w:trHeight w:val="480"/>
        </w:trPr>
        <w:tc>
          <w:tcPr>
            <w:tcW w:w="57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32"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431"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340" w:type="dxa"/>
            <w:vMerge/>
            <w:tcBorders>
              <w:top w:val="nil"/>
              <w:left w:val="single" w:sz="4" w:space="0" w:color="auto"/>
              <w:bottom w:val="single" w:sz="4" w:space="0" w:color="000000"/>
              <w:right w:val="nil"/>
            </w:tcBorders>
            <w:vAlign w:val="center"/>
            <w:hideMark/>
          </w:tcPr>
          <w:p w:rsidR="00163659" w:rsidRPr="00163659" w:rsidRDefault="00163659" w:rsidP="00163659"/>
        </w:tc>
        <w:tc>
          <w:tcPr>
            <w:tcW w:w="1197"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683"/>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6160000400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1147,20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1147,20</w:t>
            </w:r>
          </w:p>
        </w:tc>
      </w:tr>
      <w:tr w:rsidR="00163659" w:rsidRPr="00163659" w:rsidTr="00163659">
        <w:trPr>
          <w:trHeight w:val="409"/>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6160000400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153,00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153,00</w:t>
            </w:r>
          </w:p>
        </w:tc>
      </w:tr>
      <w:tr w:rsidR="00163659" w:rsidRPr="00163659" w:rsidTr="00163659">
        <w:trPr>
          <w:trHeight w:val="480"/>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6160000400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850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153,00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153,00</w:t>
            </w:r>
          </w:p>
        </w:tc>
      </w:tr>
      <w:tr w:rsidR="00163659" w:rsidRPr="00163659" w:rsidTr="00163659">
        <w:trPr>
          <w:trHeight w:val="289"/>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07</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0,00</w:t>
            </w:r>
          </w:p>
        </w:tc>
      </w:tr>
      <w:tr w:rsidR="00163659" w:rsidRPr="00163659" w:rsidTr="00163659">
        <w:trPr>
          <w:trHeight w:val="289"/>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07</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6510000200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0,00</w:t>
            </w:r>
          </w:p>
        </w:tc>
      </w:tr>
      <w:tr w:rsidR="00163659" w:rsidRPr="00163659" w:rsidTr="00163659">
        <w:trPr>
          <w:trHeight w:val="660"/>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07</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6510000200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0,00</w:t>
            </w:r>
          </w:p>
        </w:tc>
      </w:tr>
      <w:tr w:rsidR="00163659" w:rsidRPr="00163659" w:rsidTr="00163659">
        <w:trPr>
          <w:trHeight w:val="443"/>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07</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6510000200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0,00</w:t>
            </w:r>
          </w:p>
        </w:tc>
      </w:tr>
      <w:tr w:rsidR="00163659" w:rsidRPr="00163659" w:rsidTr="00163659">
        <w:trPr>
          <w:trHeight w:val="432"/>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07</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6510000200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880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 </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 </w:t>
            </w:r>
          </w:p>
        </w:tc>
      </w:tr>
      <w:tr w:rsidR="00163659" w:rsidRPr="00163659" w:rsidTr="00163659">
        <w:trPr>
          <w:trHeight w:val="289"/>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rPr>
                <w:b/>
                <w:bCs/>
              </w:rPr>
            </w:pPr>
            <w:r w:rsidRPr="00163659">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11</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300,00</w:t>
            </w:r>
          </w:p>
        </w:tc>
      </w:tr>
      <w:tr w:rsidR="00163659" w:rsidRPr="00163659" w:rsidTr="00163659">
        <w:trPr>
          <w:trHeight w:val="360"/>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11</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6510000100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383"/>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11</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6510000100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409"/>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11</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6510000100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398"/>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Резервные средства</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11</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6510000100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870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289"/>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rPr>
                <w:b/>
                <w:bCs/>
              </w:rPr>
            </w:pPr>
            <w:r w:rsidRPr="00163659">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13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1 510,70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1 986,50</w:t>
            </w:r>
          </w:p>
        </w:tc>
      </w:tr>
      <w:tr w:rsidR="00163659" w:rsidRPr="00163659" w:rsidTr="00163659">
        <w:trPr>
          <w:trHeight w:val="289"/>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6510000400</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 </w:t>
            </w:r>
          </w:p>
        </w:tc>
        <w:tc>
          <w:tcPr>
            <w:tcW w:w="1340" w:type="dxa"/>
            <w:vMerge w:val="restart"/>
            <w:tcBorders>
              <w:top w:val="nil"/>
              <w:left w:val="single" w:sz="4" w:space="0" w:color="auto"/>
              <w:bottom w:val="single" w:sz="4" w:space="0" w:color="000000"/>
              <w:right w:val="nil"/>
            </w:tcBorders>
            <w:shd w:val="clear" w:color="auto" w:fill="auto"/>
            <w:noWrap/>
            <w:hideMark/>
          </w:tcPr>
          <w:p w:rsidR="00163659" w:rsidRPr="00163659" w:rsidRDefault="00163659" w:rsidP="00163659">
            <w:pPr>
              <w:jc w:val="right"/>
            </w:pPr>
            <w:r w:rsidRPr="00163659">
              <w:t>30,30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0,00</w:t>
            </w:r>
          </w:p>
        </w:tc>
      </w:tr>
      <w:tr w:rsidR="00163659" w:rsidRPr="00163659" w:rsidTr="00163659">
        <w:trPr>
          <w:trHeight w:val="398"/>
        </w:trPr>
        <w:tc>
          <w:tcPr>
            <w:tcW w:w="57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32"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431"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340" w:type="dxa"/>
            <w:vMerge/>
            <w:tcBorders>
              <w:top w:val="nil"/>
              <w:left w:val="single" w:sz="4" w:space="0" w:color="auto"/>
              <w:bottom w:val="single" w:sz="4" w:space="0" w:color="000000"/>
              <w:right w:val="nil"/>
            </w:tcBorders>
            <w:vAlign w:val="center"/>
            <w:hideMark/>
          </w:tcPr>
          <w:p w:rsidR="00163659" w:rsidRPr="00163659" w:rsidRDefault="00163659" w:rsidP="00163659"/>
        </w:tc>
        <w:tc>
          <w:tcPr>
            <w:tcW w:w="1197"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289"/>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lastRenderedPageBreak/>
              <w:t>Оценка недвижимости, признание прав и регулирование отношений по государственной и муниципальной собственности</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6510000400</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 </w:t>
            </w:r>
          </w:p>
        </w:tc>
        <w:tc>
          <w:tcPr>
            <w:tcW w:w="1340" w:type="dxa"/>
            <w:vMerge w:val="restart"/>
            <w:tcBorders>
              <w:top w:val="nil"/>
              <w:left w:val="single" w:sz="4" w:space="0" w:color="auto"/>
              <w:bottom w:val="single" w:sz="4" w:space="0" w:color="000000"/>
              <w:right w:val="nil"/>
            </w:tcBorders>
            <w:shd w:val="clear" w:color="auto" w:fill="auto"/>
            <w:noWrap/>
            <w:hideMark/>
          </w:tcPr>
          <w:p w:rsidR="00163659" w:rsidRPr="00163659" w:rsidRDefault="00163659" w:rsidP="00163659">
            <w:pPr>
              <w:jc w:val="right"/>
            </w:pPr>
            <w:r w:rsidRPr="00163659">
              <w:t>30,30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0,00</w:t>
            </w:r>
          </w:p>
        </w:tc>
      </w:tr>
      <w:tr w:rsidR="00163659" w:rsidRPr="00163659" w:rsidTr="00163659">
        <w:trPr>
          <w:trHeight w:val="372"/>
        </w:trPr>
        <w:tc>
          <w:tcPr>
            <w:tcW w:w="57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32"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431"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340" w:type="dxa"/>
            <w:vMerge/>
            <w:tcBorders>
              <w:top w:val="nil"/>
              <w:left w:val="single" w:sz="4" w:space="0" w:color="auto"/>
              <w:bottom w:val="single" w:sz="4" w:space="0" w:color="000000"/>
              <w:right w:val="nil"/>
            </w:tcBorders>
            <w:vAlign w:val="center"/>
            <w:hideMark/>
          </w:tcPr>
          <w:p w:rsidR="00163659" w:rsidRPr="00163659" w:rsidRDefault="00163659" w:rsidP="00163659"/>
        </w:tc>
        <w:tc>
          <w:tcPr>
            <w:tcW w:w="1197"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372"/>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6510000400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30,30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0,00</w:t>
            </w:r>
          </w:p>
        </w:tc>
      </w:tr>
      <w:tr w:rsidR="00163659" w:rsidRPr="00163659" w:rsidTr="00163659">
        <w:trPr>
          <w:trHeight w:val="398"/>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6510000400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850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30,30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 </w:t>
            </w:r>
          </w:p>
        </w:tc>
      </w:tr>
      <w:tr w:rsidR="00163659" w:rsidRPr="00163659" w:rsidTr="00163659">
        <w:trPr>
          <w:trHeight w:val="289"/>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val="restart"/>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vMerge w:val="restart"/>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vMerge w:val="restart"/>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6510000300</w:t>
            </w:r>
          </w:p>
        </w:tc>
        <w:tc>
          <w:tcPr>
            <w:tcW w:w="880" w:type="dxa"/>
            <w:vMerge w:val="restart"/>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340" w:type="dxa"/>
            <w:vMerge w:val="restart"/>
            <w:tcBorders>
              <w:top w:val="nil"/>
              <w:left w:val="single" w:sz="4" w:space="0" w:color="auto"/>
              <w:bottom w:val="nil"/>
              <w:right w:val="nil"/>
            </w:tcBorders>
            <w:shd w:val="clear" w:color="auto" w:fill="auto"/>
            <w:noWrap/>
            <w:hideMark/>
          </w:tcPr>
          <w:p w:rsidR="00163659" w:rsidRPr="00163659" w:rsidRDefault="00163659" w:rsidP="00163659">
            <w:pPr>
              <w:jc w:val="right"/>
            </w:pPr>
            <w:r w:rsidRPr="00163659">
              <w:t>858,00</w:t>
            </w:r>
          </w:p>
        </w:tc>
        <w:tc>
          <w:tcPr>
            <w:tcW w:w="1197" w:type="dxa"/>
            <w:vMerge w:val="restart"/>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858,00</w:t>
            </w:r>
          </w:p>
        </w:tc>
      </w:tr>
      <w:tr w:rsidR="00163659" w:rsidRPr="00163659" w:rsidTr="00163659">
        <w:trPr>
          <w:trHeight w:val="360"/>
        </w:trPr>
        <w:tc>
          <w:tcPr>
            <w:tcW w:w="57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tcBorders>
              <w:top w:val="nil"/>
              <w:left w:val="single" w:sz="4" w:space="0" w:color="auto"/>
              <w:bottom w:val="nil"/>
              <w:right w:val="single" w:sz="4" w:space="0" w:color="auto"/>
            </w:tcBorders>
            <w:vAlign w:val="center"/>
            <w:hideMark/>
          </w:tcPr>
          <w:p w:rsidR="00163659" w:rsidRPr="00163659" w:rsidRDefault="00163659" w:rsidP="00163659"/>
        </w:tc>
        <w:tc>
          <w:tcPr>
            <w:tcW w:w="1132" w:type="dxa"/>
            <w:vMerge/>
            <w:tcBorders>
              <w:top w:val="nil"/>
              <w:left w:val="single" w:sz="4" w:space="0" w:color="auto"/>
              <w:bottom w:val="nil"/>
              <w:right w:val="single" w:sz="4" w:space="0" w:color="auto"/>
            </w:tcBorders>
            <w:vAlign w:val="center"/>
            <w:hideMark/>
          </w:tcPr>
          <w:p w:rsidR="00163659" w:rsidRPr="00163659" w:rsidRDefault="00163659" w:rsidP="00163659"/>
        </w:tc>
        <w:tc>
          <w:tcPr>
            <w:tcW w:w="1431" w:type="dxa"/>
            <w:vMerge/>
            <w:tcBorders>
              <w:top w:val="nil"/>
              <w:left w:val="single" w:sz="4" w:space="0" w:color="auto"/>
              <w:bottom w:val="nil"/>
              <w:right w:val="single" w:sz="4" w:space="0" w:color="auto"/>
            </w:tcBorders>
            <w:vAlign w:val="center"/>
            <w:hideMark/>
          </w:tcPr>
          <w:p w:rsidR="00163659" w:rsidRPr="00163659" w:rsidRDefault="00163659" w:rsidP="00163659"/>
        </w:tc>
        <w:tc>
          <w:tcPr>
            <w:tcW w:w="880" w:type="dxa"/>
            <w:vMerge/>
            <w:tcBorders>
              <w:top w:val="nil"/>
              <w:left w:val="single" w:sz="4" w:space="0" w:color="auto"/>
              <w:bottom w:val="nil"/>
              <w:right w:val="single" w:sz="4" w:space="0" w:color="auto"/>
            </w:tcBorders>
            <w:vAlign w:val="center"/>
            <w:hideMark/>
          </w:tcPr>
          <w:p w:rsidR="00163659" w:rsidRPr="00163659" w:rsidRDefault="00163659" w:rsidP="00163659"/>
        </w:tc>
        <w:tc>
          <w:tcPr>
            <w:tcW w:w="1340" w:type="dxa"/>
            <w:vMerge/>
            <w:tcBorders>
              <w:top w:val="nil"/>
              <w:left w:val="single" w:sz="4" w:space="0" w:color="auto"/>
              <w:bottom w:val="nil"/>
              <w:right w:val="nil"/>
            </w:tcBorders>
            <w:vAlign w:val="center"/>
            <w:hideMark/>
          </w:tcPr>
          <w:p w:rsidR="00163659" w:rsidRPr="00163659" w:rsidRDefault="00163659" w:rsidP="00163659"/>
        </w:tc>
        <w:tc>
          <w:tcPr>
            <w:tcW w:w="1197" w:type="dxa"/>
            <w:vMerge/>
            <w:tcBorders>
              <w:top w:val="nil"/>
              <w:left w:val="single" w:sz="4" w:space="0" w:color="auto"/>
              <w:bottom w:val="nil"/>
              <w:right w:val="single" w:sz="4" w:space="0" w:color="auto"/>
            </w:tcBorders>
            <w:vAlign w:val="center"/>
            <w:hideMark/>
          </w:tcPr>
          <w:p w:rsidR="00163659" w:rsidRPr="00163659" w:rsidRDefault="00163659" w:rsidP="00163659"/>
        </w:tc>
      </w:tr>
      <w:tr w:rsidR="00163659" w:rsidRPr="00163659" w:rsidTr="00163659">
        <w:trPr>
          <w:trHeight w:val="409"/>
        </w:trPr>
        <w:tc>
          <w:tcPr>
            <w:tcW w:w="5750" w:type="dxa"/>
            <w:tcBorders>
              <w:top w:val="single" w:sz="4" w:space="0" w:color="auto"/>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6510000300</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single" w:sz="4" w:space="0" w:color="auto"/>
              <w:left w:val="nil"/>
              <w:bottom w:val="single" w:sz="4" w:space="0" w:color="auto"/>
              <w:right w:val="nil"/>
            </w:tcBorders>
            <w:shd w:val="clear" w:color="auto" w:fill="auto"/>
            <w:noWrap/>
            <w:hideMark/>
          </w:tcPr>
          <w:p w:rsidR="00163659" w:rsidRPr="00163659" w:rsidRDefault="00163659" w:rsidP="00163659">
            <w:pPr>
              <w:jc w:val="right"/>
            </w:pPr>
            <w:r w:rsidRPr="00163659">
              <w:t>858,00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858,00</w:t>
            </w:r>
          </w:p>
        </w:tc>
      </w:tr>
      <w:tr w:rsidR="00163659" w:rsidRPr="00163659" w:rsidTr="00163659">
        <w:trPr>
          <w:trHeight w:val="660"/>
        </w:trPr>
        <w:tc>
          <w:tcPr>
            <w:tcW w:w="575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6510000300</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nil"/>
              <w:left w:val="nil"/>
              <w:bottom w:val="nil"/>
              <w:right w:val="nil"/>
            </w:tcBorders>
            <w:shd w:val="clear" w:color="auto" w:fill="auto"/>
            <w:noWrap/>
            <w:hideMark/>
          </w:tcPr>
          <w:p w:rsidR="00163659" w:rsidRPr="00163659" w:rsidRDefault="00163659" w:rsidP="00163659">
            <w:pPr>
              <w:jc w:val="right"/>
            </w:pPr>
            <w:r w:rsidRPr="00163659">
              <w:t>792,00</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792,00</w:t>
            </w:r>
          </w:p>
        </w:tc>
      </w:tr>
      <w:tr w:rsidR="00163659" w:rsidRPr="00163659" w:rsidTr="00163659">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163659" w:rsidRPr="00163659" w:rsidRDefault="00163659" w:rsidP="00163659">
            <w:pPr>
              <w:jc w:val="center"/>
              <w:rPr>
                <w:b/>
                <w:bCs/>
              </w:rPr>
            </w:pPr>
            <w:r w:rsidRPr="00163659">
              <w:rPr>
                <w:b/>
                <w:bCs/>
              </w:rPr>
              <w:t> </w:t>
            </w:r>
          </w:p>
        </w:tc>
        <w:tc>
          <w:tcPr>
            <w:tcW w:w="880"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6510000300</w:t>
            </w:r>
          </w:p>
        </w:tc>
        <w:tc>
          <w:tcPr>
            <w:tcW w:w="880"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vMerge w:val="restart"/>
            <w:tcBorders>
              <w:top w:val="single" w:sz="4" w:space="0" w:color="auto"/>
              <w:left w:val="single" w:sz="4" w:space="0" w:color="auto"/>
              <w:bottom w:val="nil"/>
              <w:right w:val="nil"/>
            </w:tcBorders>
            <w:shd w:val="clear" w:color="auto" w:fill="auto"/>
            <w:noWrap/>
            <w:hideMark/>
          </w:tcPr>
          <w:p w:rsidR="00163659" w:rsidRPr="00163659" w:rsidRDefault="00163659" w:rsidP="00163659">
            <w:pPr>
              <w:jc w:val="right"/>
            </w:pPr>
            <w:r w:rsidRPr="00163659">
              <w:t>792,00</w:t>
            </w:r>
          </w:p>
        </w:tc>
        <w:tc>
          <w:tcPr>
            <w:tcW w:w="1197"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792,00</w:t>
            </w:r>
          </w:p>
        </w:tc>
      </w:tr>
      <w:tr w:rsidR="00163659" w:rsidRPr="00163659" w:rsidTr="00163659">
        <w:trPr>
          <w:trHeight w:val="458"/>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pPr>
              <w:rPr>
                <w:b/>
                <w:bCs/>
              </w:rPr>
            </w:pPr>
          </w:p>
        </w:tc>
        <w:tc>
          <w:tcPr>
            <w:tcW w:w="880"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1132"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1431"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880"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1340" w:type="dxa"/>
            <w:vMerge/>
            <w:tcBorders>
              <w:top w:val="single" w:sz="4" w:space="0" w:color="auto"/>
              <w:left w:val="single" w:sz="4" w:space="0" w:color="auto"/>
              <w:bottom w:val="nil"/>
              <w:right w:val="nil"/>
            </w:tcBorders>
            <w:vAlign w:val="center"/>
            <w:hideMark/>
          </w:tcPr>
          <w:p w:rsidR="00163659" w:rsidRPr="00163659" w:rsidRDefault="00163659" w:rsidP="00163659"/>
        </w:tc>
        <w:tc>
          <w:tcPr>
            <w:tcW w:w="1197"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r>
      <w:tr w:rsidR="00163659" w:rsidRPr="00163659" w:rsidTr="00163659">
        <w:trPr>
          <w:trHeight w:val="518"/>
        </w:trPr>
        <w:tc>
          <w:tcPr>
            <w:tcW w:w="5750" w:type="dxa"/>
            <w:tcBorders>
              <w:top w:val="single" w:sz="4" w:space="0" w:color="auto"/>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6510000300</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340" w:type="dxa"/>
            <w:tcBorders>
              <w:top w:val="single" w:sz="4" w:space="0" w:color="auto"/>
              <w:left w:val="nil"/>
              <w:bottom w:val="single" w:sz="4" w:space="0" w:color="auto"/>
              <w:right w:val="nil"/>
            </w:tcBorders>
            <w:shd w:val="clear" w:color="auto" w:fill="auto"/>
            <w:noWrap/>
            <w:hideMark/>
          </w:tcPr>
          <w:p w:rsidR="00163659" w:rsidRPr="00163659" w:rsidRDefault="00163659" w:rsidP="00163659">
            <w:pPr>
              <w:jc w:val="right"/>
            </w:pPr>
            <w:r w:rsidRPr="00163659">
              <w:t>66,00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66,00</w:t>
            </w:r>
          </w:p>
        </w:tc>
      </w:tr>
      <w:tr w:rsidR="00163659" w:rsidRPr="00163659" w:rsidTr="00163659">
        <w:trPr>
          <w:trHeight w:val="480"/>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6510000300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850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66,00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66,00</w:t>
            </w:r>
          </w:p>
        </w:tc>
      </w:tr>
      <w:tr w:rsidR="00163659" w:rsidRPr="00163659" w:rsidTr="00163659">
        <w:trPr>
          <w:trHeight w:val="660"/>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6510061010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38,80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38,80</w:t>
            </w:r>
          </w:p>
        </w:tc>
      </w:tr>
      <w:tr w:rsidR="00163659" w:rsidRPr="00163659" w:rsidTr="00163659">
        <w:trPr>
          <w:trHeight w:val="709"/>
        </w:trPr>
        <w:tc>
          <w:tcPr>
            <w:tcW w:w="5750" w:type="dxa"/>
            <w:tcBorders>
              <w:top w:val="nil"/>
              <w:left w:val="single" w:sz="4" w:space="0" w:color="auto"/>
              <w:bottom w:val="single" w:sz="4" w:space="0" w:color="auto"/>
              <w:right w:val="nil"/>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6510061010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38,80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38,80</w:t>
            </w:r>
          </w:p>
        </w:tc>
      </w:tr>
      <w:tr w:rsidR="00163659" w:rsidRPr="00163659" w:rsidTr="00163659">
        <w:trPr>
          <w:trHeight w:val="649"/>
        </w:trPr>
        <w:tc>
          <w:tcPr>
            <w:tcW w:w="5750" w:type="dxa"/>
            <w:tcBorders>
              <w:top w:val="nil"/>
              <w:left w:val="single" w:sz="4" w:space="0" w:color="auto"/>
              <w:bottom w:val="single" w:sz="4" w:space="0" w:color="auto"/>
              <w:right w:val="nil"/>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6510061010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38,80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38,80</w:t>
            </w:r>
          </w:p>
        </w:tc>
      </w:tr>
      <w:tr w:rsidR="00163659" w:rsidRPr="00163659" w:rsidTr="00163659">
        <w:trPr>
          <w:trHeight w:val="649"/>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Условно утвержденные расходы</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32" w:type="dxa"/>
            <w:tcBorders>
              <w:top w:val="nil"/>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13</w:t>
            </w: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9990000000</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880</w:t>
            </w:r>
          </w:p>
        </w:tc>
        <w:tc>
          <w:tcPr>
            <w:tcW w:w="1340" w:type="dxa"/>
            <w:tcBorders>
              <w:top w:val="nil"/>
              <w:left w:val="nil"/>
              <w:bottom w:val="nil"/>
              <w:right w:val="nil"/>
            </w:tcBorders>
            <w:shd w:val="clear" w:color="auto" w:fill="auto"/>
            <w:noWrap/>
            <w:hideMark/>
          </w:tcPr>
          <w:p w:rsidR="00163659" w:rsidRPr="00163659" w:rsidRDefault="00163659" w:rsidP="00163659">
            <w:pPr>
              <w:jc w:val="right"/>
              <w:rPr>
                <w:b/>
                <w:bCs/>
              </w:rPr>
            </w:pPr>
            <w:r w:rsidRPr="00163659">
              <w:rPr>
                <w:b/>
                <w:bCs/>
              </w:rPr>
              <w:t>468,60</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rPr>
                <w:b/>
                <w:bCs/>
              </w:rPr>
            </w:pPr>
            <w:r w:rsidRPr="00163659">
              <w:rPr>
                <w:b/>
                <w:bCs/>
              </w:rPr>
              <w:t>974,70</w:t>
            </w:r>
          </w:p>
        </w:tc>
      </w:tr>
      <w:tr w:rsidR="00163659" w:rsidRPr="00163659" w:rsidTr="00163659">
        <w:trPr>
          <w:trHeight w:val="1872"/>
        </w:trPr>
        <w:tc>
          <w:tcPr>
            <w:tcW w:w="5750" w:type="dxa"/>
            <w:tcBorders>
              <w:top w:val="nil"/>
              <w:left w:val="single" w:sz="4" w:space="0" w:color="auto"/>
              <w:bottom w:val="nil"/>
              <w:right w:val="nil"/>
            </w:tcBorders>
            <w:shd w:val="clear" w:color="auto" w:fill="auto"/>
            <w:hideMark/>
          </w:tcPr>
          <w:p w:rsidR="00163659" w:rsidRPr="00163659" w:rsidRDefault="00163659" w:rsidP="00163659">
            <w:pPr>
              <w:rPr>
                <w:b/>
                <w:bCs/>
              </w:rPr>
            </w:pPr>
            <w:r w:rsidRPr="00163659">
              <w:rPr>
                <w:b/>
                <w:bCs/>
              </w:rPr>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w:t>
            </w:r>
          </w:p>
        </w:tc>
        <w:tc>
          <w:tcPr>
            <w:tcW w:w="869" w:type="dxa"/>
            <w:tcBorders>
              <w:top w:val="single" w:sz="4" w:space="0" w:color="auto"/>
              <w:left w:val="single" w:sz="4" w:space="0" w:color="auto"/>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32"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13</w:t>
            </w:r>
          </w:p>
        </w:tc>
        <w:tc>
          <w:tcPr>
            <w:tcW w:w="1431"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6400000100</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single" w:sz="4" w:space="0" w:color="auto"/>
              <w:left w:val="nil"/>
              <w:bottom w:val="nil"/>
              <w:right w:val="nil"/>
            </w:tcBorders>
            <w:shd w:val="clear" w:color="auto" w:fill="auto"/>
            <w:noWrap/>
            <w:hideMark/>
          </w:tcPr>
          <w:p w:rsidR="00163659" w:rsidRPr="00163659" w:rsidRDefault="00163659" w:rsidP="00163659">
            <w:pPr>
              <w:jc w:val="right"/>
              <w:rPr>
                <w:b/>
                <w:bCs/>
              </w:rPr>
            </w:pPr>
            <w:r w:rsidRPr="00163659">
              <w:rPr>
                <w:b/>
                <w:bCs/>
              </w:rPr>
              <w:t>15,00</w:t>
            </w:r>
          </w:p>
        </w:tc>
        <w:tc>
          <w:tcPr>
            <w:tcW w:w="1197" w:type="dxa"/>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right"/>
              <w:rPr>
                <w:b/>
                <w:bCs/>
              </w:rPr>
            </w:pPr>
            <w:r w:rsidRPr="00163659">
              <w:rPr>
                <w:b/>
                <w:bCs/>
              </w:rPr>
              <w:t>15,00</w:t>
            </w:r>
          </w:p>
        </w:tc>
      </w:tr>
      <w:tr w:rsidR="00163659" w:rsidRPr="00163659" w:rsidTr="00163659">
        <w:trPr>
          <w:trHeight w:val="672"/>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163659" w:rsidRPr="00163659" w:rsidRDefault="00163659" w:rsidP="00163659">
            <w:r w:rsidRPr="00163659">
              <w:t> </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6400000100</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single" w:sz="4" w:space="0" w:color="auto"/>
              <w:left w:val="nil"/>
              <w:bottom w:val="nil"/>
              <w:right w:val="nil"/>
            </w:tcBorders>
            <w:shd w:val="clear" w:color="auto" w:fill="auto"/>
            <w:noWrap/>
            <w:hideMark/>
          </w:tcPr>
          <w:p w:rsidR="00163659" w:rsidRPr="00163659" w:rsidRDefault="00163659" w:rsidP="00163659">
            <w:pPr>
              <w:jc w:val="right"/>
            </w:pPr>
            <w:r w:rsidRPr="00163659">
              <w:t>15,00</w:t>
            </w:r>
          </w:p>
        </w:tc>
        <w:tc>
          <w:tcPr>
            <w:tcW w:w="1197" w:type="dxa"/>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15,00</w:t>
            </w:r>
          </w:p>
        </w:tc>
      </w:tr>
      <w:tr w:rsidR="00163659" w:rsidRPr="00163659" w:rsidTr="00163659">
        <w:trPr>
          <w:trHeight w:val="743"/>
        </w:trPr>
        <w:tc>
          <w:tcPr>
            <w:tcW w:w="5750" w:type="dxa"/>
            <w:tcBorders>
              <w:top w:val="nil"/>
              <w:left w:val="single" w:sz="4" w:space="0" w:color="auto"/>
              <w:bottom w:val="nil"/>
              <w:right w:val="nil"/>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163659" w:rsidRPr="00163659" w:rsidRDefault="00163659" w:rsidP="00163659">
            <w:r w:rsidRPr="00163659">
              <w:t> </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6400000100</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tcBorders>
              <w:top w:val="single" w:sz="4" w:space="0" w:color="auto"/>
              <w:left w:val="nil"/>
              <w:bottom w:val="nil"/>
              <w:right w:val="nil"/>
            </w:tcBorders>
            <w:shd w:val="clear" w:color="auto" w:fill="auto"/>
            <w:noWrap/>
            <w:hideMark/>
          </w:tcPr>
          <w:p w:rsidR="00163659" w:rsidRPr="00163659" w:rsidRDefault="00163659" w:rsidP="00163659">
            <w:pPr>
              <w:jc w:val="right"/>
            </w:pPr>
            <w:r w:rsidRPr="00163659">
              <w:t>15,00</w:t>
            </w:r>
          </w:p>
        </w:tc>
        <w:tc>
          <w:tcPr>
            <w:tcW w:w="1197" w:type="dxa"/>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15,00</w:t>
            </w:r>
          </w:p>
        </w:tc>
      </w:tr>
      <w:tr w:rsidR="00163659" w:rsidRPr="00163659" w:rsidTr="00163659">
        <w:trPr>
          <w:trHeight w:val="1140"/>
        </w:trPr>
        <w:tc>
          <w:tcPr>
            <w:tcW w:w="5750" w:type="dxa"/>
            <w:tcBorders>
              <w:top w:val="single" w:sz="4" w:space="0" w:color="auto"/>
              <w:left w:val="single" w:sz="4" w:space="0" w:color="auto"/>
              <w:bottom w:val="nil"/>
              <w:right w:val="single" w:sz="4" w:space="0" w:color="auto"/>
            </w:tcBorders>
            <w:shd w:val="clear" w:color="auto" w:fill="auto"/>
            <w:hideMark/>
          </w:tcPr>
          <w:p w:rsidR="00163659" w:rsidRPr="00163659" w:rsidRDefault="00163659" w:rsidP="00163659">
            <w:pPr>
              <w:rPr>
                <w:b/>
                <w:bCs/>
              </w:rPr>
            </w:pPr>
            <w:r w:rsidRPr="00163659">
              <w:rPr>
                <w:b/>
                <w:bCs/>
              </w:rPr>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869" w:type="dxa"/>
            <w:tcBorders>
              <w:top w:val="single" w:sz="4" w:space="0" w:color="auto"/>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01</w:t>
            </w:r>
          </w:p>
        </w:tc>
        <w:tc>
          <w:tcPr>
            <w:tcW w:w="1132"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13</w:t>
            </w:r>
          </w:p>
        </w:tc>
        <w:tc>
          <w:tcPr>
            <w:tcW w:w="1431"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6400000200</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single" w:sz="4" w:space="0" w:color="auto"/>
              <w:left w:val="nil"/>
              <w:bottom w:val="nil"/>
              <w:right w:val="nil"/>
            </w:tcBorders>
            <w:shd w:val="clear" w:color="auto" w:fill="auto"/>
            <w:noWrap/>
            <w:hideMark/>
          </w:tcPr>
          <w:p w:rsidR="00163659" w:rsidRPr="00163659" w:rsidRDefault="00163659" w:rsidP="00163659">
            <w:pPr>
              <w:jc w:val="right"/>
              <w:rPr>
                <w:b/>
                <w:bCs/>
              </w:rPr>
            </w:pPr>
            <w:r w:rsidRPr="00163659">
              <w:rPr>
                <w:b/>
                <w:bCs/>
              </w:rPr>
              <w:t>100,00</w:t>
            </w:r>
          </w:p>
        </w:tc>
        <w:tc>
          <w:tcPr>
            <w:tcW w:w="1197" w:type="dxa"/>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right"/>
              <w:rPr>
                <w:b/>
                <w:bCs/>
              </w:rPr>
            </w:pPr>
            <w:r w:rsidRPr="00163659">
              <w:rPr>
                <w:b/>
                <w:bCs/>
              </w:rPr>
              <w:t>100,00</w:t>
            </w:r>
          </w:p>
        </w:tc>
      </w:tr>
      <w:tr w:rsidR="00163659" w:rsidRPr="00163659" w:rsidTr="00163659">
        <w:trPr>
          <w:trHeight w:val="672"/>
        </w:trPr>
        <w:tc>
          <w:tcPr>
            <w:tcW w:w="5750" w:type="dxa"/>
            <w:tcBorders>
              <w:top w:val="single" w:sz="4" w:space="0" w:color="auto"/>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163659" w:rsidRPr="00163659" w:rsidRDefault="00163659" w:rsidP="00163659">
            <w:r w:rsidRPr="00163659">
              <w:t> </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6400000200</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single" w:sz="4" w:space="0" w:color="auto"/>
              <w:left w:val="nil"/>
              <w:bottom w:val="nil"/>
              <w:right w:val="nil"/>
            </w:tcBorders>
            <w:shd w:val="clear" w:color="auto" w:fill="auto"/>
            <w:noWrap/>
            <w:hideMark/>
          </w:tcPr>
          <w:p w:rsidR="00163659" w:rsidRPr="00163659" w:rsidRDefault="00163659" w:rsidP="00163659">
            <w:pPr>
              <w:jc w:val="right"/>
            </w:pPr>
            <w:r w:rsidRPr="00163659">
              <w:t>100,00</w:t>
            </w:r>
          </w:p>
        </w:tc>
        <w:tc>
          <w:tcPr>
            <w:tcW w:w="1197" w:type="dxa"/>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100,00</w:t>
            </w:r>
          </w:p>
        </w:tc>
      </w:tr>
      <w:tr w:rsidR="00163659" w:rsidRPr="00163659" w:rsidTr="00163659">
        <w:trPr>
          <w:trHeight w:val="709"/>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163659" w:rsidRPr="00163659" w:rsidRDefault="00163659" w:rsidP="00163659">
            <w:r w:rsidRPr="00163659">
              <w:t> </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132"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13</w:t>
            </w:r>
          </w:p>
        </w:tc>
        <w:tc>
          <w:tcPr>
            <w:tcW w:w="1431"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6400000200</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tcBorders>
              <w:top w:val="single" w:sz="4" w:space="0" w:color="auto"/>
              <w:left w:val="nil"/>
              <w:bottom w:val="nil"/>
              <w:right w:val="nil"/>
            </w:tcBorders>
            <w:shd w:val="clear" w:color="auto" w:fill="auto"/>
            <w:noWrap/>
            <w:hideMark/>
          </w:tcPr>
          <w:p w:rsidR="00163659" w:rsidRPr="00163659" w:rsidRDefault="00163659" w:rsidP="00163659">
            <w:pPr>
              <w:jc w:val="right"/>
            </w:pPr>
            <w:r w:rsidRPr="00163659">
              <w:t>100,00</w:t>
            </w:r>
          </w:p>
        </w:tc>
        <w:tc>
          <w:tcPr>
            <w:tcW w:w="1197" w:type="dxa"/>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100,00</w:t>
            </w:r>
          </w:p>
        </w:tc>
      </w:tr>
      <w:tr w:rsidR="00163659" w:rsidRPr="00163659" w:rsidTr="00163659">
        <w:trPr>
          <w:trHeight w:val="289"/>
        </w:trPr>
        <w:tc>
          <w:tcPr>
            <w:tcW w:w="5750" w:type="dxa"/>
            <w:tcBorders>
              <w:top w:val="nil"/>
              <w:left w:val="single" w:sz="4" w:space="0" w:color="auto"/>
              <w:bottom w:val="nil"/>
              <w:right w:val="single" w:sz="4" w:space="0" w:color="auto"/>
            </w:tcBorders>
            <w:shd w:val="clear" w:color="auto" w:fill="auto"/>
            <w:hideMark/>
          </w:tcPr>
          <w:p w:rsidR="00163659" w:rsidRPr="00163659" w:rsidRDefault="00163659" w:rsidP="00163659">
            <w:pPr>
              <w:rPr>
                <w:b/>
                <w:bCs/>
              </w:rPr>
            </w:pPr>
            <w:r w:rsidRPr="00163659">
              <w:rPr>
                <w:b/>
                <w:bCs/>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03</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right"/>
              <w:rPr>
                <w:b/>
                <w:bCs/>
              </w:rPr>
            </w:pPr>
            <w:r w:rsidRPr="00163659">
              <w:rPr>
                <w:b/>
                <w:bCs/>
              </w:rPr>
              <w:t>30,00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rPr>
                <w:b/>
                <w:bCs/>
              </w:rPr>
            </w:pPr>
            <w:r w:rsidRPr="00163659">
              <w:rPr>
                <w:b/>
                <w:bCs/>
              </w:rPr>
              <w:t>30,00</w:t>
            </w:r>
          </w:p>
        </w:tc>
      </w:tr>
      <w:tr w:rsidR="00163659" w:rsidRPr="00163659" w:rsidTr="00163659">
        <w:trPr>
          <w:trHeight w:val="289"/>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34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pPr>
              <w:rPr>
                <w:b/>
                <w:bCs/>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720"/>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09</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30,00</w:t>
            </w:r>
          </w:p>
        </w:tc>
      </w:tr>
      <w:tr w:rsidR="00163659" w:rsidRPr="00163659" w:rsidTr="00163659">
        <w:trPr>
          <w:trHeight w:val="720"/>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09</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6510000500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30,00</w:t>
            </w:r>
          </w:p>
        </w:tc>
      </w:tr>
      <w:tr w:rsidR="00163659" w:rsidRPr="00163659" w:rsidTr="00163659">
        <w:trPr>
          <w:trHeight w:val="960"/>
        </w:trPr>
        <w:tc>
          <w:tcPr>
            <w:tcW w:w="575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132"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09</w:t>
            </w: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6510000500</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nil"/>
              <w:right w:val="nil"/>
            </w:tcBorders>
            <w:shd w:val="clear" w:color="auto" w:fill="auto"/>
            <w:noWrap/>
            <w:hideMark/>
          </w:tcPr>
          <w:p w:rsidR="00163659" w:rsidRPr="00163659" w:rsidRDefault="00163659" w:rsidP="00163659">
            <w:pPr>
              <w:jc w:val="right"/>
            </w:pPr>
            <w:r w:rsidRPr="00163659">
              <w:t>30,00</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30,00</w:t>
            </w:r>
          </w:p>
        </w:tc>
      </w:tr>
      <w:tr w:rsidR="00163659" w:rsidRPr="00163659" w:rsidTr="00163659">
        <w:trPr>
          <w:trHeight w:val="660"/>
        </w:trPr>
        <w:tc>
          <w:tcPr>
            <w:tcW w:w="5750" w:type="dxa"/>
            <w:tcBorders>
              <w:top w:val="single" w:sz="4" w:space="0" w:color="auto"/>
              <w:left w:val="single" w:sz="4" w:space="0" w:color="auto"/>
              <w:bottom w:val="nil"/>
              <w:right w:val="single" w:sz="4" w:space="0" w:color="auto"/>
            </w:tcBorders>
            <w:shd w:val="clear" w:color="auto" w:fill="auto"/>
            <w:hideMark/>
          </w:tcPr>
          <w:p w:rsidR="00163659" w:rsidRPr="00163659" w:rsidRDefault="00163659" w:rsidP="00163659">
            <w:r w:rsidRPr="00163659">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132"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09</w:t>
            </w:r>
          </w:p>
        </w:tc>
        <w:tc>
          <w:tcPr>
            <w:tcW w:w="1431"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6510000500</w:t>
            </w:r>
          </w:p>
        </w:tc>
        <w:tc>
          <w:tcPr>
            <w:tcW w:w="880" w:type="dxa"/>
            <w:tcBorders>
              <w:top w:val="single" w:sz="4" w:space="0" w:color="auto"/>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single" w:sz="4" w:space="0" w:color="auto"/>
              <w:left w:val="nil"/>
              <w:bottom w:val="nil"/>
              <w:right w:val="nil"/>
            </w:tcBorders>
            <w:shd w:val="clear" w:color="auto" w:fill="auto"/>
            <w:noWrap/>
            <w:hideMark/>
          </w:tcPr>
          <w:p w:rsidR="00163659" w:rsidRPr="00163659" w:rsidRDefault="00163659" w:rsidP="00163659">
            <w:pPr>
              <w:jc w:val="right"/>
            </w:pPr>
            <w:r w:rsidRPr="00163659">
              <w:t>30,00</w:t>
            </w:r>
          </w:p>
        </w:tc>
        <w:tc>
          <w:tcPr>
            <w:tcW w:w="1197" w:type="dxa"/>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30,00</w:t>
            </w:r>
          </w:p>
        </w:tc>
      </w:tr>
      <w:tr w:rsidR="00163659" w:rsidRPr="00163659" w:rsidTr="00163659">
        <w:trPr>
          <w:trHeight w:val="192"/>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80"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09</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6510000500</w:t>
            </w:r>
          </w:p>
        </w:tc>
        <w:tc>
          <w:tcPr>
            <w:tcW w:w="880"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vMerge w:val="restart"/>
            <w:tcBorders>
              <w:top w:val="single" w:sz="4" w:space="0" w:color="auto"/>
              <w:left w:val="single" w:sz="4" w:space="0" w:color="auto"/>
              <w:bottom w:val="nil"/>
              <w:right w:val="nil"/>
            </w:tcBorders>
            <w:shd w:val="clear" w:color="auto" w:fill="auto"/>
            <w:noWrap/>
            <w:hideMark/>
          </w:tcPr>
          <w:p w:rsidR="00163659" w:rsidRPr="00163659" w:rsidRDefault="00163659" w:rsidP="00163659">
            <w:pPr>
              <w:jc w:val="right"/>
            </w:pPr>
            <w:r w:rsidRPr="00163659">
              <w:t>30,00</w:t>
            </w:r>
          </w:p>
        </w:tc>
        <w:tc>
          <w:tcPr>
            <w:tcW w:w="1197" w:type="dxa"/>
            <w:vMerge w:val="restart"/>
            <w:tcBorders>
              <w:top w:val="single" w:sz="4" w:space="0" w:color="auto"/>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30,00</w:t>
            </w:r>
          </w:p>
        </w:tc>
      </w:tr>
      <w:tr w:rsidR="00163659" w:rsidRPr="00163659" w:rsidTr="00163659">
        <w:trPr>
          <w:trHeight w:val="458"/>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1132"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1431"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880"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c>
          <w:tcPr>
            <w:tcW w:w="1340" w:type="dxa"/>
            <w:vMerge/>
            <w:tcBorders>
              <w:top w:val="single" w:sz="4" w:space="0" w:color="auto"/>
              <w:left w:val="single" w:sz="4" w:space="0" w:color="auto"/>
              <w:bottom w:val="nil"/>
              <w:right w:val="nil"/>
            </w:tcBorders>
            <w:vAlign w:val="center"/>
            <w:hideMark/>
          </w:tcPr>
          <w:p w:rsidR="00163659" w:rsidRPr="00163659" w:rsidRDefault="00163659" w:rsidP="00163659"/>
        </w:tc>
        <w:tc>
          <w:tcPr>
            <w:tcW w:w="1197" w:type="dxa"/>
            <w:vMerge/>
            <w:tcBorders>
              <w:top w:val="single" w:sz="4" w:space="0" w:color="auto"/>
              <w:left w:val="single" w:sz="4" w:space="0" w:color="auto"/>
              <w:bottom w:val="nil"/>
              <w:right w:val="single" w:sz="4" w:space="0" w:color="auto"/>
            </w:tcBorders>
            <w:vAlign w:val="center"/>
            <w:hideMark/>
          </w:tcPr>
          <w:p w:rsidR="00163659" w:rsidRPr="00163659" w:rsidRDefault="00163659" w:rsidP="00163659"/>
        </w:tc>
      </w:tr>
      <w:tr w:rsidR="00163659" w:rsidRPr="00163659" w:rsidTr="00163659">
        <w:trPr>
          <w:trHeight w:val="432"/>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04</w:t>
            </w:r>
          </w:p>
        </w:tc>
        <w:tc>
          <w:tcPr>
            <w:tcW w:w="1132"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431"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single" w:sz="4" w:space="0" w:color="auto"/>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3228,90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3608,20</w:t>
            </w:r>
          </w:p>
        </w:tc>
      </w:tr>
      <w:tr w:rsidR="00163659" w:rsidRPr="00163659" w:rsidTr="00163659">
        <w:trPr>
          <w:trHeight w:val="960"/>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09</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5100000500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2928,90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3308,20</w:t>
            </w:r>
          </w:p>
        </w:tc>
      </w:tr>
      <w:tr w:rsidR="00163659" w:rsidRPr="00163659" w:rsidTr="00163659">
        <w:trPr>
          <w:trHeight w:val="698"/>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09</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5100000500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2928,90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3308,20</w:t>
            </w:r>
          </w:p>
        </w:tc>
      </w:tr>
      <w:tr w:rsidR="00163659" w:rsidRPr="00163659" w:rsidTr="00163659">
        <w:trPr>
          <w:trHeight w:val="660"/>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09</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5100000500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2928,90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3308,20</w:t>
            </w:r>
          </w:p>
        </w:tc>
      </w:tr>
      <w:tr w:rsidR="00163659" w:rsidRPr="00163659" w:rsidTr="00163659">
        <w:trPr>
          <w:trHeight w:val="480"/>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6510000600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623"/>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6510000600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492"/>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6510000600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638"/>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6510000600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683"/>
        </w:trPr>
        <w:tc>
          <w:tcPr>
            <w:tcW w:w="5750" w:type="dxa"/>
            <w:tcBorders>
              <w:top w:val="nil"/>
              <w:left w:val="single" w:sz="4" w:space="0" w:color="auto"/>
              <w:bottom w:val="nil"/>
              <w:right w:val="nil"/>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04</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6510000600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300,00</w:t>
            </w:r>
          </w:p>
        </w:tc>
      </w:tr>
      <w:tr w:rsidR="00163659" w:rsidRPr="00163659" w:rsidTr="00163659">
        <w:trPr>
          <w:trHeight w:val="518"/>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6 026,40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5 919,30</w:t>
            </w:r>
          </w:p>
        </w:tc>
      </w:tr>
      <w:tr w:rsidR="00163659" w:rsidRPr="00163659" w:rsidTr="00163659">
        <w:trPr>
          <w:trHeight w:val="289"/>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520,00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520,00</w:t>
            </w:r>
          </w:p>
        </w:tc>
      </w:tr>
      <w:tr w:rsidR="00163659" w:rsidRPr="00163659" w:rsidTr="00163659">
        <w:trPr>
          <w:trHeight w:val="289"/>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jc w:val="both"/>
            </w:pPr>
            <w:proofErr w:type="gramStart"/>
            <w:r w:rsidRPr="00163659">
              <w:t>Медико-социальная</w:t>
            </w:r>
            <w:proofErr w:type="gramEnd"/>
            <w:r w:rsidRPr="00163659">
              <w:t xml:space="preserve"> экспертная комиссия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10,00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10,00</w:t>
            </w:r>
          </w:p>
        </w:tc>
      </w:tr>
      <w:tr w:rsidR="00163659" w:rsidRPr="00163659" w:rsidTr="00163659">
        <w:trPr>
          <w:trHeight w:val="289"/>
        </w:trPr>
        <w:tc>
          <w:tcPr>
            <w:tcW w:w="5750" w:type="dxa"/>
            <w:tcBorders>
              <w:top w:val="single" w:sz="4" w:space="0" w:color="auto"/>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6510000700</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single" w:sz="4" w:space="0" w:color="auto"/>
              <w:left w:val="nil"/>
              <w:bottom w:val="single" w:sz="4" w:space="0" w:color="auto"/>
              <w:right w:val="nil"/>
            </w:tcBorders>
            <w:shd w:val="clear" w:color="auto" w:fill="auto"/>
            <w:noWrap/>
            <w:hideMark/>
          </w:tcPr>
          <w:p w:rsidR="00163659" w:rsidRPr="00163659" w:rsidRDefault="00163659" w:rsidP="00163659">
            <w:pPr>
              <w:jc w:val="right"/>
            </w:pPr>
            <w:r w:rsidRPr="00163659">
              <w:t>10,00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10,00</w:t>
            </w:r>
          </w:p>
        </w:tc>
      </w:tr>
      <w:tr w:rsidR="00163659" w:rsidRPr="00163659" w:rsidTr="00163659">
        <w:trPr>
          <w:trHeight w:val="589"/>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10,00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10,00</w:t>
            </w:r>
          </w:p>
        </w:tc>
      </w:tr>
      <w:tr w:rsidR="00163659" w:rsidRPr="00163659" w:rsidTr="00163659">
        <w:trPr>
          <w:trHeight w:val="1009"/>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lastRenderedPageBreak/>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10,00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10,00</w:t>
            </w:r>
          </w:p>
        </w:tc>
      </w:tr>
      <w:tr w:rsidR="00163659" w:rsidRPr="00163659" w:rsidTr="00163659">
        <w:trPr>
          <w:trHeight w:val="709"/>
        </w:trPr>
        <w:tc>
          <w:tcPr>
            <w:tcW w:w="575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6510000700</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nil"/>
              <w:left w:val="nil"/>
              <w:bottom w:val="nil"/>
              <w:right w:val="nil"/>
            </w:tcBorders>
            <w:shd w:val="clear" w:color="auto" w:fill="auto"/>
            <w:noWrap/>
            <w:hideMark/>
          </w:tcPr>
          <w:p w:rsidR="00163659" w:rsidRPr="00163659" w:rsidRDefault="00163659" w:rsidP="00163659">
            <w:pPr>
              <w:jc w:val="right"/>
            </w:pPr>
            <w:r w:rsidRPr="00163659">
              <w:t>10,00</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10,00</w:t>
            </w:r>
          </w:p>
        </w:tc>
      </w:tr>
      <w:tr w:rsidR="00163659" w:rsidRPr="00163659" w:rsidTr="00163659">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163659" w:rsidRPr="00163659" w:rsidRDefault="00163659" w:rsidP="00163659"/>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vMerge w:val="restart"/>
            <w:tcBorders>
              <w:top w:val="single" w:sz="4" w:space="0" w:color="auto"/>
              <w:left w:val="nil"/>
              <w:bottom w:val="single" w:sz="4" w:space="0" w:color="000000"/>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6510000700</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right"/>
            </w:pPr>
            <w:r w:rsidRPr="00163659">
              <w:t>10,00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10,00</w:t>
            </w:r>
          </w:p>
        </w:tc>
      </w:tr>
      <w:tr w:rsidR="00163659" w:rsidRPr="00163659" w:rsidTr="00163659">
        <w:trPr>
          <w:trHeight w:val="443"/>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nil"/>
              <w:right w:val="nil"/>
            </w:tcBorders>
            <w:shd w:val="clear" w:color="auto" w:fill="auto"/>
            <w:hideMark/>
          </w:tcPr>
          <w:p w:rsidR="00163659" w:rsidRPr="00163659" w:rsidRDefault="00163659" w:rsidP="00163659"/>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32" w:type="dxa"/>
            <w:vMerge/>
            <w:tcBorders>
              <w:top w:val="single" w:sz="4" w:space="0" w:color="auto"/>
              <w:left w:val="nil"/>
              <w:bottom w:val="single" w:sz="4" w:space="0" w:color="000000"/>
              <w:right w:val="single" w:sz="4" w:space="0" w:color="auto"/>
            </w:tcBorders>
            <w:vAlign w:val="center"/>
            <w:hideMark/>
          </w:tcPr>
          <w:p w:rsidR="00163659" w:rsidRPr="00163659" w:rsidRDefault="00163659" w:rsidP="00163659"/>
        </w:tc>
        <w:tc>
          <w:tcPr>
            <w:tcW w:w="1431"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34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1009"/>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jc w:val="both"/>
            </w:pPr>
            <w:r w:rsidRPr="00163659">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5100000200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rPr>
                <w:b/>
                <w:bCs/>
              </w:rPr>
            </w:pPr>
            <w:r w:rsidRPr="00163659">
              <w:rPr>
                <w:b/>
                <w:b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510,00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510,00</w:t>
            </w:r>
          </w:p>
        </w:tc>
      </w:tr>
      <w:tr w:rsidR="00163659" w:rsidRPr="00163659" w:rsidTr="00163659">
        <w:trPr>
          <w:trHeight w:val="492"/>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5100000200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510,00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510,00</w:t>
            </w:r>
          </w:p>
        </w:tc>
      </w:tr>
      <w:tr w:rsidR="00163659" w:rsidRPr="00163659" w:rsidTr="00163659">
        <w:trPr>
          <w:trHeight w:val="972"/>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hideMark/>
          </w:tcPr>
          <w:p w:rsidR="00163659" w:rsidRPr="00163659" w:rsidRDefault="00163659" w:rsidP="00163659">
            <w:pPr>
              <w:jc w:val="center"/>
            </w:pPr>
            <w:r w:rsidRPr="00163659">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5100000200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810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510,00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510,00</w:t>
            </w:r>
          </w:p>
        </w:tc>
      </w:tr>
      <w:tr w:rsidR="00163659" w:rsidRPr="00163659" w:rsidTr="00163659">
        <w:trPr>
          <w:trHeight w:val="372"/>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5 506,40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5 399,30</w:t>
            </w:r>
          </w:p>
        </w:tc>
      </w:tr>
      <w:tr w:rsidR="00163659" w:rsidRPr="00163659" w:rsidTr="00163659">
        <w:trPr>
          <w:trHeight w:val="960"/>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roofErr w:type="gramStart"/>
            <w:r w:rsidRPr="00163659">
              <w:rPr>
                <w:b/>
                <w:bCs/>
              </w:rPr>
              <w:t>."</w:t>
            </w:r>
            <w:proofErr w:type="gramEnd"/>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5100000300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5 506,40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5 399,30</w:t>
            </w:r>
          </w:p>
        </w:tc>
      </w:tr>
      <w:tr w:rsidR="00163659" w:rsidRPr="00163659" w:rsidTr="00163659">
        <w:trPr>
          <w:trHeight w:val="1272"/>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i/>
                <w:iCs/>
              </w:rPr>
            </w:pPr>
            <w:r w:rsidRPr="00163659">
              <w:rPr>
                <w:i/>
                <w:iCs/>
              </w:rPr>
              <w:t>Подпрограмма 1 "Текущее содержание и обслуживание наружных сетей уличного освещения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i/>
                <w:iCs/>
              </w:rPr>
            </w:pPr>
            <w:r w:rsidRPr="00163659">
              <w:rPr>
                <w:b/>
                <w:bCs/>
                <w:i/>
                <w:i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03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5100000301</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i/>
                <w:iCs/>
              </w:rPr>
            </w:pPr>
            <w:r w:rsidRPr="00163659">
              <w:rPr>
                <w:i/>
                <w:iCs/>
              </w:rPr>
              <w:t>2 464,00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i/>
                <w:iCs/>
              </w:rPr>
            </w:pPr>
            <w:r w:rsidRPr="00163659">
              <w:rPr>
                <w:i/>
                <w:iCs/>
              </w:rPr>
              <w:t>2 394,00</w:t>
            </w:r>
          </w:p>
        </w:tc>
      </w:tr>
      <w:tr w:rsidR="00163659" w:rsidRPr="00163659" w:rsidTr="00163659">
        <w:trPr>
          <w:trHeight w:val="709"/>
        </w:trPr>
        <w:tc>
          <w:tcPr>
            <w:tcW w:w="575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single" w:sz="4" w:space="0" w:color="auto"/>
              <w:bottom w:val="nil"/>
              <w:right w:val="nil"/>
            </w:tcBorders>
            <w:shd w:val="clear" w:color="auto" w:fill="auto"/>
            <w:noWrap/>
            <w:hideMark/>
          </w:tcPr>
          <w:p w:rsidR="00163659" w:rsidRPr="00163659" w:rsidRDefault="00163659" w:rsidP="00163659">
            <w:pPr>
              <w:jc w:val="center"/>
            </w:pPr>
            <w:r w:rsidRPr="00163659">
              <w:t>05</w:t>
            </w:r>
          </w:p>
        </w:tc>
        <w:tc>
          <w:tcPr>
            <w:tcW w:w="1132" w:type="dxa"/>
            <w:tcBorders>
              <w:top w:val="nil"/>
              <w:left w:val="single" w:sz="4" w:space="0" w:color="auto"/>
              <w:bottom w:val="nil"/>
              <w:right w:val="nil"/>
            </w:tcBorders>
            <w:shd w:val="clear" w:color="auto" w:fill="auto"/>
            <w:noWrap/>
            <w:hideMark/>
          </w:tcPr>
          <w:p w:rsidR="00163659" w:rsidRPr="00163659" w:rsidRDefault="00163659" w:rsidP="00163659">
            <w:pPr>
              <w:jc w:val="center"/>
            </w:pPr>
            <w:r w:rsidRPr="00163659">
              <w:t>03</w:t>
            </w:r>
          </w:p>
        </w:tc>
        <w:tc>
          <w:tcPr>
            <w:tcW w:w="1431" w:type="dxa"/>
            <w:tcBorders>
              <w:top w:val="nil"/>
              <w:left w:val="single" w:sz="4" w:space="0" w:color="auto"/>
              <w:bottom w:val="nil"/>
              <w:right w:val="nil"/>
            </w:tcBorders>
            <w:shd w:val="clear" w:color="auto" w:fill="auto"/>
            <w:noWrap/>
            <w:hideMark/>
          </w:tcPr>
          <w:p w:rsidR="00163659" w:rsidRPr="00163659" w:rsidRDefault="00163659" w:rsidP="00163659">
            <w:pPr>
              <w:jc w:val="center"/>
            </w:pPr>
            <w:r w:rsidRPr="00163659">
              <w:t>5100000301</w:t>
            </w:r>
          </w:p>
        </w:tc>
        <w:tc>
          <w:tcPr>
            <w:tcW w:w="880"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nil"/>
              <w:left w:val="nil"/>
              <w:bottom w:val="nil"/>
              <w:right w:val="nil"/>
            </w:tcBorders>
            <w:shd w:val="clear" w:color="auto" w:fill="auto"/>
            <w:noWrap/>
            <w:hideMark/>
          </w:tcPr>
          <w:p w:rsidR="00163659" w:rsidRPr="00163659" w:rsidRDefault="00163659" w:rsidP="00163659">
            <w:pPr>
              <w:jc w:val="right"/>
            </w:pPr>
            <w:r w:rsidRPr="00163659">
              <w:t>2 462,00</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2 392,00</w:t>
            </w:r>
          </w:p>
        </w:tc>
      </w:tr>
      <w:tr w:rsidR="00163659" w:rsidRPr="00163659" w:rsidTr="00163659">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163659" w:rsidRPr="00163659" w:rsidRDefault="00163659" w:rsidP="00163659">
            <w:pPr>
              <w:rPr>
                <w:b/>
                <w:bCs/>
              </w:rPr>
            </w:pPr>
            <w:r w:rsidRPr="00163659">
              <w:rPr>
                <w:b/>
                <w:bCs/>
              </w:rPr>
              <w:t> </w:t>
            </w:r>
          </w:p>
        </w:tc>
        <w:tc>
          <w:tcPr>
            <w:tcW w:w="880"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center"/>
            </w:pPr>
            <w:r w:rsidRPr="00163659">
              <w:t>05</w:t>
            </w:r>
          </w:p>
        </w:tc>
        <w:tc>
          <w:tcPr>
            <w:tcW w:w="1132"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center"/>
            </w:pPr>
            <w:r w:rsidRPr="00163659">
              <w:t>03</w:t>
            </w:r>
          </w:p>
        </w:tc>
        <w:tc>
          <w:tcPr>
            <w:tcW w:w="1431"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center"/>
            </w:pPr>
            <w:r w:rsidRPr="00163659">
              <w:t>5100000301</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right"/>
            </w:pPr>
            <w:r w:rsidRPr="00163659">
              <w:t>2462,00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2392,00</w:t>
            </w:r>
          </w:p>
        </w:tc>
      </w:tr>
      <w:tr w:rsidR="00163659" w:rsidRPr="00163659" w:rsidTr="00163659">
        <w:trPr>
          <w:trHeight w:val="372"/>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nil"/>
            </w:tcBorders>
            <w:shd w:val="clear" w:color="auto" w:fill="auto"/>
            <w:hideMark/>
          </w:tcPr>
          <w:p w:rsidR="00163659" w:rsidRPr="00163659" w:rsidRDefault="00163659" w:rsidP="00163659">
            <w:pPr>
              <w:rPr>
                <w:b/>
                <w:bCs/>
              </w:rPr>
            </w:pPr>
            <w:r w:rsidRPr="00163659">
              <w:rPr>
                <w:b/>
                <w:bCs/>
              </w:rPr>
              <w:t> </w:t>
            </w:r>
          </w:p>
        </w:tc>
        <w:tc>
          <w:tcPr>
            <w:tcW w:w="88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tc>
        <w:tc>
          <w:tcPr>
            <w:tcW w:w="1132"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tc>
        <w:tc>
          <w:tcPr>
            <w:tcW w:w="1431"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34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432"/>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lastRenderedPageBreak/>
              <w:t>Иные бюджетные ассигнования</w:t>
            </w:r>
          </w:p>
        </w:tc>
        <w:tc>
          <w:tcPr>
            <w:tcW w:w="869" w:type="dxa"/>
            <w:tcBorders>
              <w:top w:val="nil"/>
              <w:left w:val="nil"/>
              <w:bottom w:val="single" w:sz="4" w:space="0" w:color="auto"/>
              <w:right w:val="nil"/>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single" w:sz="4" w:space="0" w:color="auto"/>
              <w:bottom w:val="single" w:sz="4" w:space="0" w:color="auto"/>
              <w:right w:val="nil"/>
            </w:tcBorders>
            <w:shd w:val="clear" w:color="auto" w:fill="auto"/>
            <w:noWrap/>
            <w:hideMark/>
          </w:tcPr>
          <w:p w:rsidR="00163659" w:rsidRPr="00163659" w:rsidRDefault="00163659" w:rsidP="00163659">
            <w:pPr>
              <w:jc w:val="center"/>
            </w:pPr>
            <w:r w:rsidRPr="00163659">
              <w:t>05</w:t>
            </w:r>
          </w:p>
        </w:tc>
        <w:tc>
          <w:tcPr>
            <w:tcW w:w="1132" w:type="dxa"/>
            <w:tcBorders>
              <w:top w:val="nil"/>
              <w:left w:val="single" w:sz="4" w:space="0" w:color="auto"/>
              <w:bottom w:val="single" w:sz="4" w:space="0" w:color="auto"/>
              <w:right w:val="nil"/>
            </w:tcBorders>
            <w:shd w:val="clear" w:color="auto" w:fill="auto"/>
            <w:noWrap/>
            <w:hideMark/>
          </w:tcPr>
          <w:p w:rsidR="00163659" w:rsidRPr="00163659" w:rsidRDefault="00163659" w:rsidP="00163659">
            <w:pPr>
              <w:jc w:val="center"/>
            </w:pPr>
            <w:r w:rsidRPr="00163659">
              <w:t>03</w:t>
            </w:r>
          </w:p>
        </w:tc>
        <w:tc>
          <w:tcPr>
            <w:tcW w:w="1431" w:type="dxa"/>
            <w:tcBorders>
              <w:top w:val="nil"/>
              <w:left w:val="single" w:sz="4" w:space="0" w:color="auto"/>
              <w:bottom w:val="single" w:sz="4" w:space="0" w:color="auto"/>
              <w:right w:val="nil"/>
            </w:tcBorders>
            <w:shd w:val="clear" w:color="auto" w:fill="auto"/>
            <w:noWrap/>
            <w:hideMark/>
          </w:tcPr>
          <w:p w:rsidR="00163659" w:rsidRPr="00163659" w:rsidRDefault="00163659" w:rsidP="00163659">
            <w:pPr>
              <w:jc w:val="center"/>
            </w:pPr>
            <w:r w:rsidRPr="00163659">
              <w:t>5100000301</w:t>
            </w:r>
          </w:p>
        </w:tc>
        <w:tc>
          <w:tcPr>
            <w:tcW w:w="88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center"/>
            </w:pPr>
            <w:r w:rsidRPr="00163659">
              <w:t>800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2,00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2,00</w:t>
            </w:r>
          </w:p>
        </w:tc>
      </w:tr>
      <w:tr w:rsidR="00163659" w:rsidRPr="00163659" w:rsidTr="00163659">
        <w:trPr>
          <w:trHeight w:val="518"/>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r w:rsidRPr="00163659">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single" w:sz="4" w:space="0" w:color="auto"/>
              <w:bottom w:val="single" w:sz="4" w:space="0" w:color="auto"/>
              <w:right w:val="nil"/>
            </w:tcBorders>
            <w:shd w:val="clear" w:color="auto" w:fill="auto"/>
            <w:noWrap/>
            <w:hideMark/>
          </w:tcPr>
          <w:p w:rsidR="00163659" w:rsidRPr="00163659" w:rsidRDefault="00163659" w:rsidP="00163659">
            <w:pPr>
              <w:jc w:val="center"/>
            </w:pPr>
            <w:r w:rsidRPr="00163659">
              <w:t>05</w:t>
            </w:r>
          </w:p>
        </w:tc>
        <w:tc>
          <w:tcPr>
            <w:tcW w:w="1132" w:type="dxa"/>
            <w:tcBorders>
              <w:top w:val="nil"/>
              <w:left w:val="single" w:sz="4" w:space="0" w:color="auto"/>
              <w:bottom w:val="single" w:sz="4" w:space="0" w:color="auto"/>
              <w:right w:val="nil"/>
            </w:tcBorders>
            <w:shd w:val="clear" w:color="auto" w:fill="auto"/>
            <w:noWrap/>
            <w:hideMark/>
          </w:tcPr>
          <w:p w:rsidR="00163659" w:rsidRPr="00163659" w:rsidRDefault="00163659" w:rsidP="00163659">
            <w:pPr>
              <w:jc w:val="center"/>
            </w:pPr>
            <w:r w:rsidRPr="00163659">
              <w:t>03</w:t>
            </w:r>
          </w:p>
        </w:tc>
        <w:tc>
          <w:tcPr>
            <w:tcW w:w="1431" w:type="dxa"/>
            <w:tcBorders>
              <w:top w:val="nil"/>
              <w:left w:val="single" w:sz="4" w:space="0" w:color="auto"/>
              <w:bottom w:val="single" w:sz="4" w:space="0" w:color="auto"/>
              <w:right w:val="nil"/>
            </w:tcBorders>
            <w:shd w:val="clear" w:color="auto" w:fill="auto"/>
            <w:noWrap/>
            <w:hideMark/>
          </w:tcPr>
          <w:p w:rsidR="00163659" w:rsidRPr="00163659" w:rsidRDefault="00163659" w:rsidP="00163659">
            <w:pPr>
              <w:jc w:val="center"/>
            </w:pPr>
            <w:r w:rsidRPr="00163659">
              <w:t>5100000301</w:t>
            </w:r>
          </w:p>
        </w:tc>
        <w:tc>
          <w:tcPr>
            <w:tcW w:w="88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center"/>
            </w:pPr>
            <w:r w:rsidRPr="00163659">
              <w:t>850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2,00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2,00</w:t>
            </w:r>
          </w:p>
        </w:tc>
      </w:tr>
      <w:tr w:rsidR="00163659" w:rsidRPr="00163659" w:rsidTr="00163659">
        <w:trPr>
          <w:trHeight w:val="1020"/>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i/>
                <w:iCs/>
              </w:rPr>
            </w:pPr>
            <w:r w:rsidRPr="00163659">
              <w:rPr>
                <w:i/>
                <w:iCs/>
              </w:rPr>
              <w:t>Подпрограмма 2 "Озеленение территории МО "Красногвардейское сельское поселение" на 2018 год и плановый период 2019 и 2020 годов</w:t>
            </w:r>
            <w:proofErr w:type="gramStart"/>
            <w:r w:rsidRPr="00163659">
              <w:rPr>
                <w:i/>
                <w:iCs/>
              </w:rPr>
              <w:t>."</w:t>
            </w:r>
            <w:proofErr w:type="gramEnd"/>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5100000302</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60,00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60,00</w:t>
            </w:r>
          </w:p>
        </w:tc>
      </w:tr>
      <w:tr w:rsidR="00163659" w:rsidRPr="00163659" w:rsidTr="00163659">
        <w:trPr>
          <w:trHeight w:val="672"/>
        </w:trPr>
        <w:tc>
          <w:tcPr>
            <w:tcW w:w="575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5100000302</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nil"/>
              <w:left w:val="nil"/>
              <w:bottom w:val="nil"/>
              <w:right w:val="nil"/>
            </w:tcBorders>
            <w:shd w:val="clear" w:color="auto" w:fill="auto"/>
            <w:noWrap/>
            <w:hideMark/>
          </w:tcPr>
          <w:p w:rsidR="00163659" w:rsidRPr="00163659" w:rsidRDefault="00163659" w:rsidP="00163659">
            <w:pPr>
              <w:jc w:val="right"/>
            </w:pPr>
            <w:r w:rsidRPr="00163659">
              <w:t>60,00</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60,00</w:t>
            </w:r>
          </w:p>
        </w:tc>
      </w:tr>
      <w:tr w:rsidR="00163659" w:rsidRPr="00163659" w:rsidTr="00163659">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jc w:val="center"/>
            </w:pPr>
            <w:r w:rsidRPr="00163659">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5100000302</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right"/>
            </w:pPr>
            <w:r w:rsidRPr="00163659">
              <w:t>60,00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60,00</w:t>
            </w:r>
          </w:p>
        </w:tc>
      </w:tr>
      <w:tr w:rsidR="00163659" w:rsidRPr="00163659" w:rsidTr="00163659">
        <w:trPr>
          <w:trHeight w:val="443"/>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34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998"/>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i/>
                <w:iCs/>
              </w:rPr>
            </w:pPr>
            <w:r w:rsidRPr="00163659">
              <w:rPr>
                <w:i/>
                <w:iCs/>
              </w:rPr>
              <w:t>Подпрограмма 4 "Организация и содержание мест захоронения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i/>
                <w:iCs/>
              </w:rPr>
            </w:pPr>
            <w:r w:rsidRPr="00163659">
              <w:rPr>
                <w:b/>
                <w:bCs/>
                <w:i/>
                <w:i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03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5100000303</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i/>
                <w:iCs/>
              </w:rPr>
            </w:pPr>
            <w:r w:rsidRPr="00163659">
              <w:rPr>
                <w:i/>
                <w:i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i/>
                <w:iCs/>
              </w:rPr>
            </w:pPr>
            <w:r w:rsidRPr="00163659">
              <w:rPr>
                <w:i/>
                <w:iCs/>
              </w:rPr>
              <w:t>852,00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i/>
                <w:iCs/>
              </w:rPr>
            </w:pPr>
            <w:r w:rsidRPr="00163659">
              <w:rPr>
                <w:i/>
                <w:iCs/>
              </w:rPr>
              <w:t>852,00</w:t>
            </w:r>
          </w:p>
        </w:tc>
      </w:tr>
      <w:tr w:rsidR="00163659" w:rsidRPr="00163659" w:rsidTr="00163659">
        <w:trPr>
          <w:trHeight w:val="638"/>
        </w:trPr>
        <w:tc>
          <w:tcPr>
            <w:tcW w:w="575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5100000303</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nil"/>
              <w:left w:val="nil"/>
              <w:bottom w:val="nil"/>
              <w:right w:val="nil"/>
            </w:tcBorders>
            <w:shd w:val="clear" w:color="auto" w:fill="auto"/>
            <w:noWrap/>
            <w:hideMark/>
          </w:tcPr>
          <w:p w:rsidR="00163659" w:rsidRPr="00163659" w:rsidRDefault="00163659" w:rsidP="00163659">
            <w:pPr>
              <w:jc w:val="right"/>
            </w:pPr>
            <w:r w:rsidRPr="00163659">
              <w:t>852,00</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852,00</w:t>
            </w:r>
          </w:p>
        </w:tc>
      </w:tr>
      <w:tr w:rsidR="00163659" w:rsidRPr="00163659" w:rsidTr="00163659">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jc w:val="center"/>
            </w:pPr>
            <w:r w:rsidRPr="00163659">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5100000303</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right"/>
            </w:pPr>
            <w:r w:rsidRPr="00163659">
              <w:t>852,00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852,00</w:t>
            </w:r>
          </w:p>
        </w:tc>
      </w:tr>
      <w:tr w:rsidR="00163659" w:rsidRPr="00163659" w:rsidTr="00163659">
        <w:trPr>
          <w:trHeight w:val="432"/>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34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972"/>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i/>
                <w:iCs/>
              </w:rPr>
            </w:pPr>
            <w:r w:rsidRPr="00163659">
              <w:rPr>
                <w:i/>
                <w:iCs/>
              </w:rPr>
              <w:t>Подпрограмма 3 "Санитарное состояние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i/>
                <w:iCs/>
              </w:rPr>
            </w:pPr>
            <w:r w:rsidRPr="00163659">
              <w:rPr>
                <w:i/>
                <w:i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5100000304</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2 130,40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2 093,30</w:t>
            </w:r>
          </w:p>
        </w:tc>
      </w:tr>
      <w:tr w:rsidR="00163659" w:rsidRPr="00163659" w:rsidTr="00163659">
        <w:trPr>
          <w:trHeight w:val="649"/>
        </w:trPr>
        <w:tc>
          <w:tcPr>
            <w:tcW w:w="575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5100000304</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2 130,40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2 093,30</w:t>
            </w:r>
          </w:p>
        </w:tc>
      </w:tr>
      <w:tr w:rsidR="00163659" w:rsidRPr="00163659" w:rsidTr="00163659">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r w:rsidRPr="00163659">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5100000304</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vMerge w:val="restart"/>
            <w:tcBorders>
              <w:top w:val="nil"/>
              <w:left w:val="single" w:sz="4" w:space="0" w:color="auto"/>
              <w:bottom w:val="single" w:sz="4" w:space="0" w:color="000000"/>
              <w:right w:val="nil"/>
            </w:tcBorders>
            <w:shd w:val="clear" w:color="auto" w:fill="auto"/>
            <w:noWrap/>
            <w:hideMark/>
          </w:tcPr>
          <w:p w:rsidR="00163659" w:rsidRPr="00163659" w:rsidRDefault="00163659" w:rsidP="00163659">
            <w:pPr>
              <w:jc w:val="right"/>
            </w:pPr>
            <w:r w:rsidRPr="00163659">
              <w:t>2130,40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2093,30</w:t>
            </w:r>
          </w:p>
        </w:tc>
      </w:tr>
      <w:tr w:rsidR="00163659" w:rsidRPr="00163659" w:rsidTr="00163659">
        <w:trPr>
          <w:trHeight w:val="409"/>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32"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431"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340" w:type="dxa"/>
            <w:vMerge/>
            <w:tcBorders>
              <w:top w:val="nil"/>
              <w:left w:val="single" w:sz="4" w:space="0" w:color="auto"/>
              <w:bottom w:val="single" w:sz="4" w:space="0" w:color="000000"/>
              <w:right w:val="nil"/>
            </w:tcBorders>
            <w:vAlign w:val="center"/>
            <w:hideMark/>
          </w:tcPr>
          <w:p w:rsidR="00163659" w:rsidRPr="00163659" w:rsidRDefault="00163659" w:rsidP="00163659"/>
        </w:tc>
        <w:tc>
          <w:tcPr>
            <w:tcW w:w="1197"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1043"/>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xml:space="preserve">Муниципальная программа "Формирование современной городской среды на период с 2018 года по 2022 годы на территории МО "Красногвардейское сельское поселение" </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5100000400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500,00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500,00</w:t>
            </w:r>
          </w:p>
        </w:tc>
      </w:tr>
      <w:tr w:rsidR="00163659" w:rsidRPr="00163659" w:rsidTr="00163659">
        <w:trPr>
          <w:trHeight w:val="732"/>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5100000400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500,00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500,00</w:t>
            </w:r>
          </w:p>
        </w:tc>
      </w:tr>
      <w:tr w:rsidR="00163659" w:rsidRPr="00163659" w:rsidTr="00163659">
        <w:trPr>
          <w:trHeight w:val="732"/>
        </w:trPr>
        <w:tc>
          <w:tcPr>
            <w:tcW w:w="575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05</w:t>
            </w:r>
          </w:p>
        </w:tc>
        <w:tc>
          <w:tcPr>
            <w:tcW w:w="1132"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03</w:t>
            </w: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5100000400</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tcBorders>
              <w:top w:val="nil"/>
              <w:left w:val="nil"/>
              <w:bottom w:val="nil"/>
              <w:right w:val="nil"/>
            </w:tcBorders>
            <w:shd w:val="clear" w:color="auto" w:fill="auto"/>
            <w:noWrap/>
            <w:hideMark/>
          </w:tcPr>
          <w:p w:rsidR="00163659" w:rsidRPr="00163659" w:rsidRDefault="00163659" w:rsidP="00163659">
            <w:pPr>
              <w:jc w:val="right"/>
            </w:pPr>
            <w:r w:rsidRPr="00163659">
              <w:t>500,00</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500,00</w:t>
            </w:r>
          </w:p>
        </w:tc>
      </w:tr>
      <w:tr w:rsidR="00163659" w:rsidRPr="00163659" w:rsidTr="00163659">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rPr>
                <w:b/>
                <w:bCs/>
              </w:rPr>
            </w:pPr>
            <w:r w:rsidRPr="00163659">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jc w:val="center"/>
              <w:rPr>
                <w:b/>
                <w:bCs/>
              </w:rPr>
            </w:pPr>
            <w:r w:rsidRPr="00163659">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rPr>
                <w:b/>
                <w:bCs/>
              </w:rPr>
            </w:pPr>
            <w:r w:rsidRPr="00163659">
              <w:rPr>
                <w:b/>
                <w:bCs/>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 </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right"/>
              <w:rPr>
                <w:b/>
                <w:bCs/>
              </w:rPr>
            </w:pPr>
            <w:r w:rsidRPr="00163659">
              <w:rPr>
                <w:b/>
                <w:bCs/>
              </w:rPr>
              <w:t>250,00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rPr>
                <w:b/>
                <w:bCs/>
              </w:rPr>
            </w:pPr>
            <w:r w:rsidRPr="00163659">
              <w:rPr>
                <w:b/>
                <w:bCs/>
              </w:rPr>
              <w:t>250,00</w:t>
            </w:r>
          </w:p>
        </w:tc>
      </w:tr>
      <w:tr w:rsidR="00163659" w:rsidRPr="00163659" w:rsidTr="00163659">
        <w:trPr>
          <w:trHeight w:val="276"/>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34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pPr>
              <w:rPr>
                <w:b/>
                <w:bCs/>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r>
      <w:tr w:rsidR="00163659" w:rsidRPr="00163659" w:rsidTr="00163659">
        <w:trPr>
          <w:trHeight w:val="983"/>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Ведомственная целевая программа "Содержание и ремонт памятников и обелисков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08</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6400000300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250,00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250,00</w:t>
            </w:r>
          </w:p>
        </w:tc>
      </w:tr>
      <w:tr w:rsidR="00163659" w:rsidRPr="00163659" w:rsidTr="00163659">
        <w:trPr>
          <w:trHeight w:val="709"/>
        </w:trPr>
        <w:tc>
          <w:tcPr>
            <w:tcW w:w="5750" w:type="dxa"/>
            <w:tcBorders>
              <w:top w:val="nil"/>
              <w:left w:val="single" w:sz="4" w:space="0" w:color="auto"/>
              <w:bottom w:val="nil"/>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63659" w:rsidRPr="00163659" w:rsidRDefault="00163659" w:rsidP="00163659">
            <w:pPr>
              <w:jc w:val="center"/>
              <w:rPr>
                <w:b/>
                <w:bCs/>
              </w:rPr>
            </w:pPr>
            <w:r w:rsidRPr="00163659">
              <w:rPr>
                <w:b/>
                <w:bCs/>
              </w:rPr>
              <w:t> </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08</w:t>
            </w:r>
          </w:p>
        </w:tc>
        <w:tc>
          <w:tcPr>
            <w:tcW w:w="1132"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01</w:t>
            </w:r>
          </w:p>
        </w:tc>
        <w:tc>
          <w:tcPr>
            <w:tcW w:w="1431"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6400000300</w:t>
            </w:r>
          </w:p>
        </w:tc>
        <w:tc>
          <w:tcPr>
            <w:tcW w:w="880" w:type="dxa"/>
            <w:tcBorders>
              <w:top w:val="nil"/>
              <w:left w:val="nil"/>
              <w:bottom w:val="nil"/>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nil"/>
              <w:left w:val="nil"/>
              <w:bottom w:val="nil"/>
              <w:right w:val="nil"/>
            </w:tcBorders>
            <w:shd w:val="clear" w:color="auto" w:fill="auto"/>
            <w:noWrap/>
            <w:hideMark/>
          </w:tcPr>
          <w:p w:rsidR="00163659" w:rsidRPr="00163659" w:rsidRDefault="00163659" w:rsidP="00163659">
            <w:pPr>
              <w:jc w:val="right"/>
            </w:pPr>
            <w:r w:rsidRPr="00163659">
              <w:t>250,00</w:t>
            </w:r>
          </w:p>
        </w:tc>
        <w:tc>
          <w:tcPr>
            <w:tcW w:w="1197" w:type="dxa"/>
            <w:tcBorders>
              <w:top w:val="nil"/>
              <w:left w:val="single" w:sz="4" w:space="0" w:color="auto"/>
              <w:bottom w:val="nil"/>
              <w:right w:val="single" w:sz="4" w:space="0" w:color="auto"/>
            </w:tcBorders>
            <w:shd w:val="clear" w:color="auto" w:fill="auto"/>
            <w:noWrap/>
            <w:hideMark/>
          </w:tcPr>
          <w:p w:rsidR="00163659" w:rsidRPr="00163659" w:rsidRDefault="00163659" w:rsidP="00163659">
            <w:pPr>
              <w:jc w:val="right"/>
            </w:pPr>
            <w:r w:rsidRPr="00163659">
              <w:t>250,00</w:t>
            </w:r>
          </w:p>
        </w:tc>
      </w:tr>
      <w:tr w:rsidR="00163659" w:rsidRPr="00163659" w:rsidTr="00163659">
        <w:trPr>
          <w:trHeight w:val="289"/>
        </w:trPr>
        <w:tc>
          <w:tcPr>
            <w:tcW w:w="5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3659" w:rsidRPr="00163659" w:rsidRDefault="00163659" w:rsidP="00163659">
            <w:pPr>
              <w:jc w:val="center"/>
              <w:rPr>
                <w:b/>
                <w:bCs/>
              </w:rPr>
            </w:pPr>
            <w:r w:rsidRPr="00163659">
              <w:rPr>
                <w:b/>
                <w:bCs/>
              </w:rPr>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6400000300</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vMerge w:val="restart"/>
            <w:tcBorders>
              <w:top w:val="single" w:sz="4" w:space="0" w:color="auto"/>
              <w:left w:val="single" w:sz="4" w:space="0" w:color="auto"/>
              <w:bottom w:val="single" w:sz="4" w:space="0" w:color="000000"/>
              <w:right w:val="nil"/>
            </w:tcBorders>
            <w:shd w:val="clear" w:color="auto" w:fill="auto"/>
            <w:noWrap/>
            <w:hideMark/>
          </w:tcPr>
          <w:p w:rsidR="00163659" w:rsidRPr="00163659" w:rsidRDefault="00163659" w:rsidP="00163659">
            <w:pPr>
              <w:jc w:val="right"/>
            </w:pPr>
            <w:r w:rsidRPr="00163659">
              <w:t>250,00</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250,00</w:t>
            </w:r>
          </w:p>
        </w:tc>
      </w:tr>
      <w:tr w:rsidR="00163659" w:rsidRPr="00163659" w:rsidTr="00163659">
        <w:trPr>
          <w:trHeight w:val="443"/>
        </w:trPr>
        <w:tc>
          <w:tcPr>
            <w:tcW w:w="575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c>
          <w:tcPr>
            <w:tcW w:w="1340" w:type="dxa"/>
            <w:vMerge/>
            <w:tcBorders>
              <w:top w:val="single" w:sz="4" w:space="0" w:color="auto"/>
              <w:left w:val="single" w:sz="4" w:space="0" w:color="auto"/>
              <w:bottom w:val="single" w:sz="4" w:space="0" w:color="000000"/>
              <w:right w:val="nil"/>
            </w:tcBorders>
            <w:vAlign w:val="center"/>
            <w:hideMark/>
          </w:tcPr>
          <w:p w:rsidR="00163659" w:rsidRPr="00163659" w:rsidRDefault="00163659" w:rsidP="00163659"/>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289"/>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rPr>
                <w:b/>
                <w:bCs/>
              </w:rPr>
            </w:pPr>
            <w:r w:rsidRPr="00163659">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10</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910,60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910,60</w:t>
            </w:r>
          </w:p>
        </w:tc>
      </w:tr>
      <w:tr w:rsidR="00163659" w:rsidRPr="00163659" w:rsidTr="00163659">
        <w:trPr>
          <w:trHeight w:val="420"/>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jc w:val="cente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10</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6510000800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300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910,60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910,60</w:t>
            </w:r>
          </w:p>
        </w:tc>
      </w:tr>
      <w:tr w:rsidR="00163659" w:rsidRPr="00163659" w:rsidTr="00163659">
        <w:trPr>
          <w:trHeight w:val="458"/>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10</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01</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6510000800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310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910,60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910,60</w:t>
            </w:r>
          </w:p>
        </w:tc>
      </w:tr>
      <w:tr w:rsidR="00163659" w:rsidRPr="00163659" w:rsidTr="00163659">
        <w:trPr>
          <w:trHeight w:val="398"/>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rPr>
                <w:b/>
                <w:bCs/>
              </w:rPr>
            </w:pPr>
            <w:r w:rsidRPr="00163659">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11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333,30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333,30</w:t>
            </w:r>
          </w:p>
        </w:tc>
      </w:tr>
      <w:tr w:rsidR="00163659" w:rsidRPr="00163659" w:rsidTr="00163659">
        <w:trPr>
          <w:trHeight w:val="972"/>
        </w:trPr>
        <w:tc>
          <w:tcPr>
            <w:tcW w:w="5750" w:type="dxa"/>
            <w:tcBorders>
              <w:top w:val="single" w:sz="4" w:space="0" w:color="auto"/>
              <w:left w:val="single" w:sz="4" w:space="0" w:color="auto"/>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869" w:type="dxa"/>
            <w:tcBorders>
              <w:top w:val="single" w:sz="4" w:space="0" w:color="auto"/>
              <w:left w:val="nil"/>
              <w:bottom w:val="single" w:sz="4" w:space="0" w:color="auto"/>
              <w:right w:val="single" w:sz="4" w:space="0" w:color="auto"/>
            </w:tcBorders>
            <w:shd w:val="clear" w:color="auto" w:fill="auto"/>
            <w:hideMark/>
          </w:tcPr>
          <w:p w:rsidR="00163659" w:rsidRPr="00163659" w:rsidRDefault="00163659" w:rsidP="00163659">
            <w:pPr>
              <w:rPr>
                <w:b/>
                <w:bCs/>
              </w:rPr>
            </w:pPr>
            <w:r w:rsidRPr="00163659">
              <w:rPr>
                <w:b/>
                <w:bCs/>
              </w:rPr>
              <w:t> </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11</w:t>
            </w:r>
          </w:p>
        </w:tc>
        <w:tc>
          <w:tcPr>
            <w:tcW w:w="1132"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02</w:t>
            </w:r>
          </w:p>
        </w:tc>
        <w:tc>
          <w:tcPr>
            <w:tcW w:w="1431"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6400000400</w:t>
            </w:r>
          </w:p>
        </w:tc>
        <w:tc>
          <w:tcPr>
            <w:tcW w:w="880" w:type="dxa"/>
            <w:tcBorders>
              <w:top w:val="single" w:sz="4" w:space="0" w:color="auto"/>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single" w:sz="4" w:space="0" w:color="auto"/>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333,30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333,30</w:t>
            </w:r>
          </w:p>
        </w:tc>
      </w:tr>
      <w:tr w:rsidR="00163659" w:rsidRPr="00163659" w:rsidTr="00163659">
        <w:trPr>
          <w:trHeight w:val="709"/>
        </w:trPr>
        <w:tc>
          <w:tcPr>
            <w:tcW w:w="5750" w:type="dxa"/>
            <w:tcBorders>
              <w:top w:val="nil"/>
              <w:left w:val="single" w:sz="4" w:space="0" w:color="auto"/>
              <w:bottom w:val="single" w:sz="4" w:space="0" w:color="auto"/>
              <w:right w:val="single" w:sz="4" w:space="0" w:color="auto"/>
            </w:tcBorders>
            <w:shd w:val="clear" w:color="auto" w:fill="auto"/>
            <w:hideMark/>
          </w:tcPr>
          <w:p w:rsidR="00163659" w:rsidRPr="00163659" w:rsidRDefault="00163659" w:rsidP="00163659">
            <w:r w:rsidRPr="0016365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63659" w:rsidRPr="00163659" w:rsidRDefault="00163659" w:rsidP="00163659">
            <w:pPr>
              <w:jc w:val="center"/>
            </w:pPr>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11</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6400000400</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200</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pPr>
            <w:r w:rsidRPr="00163659">
              <w:t>333,30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pPr>
            <w:r w:rsidRPr="00163659">
              <w:t>333,30</w:t>
            </w:r>
          </w:p>
        </w:tc>
      </w:tr>
      <w:tr w:rsidR="00163659" w:rsidRPr="00163659" w:rsidTr="00163659">
        <w:trPr>
          <w:trHeight w:val="289"/>
        </w:trPr>
        <w:tc>
          <w:tcPr>
            <w:tcW w:w="5750"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r w:rsidRPr="00163659">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163659" w:rsidRPr="00163659" w:rsidRDefault="00163659" w:rsidP="00163659">
            <w:pPr>
              <w:jc w:val="center"/>
            </w:pPr>
            <w:r w:rsidRPr="00163659">
              <w:t> </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11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6400000400</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center"/>
            </w:pPr>
            <w:r w:rsidRPr="00163659">
              <w:t>240</w:t>
            </w:r>
          </w:p>
        </w:tc>
        <w:tc>
          <w:tcPr>
            <w:tcW w:w="1340" w:type="dxa"/>
            <w:vMerge w:val="restart"/>
            <w:tcBorders>
              <w:top w:val="nil"/>
              <w:left w:val="single" w:sz="4" w:space="0" w:color="auto"/>
              <w:bottom w:val="single" w:sz="4" w:space="0" w:color="000000"/>
              <w:right w:val="nil"/>
            </w:tcBorders>
            <w:shd w:val="clear" w:color="auto" w:fill="auto"/>
            <w:noWrap/>
            <w:hideMark/>
          </w:tcPr>
          <w:p w:rsidR="00163659" w:rsidRPr="00163659" w:rsidRDefault="00163659" w:rsidP="00163659">
            <w:pPr>
              <w:jc w:val="right"/>
            </w:pPr>
            <w:r w:rsidRPr="00163659">
              <w:t>333,30</w:t>
            </w:r>
          </w:p>
        </w:tc>
        <w:tc>
          <w:tcPr>
            <w:tcW w:w="1197" w:type="dxa"/>
            <w:vMerge w:val="restart"/>
            <w:tcBorders>
              <w:top w:val="nil"/>
              <w:left w:val="single" w:sz="4" w:space="0" w:color="auto"/>
              <w:bottom w:val="single" w:sz="4" w:space="0" w:color="000000"/>
              <w:right w:val="single" w:sz="4" w:space="0" w:color="auto"/>
            </w:tcBorders>
            <w:shd w:val="clear" w:color="auto" w:fill="auto"/>
            <w:noWrap/>
            <w:hideMark/>
          </w:tcPr>
          <w:p w:rsidR="00163659" w:rsidRPr="00163659" w:rsidRDefault="00163659" w:rsidP="00163659">
            <w:pPr>
              <w:jc w:val="right"/>
            </w:pPr>
            <w:r w:rsidRPr="00163659">
              <w:t>333,30</w:t>
            </w:r>
          </w:p>
        </w:tc>
      </w:tr>
      <w:tr w:rsidR="00163659" w:rsidRPr="00163659" w:rsidTr="00163659">
        <w:trPr>
          <w:trHeight w:val="409"/>
        </w:trPr>
        <w:tc>
          <w:tcPr>
            <w:tcW w:w="575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69"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132"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431"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880"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c>
          <w:tcPr>
            <w:tcW w:w="1340" w:type="dxa"/>
            <w:vMerge/>
            <w:tcBorders>
              <w:top w:val="nil"/>
              <w:left w:val="single" w:sz="4" w:space="0" w:color="auto"/>
              <w:bottom w:val="single" w:sz="4" w:space="0" w:color="000000"/>
              <w:right w:val="nil"/>
            </w:tcBorders>
            <w:vAlign w:val="center"/>
            <w:hideMark/>
          </w:tcPr>
          <w:p w:rsidR="00163659" w:rsidRPr="00163659" w:rsidRDefault="00163659" w:rsidP="00163659"/>
        </w:tc>
        <w:tc>
          <w:tcPr>
            <w:tcW w:w="1197" w:type="dxa"/>
            <w:vMerge/>
            <w:tcBorders>
              <w:top w:val="nil"/>
              <w:left w:val="single" w:sz="4" w:space="0" w:color="auto"/>
              <w:bottom w:val="single" w:sz="4" w:space="0" w:color="000000"/>
              <w:right w:val="single" w:sz="4" w:space="0" w:color="auto"/>
            </w:tcBorders>
            <w:vAlign w:val="center"/>
            <w:hideMark/>
          </w:tcPr>
          <w:p w:rsidR="00163659" w:rsidRPr="00163659" w:rsidRDefault="00163659" w:rsidP="00163659"/>
        </w:tc>
      </w:tr>
      <w:tr w:rsidR="00163659" w:rsidRPr="00163659" w:rsidTr="00163659">
        <w:trPr>
          <w:trHeight w:val="398"/>
        </w:trPr>
        <w:tc>
          <w:tcPr>
            <w:tcW w:w="5750"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rPr>
                <w:b/>
                <w:bCs/>
              </w:rPr>
            </w:pPr>
            <w:r w:rsidRPr="00163659">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163659" w:rsidRPr="00163659" w:rsidRDefault="00163659" w:rsidP="00163659">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132"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1431"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pPr>
            <w:r w:rsidRPr="00163659">
              <w:t> </w:t>
            </w:r>
          </w:p>
        </w:tc>
        <w:tc>
          <w:tcPr>
            <w:tcW w:w="880" w:type="dxa"/>
            <w:tcBorders>
              <w:top w:val="nil"/>
              <w:left w:val="nil"/>
              <w:bottom w:val="single" w:sz="4" w:space="0" w:color="auto"/>
              <w:right w:val="single" w:sz="4" w:space="0" w:color="auto"/>
            </w:tcBorders>
            <w:shd w:val="clear" w:color="auto" w:fill="auto"/>
            <w:noWrap/>
            <w:hideMark/>
          </w:tcPr>
          <w:p w:rsidR="00163659" w:rsidRPr="00163659" w:rsidRDefault="00163659" w:rsidP="00163659">
            <w:pPr>
              <w:jc w:val="center"/>
              <w:rPr>
                <w:b/>
                <w:bCs/>
              </w:rPr>
            </w:pPr>
            <w:r w:rsidRPr="00163659">
              <w:rPr>
                <w:b/>
                <w:bCs/>
              </w:rPr>
              <w:t> </w:t>
            </w:r>
          </w:p>
        </w:tc>
        <w:tc>
          <w:tcPr>
            <w:tcW w:w="1340" w:type="dxa"/>
            <w:tcBorders>
              <w:top w:val="nil"/>
              <w:left w:val="nil"/>
              <w:bottom w:val="single" w:sz="4" w:space="0" w:color="auto"/>
              <w:right w:val="nil"/>
            </w:tcBorders>
            <w:shd w:val="clear" w:color="auto" w:fill="auto"/>
            <w:noWrap/>
            <w:hideMark/>
          </w:tcPr>
          <w:p w:rsidR="00163659" w:rsidRPr="00163659" w:rsidRDefault="00163659" w:rsidP="00163659">
            <w:pPr>
              <w:jc w:val="right"/>
              <w:rPr>
                <w:b/>
                <w:bCs/>
              </w:rPr>
            </w:pPr>
            <w:r w:rsidRPr="00163659">
              <w:rPr>
                <w:b/>
                <w:bCs/>
              </w:rPr>
              <w:t>19 636,90</w:t>
            </w:r>
          </w:p>
        </w:tc>
        <w:tc>
          <w:tcPr>
            <w:tcW w:w="1197" w:type="dxa"/>
            <w:tcBorders>
              <w:top w:val="nil"/>
              <w:left w:val="single" w:sz="4" w:space="0" w:color="auto"/>
              <w:bottom w:val="single" w:sz="4" w:space="0" w:color="auto"/>
              <w:right w:val="single" w:sz="4" w:space="0" w:color="auto"/>
            </w:tcBorders>
            <w:shd w:val="clear" w:color="auto" w:fill="auto"/>
            <w:noWrap/>
            <w:hideMark/>
          </w:tcPr>
          <w:p w:rsidR="00163659" w:rsidRPr="00163659" w:rsidRDefault="00163659" w:rsidP="00163659">
            <w:pPr>
              <w:jc w:val="right"/>
              <w:rPr>
                <w:b/>
                <w:bCs/>
              </w:rPr>
            </w:pPr>
            <w:r w:rsidRPr="00163659">
              <w:rPr>
                <w:b/>
                <w:bCs/>
              </w:rPr>
              <w:t>20 384,90</w:t>
            </w:r>
          </w:p>
        </w:tc>
      </w:tr>
    </w:tbl>
    <w:p w:rsidR="00163659" w:rsidRDefault="00163659" w:rsidP="00EB5DB5">
      <w:pPr>
        <w:sectPr w:rsidR="00163659" w:rsidSect="00163659">
          <w:type w:val="nextColumn"/>
          <w:pgSz w:w="16800" w:h="11900" w:orient="landscape"/>
          <w:pgMar w:top="567" w:right="1134" w:bottom="1134" w:left="1134" w:header="709" w:footer="709" w:gutter="0"/>
          <w:cols w:space="708"/>
          <w:docGrid w:linePitch="360"/>
        </w:sectPr>
      </w:pPr>
    </w:p>
    <w:tbl>
      <w:tblPr>
        <w:tblW w:w="8400" w:type="dxa"/>
        <w:tblInd w:w="93" w:type="dxa"/>
        <w:tblLook w:val="04A0" w:firstRow="1" w:lastRow="0" w:firstColumn="1" w:lastColumn="0" w:noHBand="0" w:noVBand="1"/>
      </w:tblPr>
      <w:tblGrid>
        <w:gridCol w:w="960"/>
        <w:gridCol w:w="5360"/>
        <w:gridCol w:w="680"/>
        <w:gridCol w:w="1400"/>
      </w:tblGrid>
      <w:tr w:rsidR="00163659" w:rsidTr="00163659">
        <w:trPr>
          <w:trHeight w:val="300"/>
        </w:trPr>
        <w:tc>
          <w:tcPr>
            <w:tcW w:w="96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63659" w:rsidRDefault="00163659">
            <w:pPr>
              <w:jc w:val="right"/>
              <w:rPr>
                <w:color w:val="000000"/>
                <w:sz w:val="22"/>
                <w:szCs w:val="22"/>
              </w:rPr>
            </w:pPr>
            <w:r>
              <w:rPr>
                <w:color w:val="000000"/>
                <w:sz w:val="22"/>
                <w:szCs w:val="22"/>
              </w:rPr>
              <w:t>Приложение № 15</w:t>
            </w:r>
          </w:p>
        </w:tc>
      </w:tr>
      <w:tr w:rsidR="00163659" w:rsidTr="00163659">
        <w:trPr>
          <w:trHeight w:val="300"/>
        </w:trPr>
        <w:tc>
          <w:tcPr>
            <w:tcW w:w="96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63659" w:rsidRDefault="00163659">
            <w:pPr>
              <w:jc w:val="right"/>
              <w:rPr>
                <w:color w:val="000000"/>
                <w:sz w:val="22"/>
                <w:szCs w:val="22"/>
              </w:rPr>
            </w:pPr>
            <w:r>
              <w:rPr>
                <w:color w:val="000000"/>
                <w:sz w:val="22"/>
                <w:szCs w:val="22"/>
              </w:rPr>
              <w:t>к решению Совета народных депутатов МО</w:t>
            </w:r>
          </w:p>
        </w:tc>
      </w:tr>
      <w:tr w:rsidR="00163659" w:rsidTr="00163659">
        <w:trPr>
          <w:trHeight w:val="300"/>
        </w:trPr>
        <w:tc>
          <w:tcPr>
            <w:tcW w:w="96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63659" w:rsidRDefault="00163659">
            <w:pPr>
              <w:jc w:val="right"/>
              <w:rPr>
                <w:color w:val="000000"/>
                <w:sz w:val="22"/>
                <w:szCs w:val="22"/>
              </w:rPr>
            </w:pPr>
            <w:r>
              <w:rPr>
                <w:color w:val="000000"/>
                <w:sz w:val="22"/>
                <w:szCs w:val="22"/>
              </w:rPr>
              <w:t xml:space="preserve"> "Красногвардейское сельское поселение"</w:t>
            </w:r>
          </w:p>
        </w:tc>
      </w:tr>
      <w:tr w:rsidR="00163659" w:rsidTr="00163659">
        <w:trPr>
          <w:trHeight w:val="300"/>
        </w:trPr>
        <w:tc>
          <w:tcPr>
            <w:tcW w:w="96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63659" w:rsidRDefault="00163659">
            <w:pPr>
              <w:jc w:val="right"/>
              <w:rPr>
                <w:color w:val="000000"/>
                <w:sz w:val="22"/>
                <w:szCs w:val="22"/>
              </w:rPr>
            </w:pPr>
          </w:p>
        </w:tc>
      </w:tr>
      <w:tr w:rsidR="00163659" w:rsidTr="00163659">
        <w:trPr>
          <w:trHeight w:val="300"/>
        </w:trPr>
        <w:tc>
          <w:tcPr>
            <w:tcW w:w="96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536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68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140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r>
      <w:tr w:rsidR="00163659" w:rsidTr="00163659">
        <w:trPr>
          <w:trHeight w:val="1080"/>
        </w:trPr>
        <w:tc>
          <w:tcPr>
            <w:tcW w:w="8400" w:type="dxa"/>
            <w:gridSpan w:val="4"/>
            <w:tcBorders>
              <w:top w:val="nil"/>
              <w:left w:val="nil"/>
              <w:bottom w:val="nil"/>
              <w:right w:val="nil"/>
            </w:tcBorders>
            <w:shd w:val="clear" w:color="auto" w:fill="auto"/>
            <w:vAlign w:val="bottom"/>
            <w:hideMark/>
          </w:tcPr>
          <w:p w:rsidR="00163659" w:rsidRDefault="00163659">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2018 год</w:t>
            </w:r>
          </w:p>
        </w:tc>
      </w:tr>
      <w:tr w:rsidR="00163659" w:rsidTr="00163659">
        <w:trPr>
          <w:trHeight w:val="825"/>
        </w:trPr>
        <w:tc>
          <w:tcPr>
            <w:tcW w:w="960" w:type="dxa"/>
            <w:tcBorders>
              <w:top w:val="nil"/>
              <w:left w:val="nil"/>
              <w:bottom w:val="nil"/>
              <w:right w:val="nil"/>
            </w:tcBorders>
            <w:shd w:val="clear" w:color="auto" w:fill="auto"/>
            <w:vAlign w:val="bottom"/>
            <w:hideMark/>
          </w:tcPr>
          <w:p w:rsidR="00163659" w:rsidRDefault="00163659">
            <w:pPr>
              <w:jc w:val="center"/>
              <w:rPr>
                <w:color w:val="000000"/>
                <w:sz w:val="22"/>
                <w:szCs w:val="22"/>
              </w:rPr>
            </w:pPr>
          </w:p>
        </w:tc>
        <w:tc>
          <w:tcPr>
            <w:tcW w:w="5360" w:type="dxa"/>
            <w:tcBorders>
              <w:top w:val="nil"/>
              <w:left w:val="nil"/>
              <w:bottom w:val="nil"/>
              <w:right w:val="nil"/>
            </w:tcBorders>
            <w:shd w:val="clear" w:color="auto" w:fill="auto"/>
            <w:vAlign w:val="bottom"/>
            <w:hideMark/>
          </w:tcPr>
          <w:p w:rsidR="00163659" w:rsidRDefault="00163659">
            <w:pPr>
              <w:jc w:val="center"/>
              <w:rPr>
                <w:color w:val="000000"/>
                <w:sz w:val="22"/>
                <w:szCs w:val="22"/>
              </w:rPr>
            </w:pPr>
          </w:p>
        </w:tc>
        <w:tc>
          <w:tcPr>
            <w:tcW w:w="680" w:type="dxa"/>
            <w:tcBorders>
              <w:top w:val="nil"/>
              <w:left w:val="nil"/>
              <w:bottom w:val="nil"/>
              <w:right w:val="nil"/>
            </w:tcBorders>
            <w:shd w:val="clear" w:color="auto" w:fill="auto"/>
            <w:vAlign w:val="bottom"/>
            <w:hideMark/>
          </w:tcPr>
          <w:p w:rsidR="00163659" w:rsidRDefault="00163659">
            <w:pPr>
              <w:jc w:val="center"/>
              <w:rPr>
                <w:color w:val="000000"/>
                <w:sz w:val="22"/>
                <w:szCs w:val="22"/>
              </w:rPr>
            </w:pPr>
          </w:p>
        </w:tc>
        <w:tc>
          <w:tcPr>
            <w:tcW w:w="1400" w:type="dxa"/>
            <w:tcBorders>
              <w:top w:val="nil"/>
              <w:left w:val="nil"/>
              <w:bottom w:val="nil"/>
              <w:right w:val="nil"/>
            </w:tcBorders>
            <w:shd w:val="clear" w:color="auto" w:fill="auto"/>
            <w:vAlign w:val="bottom"/>
            <w:hideMark/>
          </w:tcPr>
          <w:p w:rsidR="00163659" w:rsidRDefault="00163659">
            <w:pPr>
              <w:jc w:val="right"/>
              <w:rPr>
                <w:color w:val="000000"/>
                <w:sz w:val="18"/>
                <w:szCs w:val="18"/>
              </w:rPr>
            </w:pPr>
            <w:r>
              <w:rPr>
                <w:color w:val="000000"/>
                <w:sz w:val="18"/>
                <w:szCs w:val="18"/>
              </w:rPr>
              <w:t>тыс. руб.</w:t>
            </w:r>
          </w:p>
        </w:tc>
      </w:tr>
      <w:tr w:rsidR="00163659" w:rsidTr="00163659">
        <w:trPr>
          <w:trHeight w:val="300"/>
        </w:trPr>
        <w:tc>
          <w:tcPr>
            <w:tcW w:w="96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536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680" w:type="dxa"/>
            <w:tcBorders>
              <w:top w:val="nil"/>
              <w:left w:val="nil"/>
              <w:bottom w:val="nil"/>
              <w:right w:val="nil"/>
            </w:tcBorders>
            <w:shd w:val="clear" w:color="auto" w:fill="auto"/>
            <w:noWrap/>
            <w:vAlign w:val="bottom"/>
            <w:hideMark/>
          </w:tcPr>
          <w:p w:rsidR="00163659" w:rsidRDefault="00163659">
            <w:pPr>
              <w:rPr>
                <w:color w:val="000000"/>
                <w:sz w:val="16"/>
                <w:szCs w:val="16"/>
              </w:rPr>
            </w:pPr>
          </w:p>
        </w:tc>
        <w:tc>
          <w:tcPr>
            <w:tcW w:w="140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r>
      <w:tr w:rsidR="00163659" w:rsidTr="00163659">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659" w:rsidRDefault="00163659">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163659" w:rsidRDefault="00163659">
            <w:pPr>
              <w:jc w:val="center"/>
              <w:rPr>
                <w:b/>
                <w:bCs/>
                <w:color w:val="000000"/>
                <w:sz w:val="22"/>
                <w:szCs w:val="22"/>
              </w:rPr>
            </w:pPr>
            <w:r>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63659" w:rsidRDefault="00163659">
            <w:pPr>
              <w:jc w:val="center"/>
              <w:rPr>
                <w:b/>
                <w:bCs/>
                <w:color w:val="000000"/>
                <w:sz w:val="22"/>
                <w:szCs w:val="22"/>
              </w:rPr>
            </w:pPr>
            <w:r>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63659" w:rsidRDefault="00163659">
            <w:pPr>
              <w:jc w:val="center"/>
              <w:rPr>
                <w:b/>
                <w:bCs/>
                <w:color w:val="000000"/>
                <w:sz w:val="22"/>
                <w:szCs w:val="22"/>
              </w:rPr>
            </w:pPr>
            <w:r>
              <w:rPr>
                <w:b/>
                <w:bCs/>
                <w:color w:val="000000"/>
                <w:sz w:val="22"/>
                <w:szCs w:val="22"/>
              </w:rPr>
              <w:t>2018 год</w:t>
            </w:r>
          </w:p>
        </w:tc>
      </w:tr>
      <w:tr w:rsidR="00163659" w:rsidTr="00163659">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163659" w:rsidRDefault="00163659">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2596,2</w:t>
            </w:r>
          </w:p>
        </w:tc>
      </w:tr>
      <w:tr w:rsidR="00163659" w:rsidTr="00163659">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163659" w:rsidRDefault="00163659">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510</w:t>
            </w:r>
          </w:p>
        </w:tc>
      </w:tr>
      <w:tr w:rsidR="00163659" w:rsidTr="00163659">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163659" w:rsidRDefault="00163659">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roofErr w:type="gramStart"/>
            <w:r>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5294,4</w:t>
            </w:r>
          </w:p>
        </w:tc>
      </w:tr>
      <w:tr w:rsidR="00163659" w:rsidTr="00163659">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163659" w:rsidRDefault="00163659">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500</w:t>
            </w:r>
          </w:p>
        </w:tc>
      </w:tr>
      <w:tr w:rsidR="00163659" w:rsidTr="001636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163659" w:rsidRDefault="00163659">
            <w:pPr>
              <w:rPr>
                <w:b/>
                <w:bCs/>
                <w:color w:val="000000"/>
                <w:sz w:val="22"/>
                <w:szCs w:val="22"/>
              </w:rPr>
            </w:pPr>
            <w:r>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b/>
                <w:bCs/>
                <w:color w:val="000000"/>
                <w:sz w:val="22"/>
                <w:szCs w:val="22"/>
              </w:rPr>
            </w:pPr>
            <w:r>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b/>
                <w:bCs/>
                <w:color w:val="000000"/>
                <w:sz w:val="22"/>
                <w:szCs w:val="22"/>
              </w:rPr>
            </w:pPr>
            <w:r>
              <w:rPr>
                <w:b/>
                <w:bCs/>
                <w:color w:val="000000"/>
                <w:sz w:val="22"/>
                <w:szCs w:val="22"/>
              </w:rPr>
              <w:t>8900,6</w:t>
            </w:r>
          </w:p>
        </w:tc>
      </w:tr>
    </w:tbl>
    <w:p w:rsidR="00163659" w:rsidRDefault="00163659" w:rsidP="00EB5DB5"/>
    <w:p w:rsidR="00163659" w:rsidRDefault="00163659" w:rsidP="00EB5DB5"/>
    <w:tbl>
      <w:tblPr>
        <w:tblW w:w="8280" w:type="dxa"/>
        <w:tblInd w:w="93" w:type="dxa"/>
        <w:tblLook w:val="04A0" w:firstRow="1" w:lastRow="0" w:firstColumn="1" w:lastColumn="0" w:noHBand="0" w:noVBand="1"/>
      </w:tblPr>
      <w:tblGrid>
        <w:gridCol w:w="740"/>
        <w:gridCol w:w="4620"/>
        <w:gridCol w:w="680"/>
        <w:gridCol w:w="1120"/>
        <w:gridCol w:w="1120"/>
      </w:tblGrid>
      <w:tr w:rsidR="00163659" w:rsidTr="00163659">
        <w:trPr>
          <w:trHeight w:val="300"/>
        </w:trPr>
        <w:tc>
          <w:tcPr>
            <w:tcW w:w="74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p>
          <w:p w:rsidR="00163659" w:rsidRDefault="00163659">
            <w:pPr>
              <w:jc w:val="right"/>
              <w:rPr>
                <w:color w:val="000000"/>
                <w:sz w:val="22"/>
                <w:szCs w:val="22"/>
              </w:rPr>
            </w:pPr>
            <w:r>
              <w:rPr>
                <w:color w:val="000000"/>
                <w:sz w:val="22"/>
                <w:szCs w:val="22"/>
              </w:rPr>
              <w:lastRenderedPageBreak/>
              <w:t>Приложение № 16</w:t>
            </w:r>
          </w:p>
        </w:tc>
        <w:tc>
          <w:tcPr>
            <w:tcW w:w="1120" w:type="dxa"/>
            <w:tcBorders>
              <w:top w:val="nil"/>
              <w:left w:val="nil"/>
              <w:bottom w:val="nil"/>
              <w:right w:val="nil"/>
            </w:tcBorders>
            <w:shd w:val="clear" w:color="auto" w:fill="auto"/>
            <w:noWrap/>
            <w:vAlign w:val="bottom"/>
            <w:hideMark/>
          </w:tcPr>
          <w:p w:rsidR="00163659" w:rsidRDefault="00163659">
            <w:pPr>
              <w:rPr>
                <w:rFonts w:ascii="Calibri" w:hAnsi="Calibri" w:cs="Calibri"/>
                <w:color w:val="000000"/>
                <w:sz w:val="22"/>
                <w:szCs w:val="22"/>
              </w:rPr>
            </w:pPr>
          </w:p>
        </w:tc>
      </w:tr>
      <w:tr w:rsidR="00163659" w:rsidTr="00163659">
        <w:trPr>
          <w:trHeight w:val="300"/>
        </w:trPr>
        <w:tc>
          <w:tcPr>
            <w:tcW w:w="74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163659" w:rsidRDefault="00163659">
            <w:pPr>
              <w:jc w:val="right"/>
              <w:rPr>
                <w:color w:val="000000"/>
                <w:sz w:val="22"/>
                <w:szCs w:val="22"/>
              </w:rPr>
            </w:pPr>
            <w:r>
              <w:rPr>
                <w:color w:val="000000"/>
                <w:sz w:val="22"/>
                <w:szCs w:val="22"/>
              </w:rPr>
              <w:t>к решению Совета народных депутатов МО</w:t>
            </w:r>
          </w:p>
        </w:tc>
        <w:tc>
          <w:tcPr>
            <w:tcW w:w="1120" w:type="dxa"/>
            <w:tcBorders>
              <w:top w:val="nil"/>
              <w:left w:val="nil"/>
              <w:bottom w:val="nil"/>
              <w:right w:val="nil"/>
            </w:tcBorders>
            <w:shd w:val="clear" w:color="auto" w:fill="auto"/>
            <w:noWrap/>
            <w:vAlign w:val="bottom"/>
            <w:hideMark/>
          </w:tcPr>
          <w:p w:rsidR="00163659" w:rsidRDefault="00163659">
            <w:pPr>
              <w:rPr>
                <w:rFonts w:ascii="Calibri" w:hAnsi="Calibri" w:cs="Calibri"/>
                <w:color w:val="000000"/>
                <w:sz w:val="22"/>
                <w:szCs w:val="22"/>
              </w:rPr>
            </w:pPr>
          </w:p>
        </w:tc>
      </w:tr>
      <w:tr w:rsidR="00163659" w:rsidTr="00163659">
        <w:trPr>
          <w:trHeight w:val="300"/>
        </w:trPr>
        <w:tc>
          <w:tcPr>
            <w:tcW w:w="74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163659" w:rsidRDefault="00163659">
            <w:pPr>
              <w:jc w:val="right"/>
              <w:rPr>
                <w:color w:val="000000"/>
                <w:sz w:val="22"/>
                <w:szCs w:val="22"/>
              </w:rPr>
            </w:pPr>
            <w:r>
              <w:rPr>
                <w:color w:val="000000"/>
                <w:sz w:val="22"/>
                <w:szCs w:val="22"/>
              </w:rPr>
              <w:t xml:space="preserve"> "Красногвардейское сельское поселение"</w:t>
            </w:r>
          </w:p>
        </w:tc>
        <w:tc>
          <w:tcPr>
            <w:tcW w:w="1120" w:type="dxa"/>
            <w:tcBorders>
              <w:top w:val="nil"/>
              <w:left w:val="nil"/>
              <w:bottom w:val="nil"/>
              <w:right w:val="nil"/>
            </w:tcBorders>
            <w:shd w:val="clear" w:color="auto" w:fill="auto"/>
            <w:noWrap/>
            <w:vAlign w:val="bottom"/>
            <w:hideMark/>
          </w:tcPr>
          <w:p w:rsidR="00163659" w:rsidRDefault="00163659">
            <w:pPr>
              <w:rPr>
                <w:rFonts w:ascii="Calibri" w:hAnsi="Calibri" w:cs="Calibri"/>
                <w:color w:val="000000"/>
                <w:sz w:val="22"/>
                <w:szCs w:val="22"/>
              </w:rPr>
            </w:pPr>
          </w:p>
        </w:tc>
      </w:tr>
      <w:tr w:rsidR="00163659" w:rsidTr="00163659">
        <w:trPr>
          <w:trHeight w:val="300"/>
        </w:trPr>
        <w:tc>
          <w:tcPr>
            <w:tcW w:w="74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163659" w:rsidRDefault="00163659">
            <w:pPr>
              <w:jc w:val="right"/>
              <w:rPr>
                <w:color w:val="000000"/>
                <w:sz w:val="22"/>
                <w:szCs w:val="22"/>
              </w:rPr>
            </w:pPr>
            <w:r>
              <w:rPr>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163659" w:rsidRDefault="00163659">
            <w:pPr>
              <w:rPr>
                <w:rFonts w:ascii="Calibri" w:hAnsi="Calibri" w:cs="Calibri"/>
                <w:color w:val="000000"/>
                <w:sz w:val="22"/>
                <w:szCs w:val="22"/>
              </w:rPr>
            </w:pPr>
          </w:p>
        </w:tc>
      </w:tr>
      <w:tr w:rsidR="00163659" w:rsidTr="00163659">
        <w:trPr>
          <w:trHeight w:val="289"/>
        </w:trPr>
        <w:tc>
          <w:tcPr>
            <w:tcW w:w="74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462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68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112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1120" w:type="dxa"/>
            <w:tcBorders>
              <w:top w:val="nil"/>
              <w:left w:val="nil"/>
              <w:bottom w:val="nil"/>
              <w:right w:val="nil"/>
            </w:tcBorders>
            <w:shd w:val="clear" w:color="auto" w:fill="auto"/>
            <w:noWrap/>
            <w:vAlign w:val="bottom"/>
            <w:hideMark/>
          </w:tcPr>
          <w:p w:rsidR="00163659" w:rsidRDefault="00163659">
            <w:pPr>
              <w:rPr>
                <w:rFonts w:ascii="Calibri" w:hAnsi="Calibri" w:cs="Calibri"/>
                <w:color w:val="000000"/>
                <w:sz w:val="22"/>
                <w:szCs w:val="22"/>
              </w:rPr>
            </w:pPr>
          </w:p>
        </w:tc>
      </w:tr>
      <w:tr w:rsidR="00163659" w:rsidTr="00163659">
        <w:trPr>
          <w:trHeight w:val="1080"/>
        </w:trPr>
        <w:tc>
          <w:tcPr>
            <w:tcW w:w="8280" w:type="dxa"/>
            <w:gridSpan w:val="5"/>
            <w:tcBorders>
              <w:top w:val="nil"/>
              <w:left w:val="nil"/>
              <w:bottom w:val="nil"/>
              <w:right w:val="nil"/>
            </w:tcBorders>
            <w:shd w:val="clear" w:color="auto" w:fill="auto"/>
            <w:vAlign w:val="bottom"/>
            <w:hideMark/>
          </w:tcPr>
          <w:p w:rsidR="00163659" w:rsidRDefault="00163659">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2019 и 2020 годов</w:t>
            </w:r>
          </w:p>
        </w:tc>
      </w:tr>
      <w:tr w:rsidR="00163659" w:rsidTr="00163659">
        <w:trPr>
          <w:trHeight w:val="825"/>
        </w:trPr>
        <w:tc>
          <w:tcPr>
            <w:tcW w:w="740" w:type="dxa"/>
            <w:tcBorders>
              <w:top w:val="nil"/>
              <w:left w:val="nil"/>
              <w:bottom w:val="nil"/>
              <w:right w:val="nil"/>
            </w:tcBorders>
            <w:shd w:val="clear" w:color="auto" w:fill="auto"/>
            <w:vAlign w:val="bottom"/>
            <w:hideMark/>
          </w:tcPr>
          <w:p w:rsidR="00163659" w:rsidRDefault="00163659">
            <w:pPr>
              <w:jc w:val="center"/>
              <w:rPr>
                <w:color w:val="000000"/>
                <w:sz w:val="22"/>
                <w:szCs w:val="22"/>
              </w:rPr>
            </w:pPr>
          </w:p>
        </w:tc>
        <w:tc>
          <w:tcPr>
            <w:tcW w:w="4620" w:type="dxa"/>
            <w:tcBorders>
              <w:top w:val="nil"/>
              <w:left w:val="nil"/>
              <w:bottom w:val="nil"/>
              <w:right w:val="nil"/>
            </w:tcBorders>
            <w:shd w:val="clear" w:color="auto" w:fill="auto"/>
            <w:vAlign w:val="bottom"/>
            <w:hideMark/>
          </w:tcPr>
          <w:p w:rsidR="00163659" w:rsidRDefault="00163659">
            <w:pPr>
              <w:jc w:val="center"/>
              <w:rPr>
                <w:color w:val="000000"/>
                <w:sz w:val="22"/>
                <w:szCs w:val="22"/>
              </w:rPr>
            </w:pPr>
          </w:p>
        </w:tc>
        <w:tc>
          <w:tcPr>
            <w:tcW w:w="680" w:type="dxa"/>
            <w:tcBorders>
              <w:top w:val="nil"/>
              <w:left w:val="nil"/>
              <w:bottom w:val="nil"/>
              <w:right w:val="nil"/>
            </w:tcBorders>
            <w:shd w:val="clear" w:color="auto" w:fill="auto"/>
            <w:vAlign w:val="bottom"/>
            <w:hideMark/>
          </w:tcPr>
          <w:p w:rsidR="00163659" w:rsidRDefault="00163659">
            <w:pPr>
              <w:jc w:val="center"/>
              <w:rPr>
                <w:color w:val="000000"/>
                <w:sz w:val="22"/>
                <w:szCs w:val="22"/>
              </w:rPr>
            </w:pPr>
          </w:p>
        </w:tc>
        <w:tc>
          <w:tcPr>
            <w:tcW w:w="1120" w:type="dxa"/>
            <w:tcBorders>
              <w:top w:val="nil"/>
              <w:left w:val="nil"/>
              <w:bottom w:val="nil"/>
              <w:right w:val="nil"/>
            </w:tcBorders>
            <w:shd w:val="clear" w:color="auto" w:fill="auto"/>
            <w:vAlign w:val="bottom"/>
            <w:hideMark/>
          </w:tcPr>
          <w:p w:rsidR="00163659" w:rsidRDefault="00163659">
            <w:pPr>
              <w:jc w:val="right"/>
              <w:rPr>
                <w:color w:val="000000"/>
                <w:sz w:val="18"/>
                <w:szCs w:val="18"/>
              </w:rPr>
            </w:pPr>
            <w:r>
              <w:rPr>
                <w:color w:val="000000"/>
                <w:sz w:val="18"/>
                <w:szCs w:val="18"/>
              </w:rPr>
              <w:t>тыс. руб.</w:t>
            </w:r>
          </w:p>
        </w:tc>
        <w:tc>
          <w:tcPr>
            <w:tcW w:w="1120" w:type="dxa"/>
            <w:tcBorders>
              <w:top w:val="nil"/>
              <w:left w:val="nil"/>
              <w:bottom w:val="nil"/>
              <w:right w:val="nil"/>
            </w:tcBorders>
            <w:shd w:val="clear" w:color="auto" w:fill="auto"/>
            <w:noWrap/>
            <w:vAlign w:val="bottom"/>
            <w:hideMark/>
          </w:tcPr>
          <w:p w:rsidR="00163659" w:rsidRDefault="00163659">
            <w:pPr>
              <w:rPr>
                <w:rFonts w:ascii="Calibri" w:hAnsi="Calibri" w:cs="Calibri"/>
                <w:color w:val="000000"/>
                <w:sz w:val="22"/>
                <w:szCs w:val="22"/>
              </w:rPr>
            </w:pPr>
          </w:p>
        </w:tc>
      </w:tr>
      <w:tr w:rsidR="00163659" w:rsidTr="00163659">
        <w:trPr>
          <w:trHeight w:val="300"/>
        </w:trPr>
        <w:tc>
          <w:tcPr>
            <w:tcW w:w="74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462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680" w:type="dxa"/>
            <w:tcBorders>
              <w:top w:val="nil"/>
              <w:left w:val="nil"/>
              <w:bottom w:val="nil"/>
              <w:right w:val="nil"/>
            </w:tcBorders>
            <w:shd w:val="clear" w:color="auto" w:fill="auto"/>
            <w:noWrap/>
            <w:vAlign w:val="bottom"/>
            <w:hideMark/>
          </w:tcPr>
          <w:p w:rsidR="00163659" w:rsidRDefault="00163659">
            <w:pPr>
              <w:rPr>
                <w:color w:val="000000"/>
                <w:sz w:val="16"/>
                <w:szCs w:val="16"/>
              </w:rPr>
            </w:pPr>
          </w:p>
        </w:tc>
        <w:tc>
          <w:tcPr>
            <w:tcW w:w="1120" w:type="dxa"/>
            <w:tcBorders>
              <w:top w:val="nil"/>
              <w:left w:val="nil"/>
              <w:bottom w:val="nil"/>
              <w:right w:val="nil"/>
            </w:tcBorders>
            <w:shd w:val="clear" w:color="auto" w:fill="auto"/>
            <w:noWrap/>
            <w:vAlign w:val="bottom"/>
            <w:hideMark/>
          </w:tcPr>
          <w:p w:rsidR="00163659" w:rsidRDefault="00163659">
            <w:pPr>
              <w:rPr>
                <w:color w:val="000000"/>
                <w:sz w:val="22"/>
                <w:szCs w:val="22"/>
              </w:rPr>
            </w:pPr>
          </w:p>
        </w:tc>
        <w:tc>
          <w:tcPr>
            <w:tcW w:w="1120" w:type="dxa"/>
            <w:tcBorders>
              <w:top w:val="nil"/>
              <w:left w:val="nil"/>
              <w:bottom w:val="nil"/>
              <w:right w:val="nil"/>
            </w:tcBorders>
            <w:shd w:val="clear" w:color="auto" w:fill="auto"/>
            <w:noWrap/>
            <w:vAlign w:val="bottom"/>
            <w:hideMark/>
          </w:tcPr>
          <w:p w:rsidR="00163659" w:rsidRDefault="00163659">
            <w:pPr>
              <w:rPr>
                <w:rFonts w:ascii="Calibri" w:hAnsi="Calibri" w:cs="Calibri"/>
                <w:color w:val="000000"/>
                <w:sz w:val="22"/>
                <w:szCs w:val="22"/>
              </w:rPr>
            </w:pPr>
          </w:p>
        </w:tc>
      </w:tr>
      <w:tr w:rsidR="00163659" w:rsidTr="00163659">
        <w:trPr>
          <w:trHeight w:val="5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659" w:rsidRDefault="00163659">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163659" w:rsidRDefault="00163659">
            <w:pPr>
              <w:jc w:val="center"/>
              <w:rPr>
                <w:b/>
                <w:bCs/>
                <w:color w:val="000000"/>
                <w:sz w:val="22"/>
                <w:szCs w:val="22"/>
              </w:rPr>
            </w:pPr>
            <w:r>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63659" w:rsidRDefault="00163659">
            <w:pPr>
              <w:jc w:val="center"/>
              <w:rPr>
                <w:b/>
                <w:bCs/>
                <w:color w:val="000000"/>
                <w:sz w:val="22"/>
                <w:szCs w:val="22"/>
              </w:rPr>
            </w:pPr>
            <w:r>
              <w:rPr>
                <w:b/>
                <w:bCs/>
                <w:color w:val="000000"/>
                <w:sz w:val="22"/>
                <w:szCs w:val="22"/>
              </w:rPr>
              <w:t>Код вед.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63659" w:rsidRDefault="00163659">
            <w:pPr>
              <w:jc w:val="center"/>
              <w:rPr>
                <w:b/>
                <w:bCs/>
                <w:color w:val="000000"/>
                <w:sz w:val="22"/>
                <w:szCs w:val="22"/>
              </w:rPr>
            </w:pPr>
            <w:r>
              <w:rPr>
                <w:b/>
                <w:bCs/>
                <w:color w:val="000000"/>
                <w:sz w:val="22"/>
                <w:szCs w:val="22"/>
              </w:rPr>
              <w:t>2019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63659" w:rsidRDefault="00163659">
            <w:pPr>
              <w:jc w:val="center"/>
              <w:rPr>
                <w:b/>
                <w:bCs/>
                <w:color w:val="000000"/>
                <w:sz w:val="22"/>
                <w:szCs w:val="22"/>
              </w:rPr>
            </w:pPr>
            <w:r>
              <w:rPr>
                <w:b/>
                <w:bCs/>
                <w:color w:val="000000"/>
                <w:sz w:val="22"/>
                <w:szCs w:val="22"/>
              </w:rPr>
              <w:t>2020 год</w:t>
            </w:r>
          </w:p>
        </w:tc>
      </w:tr>
      <w:tr w:rsidR="00163659" w:rsidTr="00163659">
        <w:trPr>
          <w:trHeight w:val="22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1.</w:t>
            </w:r>
          </w:p>
        </w:tc>
        <w:tc>
          <w:tcPr>
            <w:tcW w:w="4620" w:type="dxa"/>
            <w:tcBorders>
              <w:top w:val="nil"/>
              <w:left w:val="nil"/>
              <w:bottom w:val="single" w:sz="4" w:space="0" w:color="auto"/>
              <w:right w:val="single" w:sz="4" w:space="0" w:color="auto"/>
            </w:tcBorders>
            <w:shd w:val="clear" w:color="auto" w:fill="auto"/>
            <w:vAlign w:val="center"/>
            <w:hideMark/>
          </w:tcPr>
          <w:p w:rsidR="00163659" w:rsidRDefault="00163659">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год и плановый период 2019 и 2020 годов"</w:t>
            </w:r>
          </w:p>
        </w:tc>
        <w:tc>
          <w:tcPr>
            <w:tcW w:w="68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2928,9</w:t>
            </w:r>
          </w:p>
        </w:tc>
        <w:tc>
          <w:tcPr>
            <w:tcW w:w="112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3308,2</w:t>
            </w:r>
          </w:p>
        </w:tc>
      </w:tr>
      <w:tr w:rsidR="00163659" w:rsidTr="00163659">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2.</w:t>
            </w:r>
          </w:p>
        </w:tc>
        <w:tc>
          <w:tcPr>
            <w:tcW w:w="4620" w:type="dxa"/>
            <w:tcBorders>
              <w:top w:val="nil"/>
              <w:left w:val="nil"/>
              <w:bottom w:val="single" w:sz="4" w:space="0" w:color="auto"/>
              <w:right w:val="single" w:sz="4" w:space="0" w:color="auto"/>
            </w:tcBorders>
            <w:shd w:val="clear" w:color="auto" w:fill="auto"/>
            <w:vAlign w:val="center"/>
            <w:hideMark/>
          </w:tcPr>
          <w:p w:rsidR="00163659" w:rsidRDefault="00163659">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510</w:t>
            </w:r>
          </w:p>
        </w:tc>
        <w:tc>
          <w:tcPr>
            <w:tcW w:w="112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510</w:t>
            </w:r>
          </w:p>
        </w:tc>
      </w:tr>
      <w:tr w:rsidR="00163659" w:rsidTr="00163659">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3.</w:t>
            </w:r>
          </w:p>
        </w:tc>
        <w:tc>
          <w:tcPr>
            <w:tcW w:w="4620" w:type="dxa"/>
            <w:tcBorders>
              <w:top w:val="nil"/>
              <w:left w:val="nil"/>
              <w:bottom w:val="single" w:sz="4" w:space="0" w:color="auto"/>
              <w:right w:val="single" w:sz="4" w:space="0" w:color="auto"/>
            </w:tcBorders>
            <w:shd w:val="clear" w:color="auto" w:fill="auto"/>
            <w:vAlign w:val="center"/>
            <w:hideMark/>
          </w:tcPr>
          <w:p w:rsidR="00163659" w:rsidRDefault="00163659">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roofErr w:type="gramStart"/>
            <w:r>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5506,4</w:t>
            </w:r>
          </w:p>
        </w:tc>
        <w:tc>
          <w:tcPr>
            <w:tcW w:w="112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5399,3</w:t>
            </w:r>
          </w:p>
        </w:tc>
      </w:tr>
      <w:tr w:rsidR="00163659" w:rsidTr="00163659">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4</w:t>
            </w:r>
          </w:p>
        </w:tc>
        <w:tc>
          <w:tcPr>
            <w:tcW w:w="4620" w:type="dxa"/>
            <w:tcBorders>
              <w:top w:val="nil"/>
              <w:left w:val="nil"/>
              <w:bottom w:val="single" w:sz="4" w:space="0" w:color="auto"/>
              <w:right w:val="single" w:sz="4" w:space="0" w:color="auto"/>
            </w:tcBorders>
            <w:shd w:val="clear" w:color="auto" w:fill="auto"/>
            <w:vAlign w:val="center"/>
            <w:hideMark/>
          </w:tcPr>
          <w:p w:rsidR="00163659" w:rsidRDefault="00163659">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2020 годы на территории МО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500</w:t>
            </w:r>
          </w:p>
        </w:tc>
      </w:tr>
      <w:tr w:rsidR="00163659" w:rsidTr="00163659">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63659" w:rsidRDefault="00163659">
            <w:pPr>
              <w:jc w:val="center"/>
              <w:rPr>
                <w:color w:val="000000"/>
                <w:sz w:val="22"/>
                <w:szCs w:val="22"/>
              </w:rPr>
            </w:pPr>
            <w:r>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163659" w:rsidRDefault="00163659">
            <w:pPr>
              <w:rPr>
                <w:b/>
                <w:bCs/>
                <w:color w:val="000000"/>
                <w:sz w:val="22"/>
                <w:szCs w:val="22"/>
              </w:rPr>
            </w:pPr>
            <w:r>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b/>
                <w:bCs/>
                <w:color w:val="000000"/>
                <w:sz w:val="22"/>
                <w:szCs w:val="22"/>
              </w:rPr>
            </w:pPr>
            <w:r>
              <w:rPr>
                <w:b/>
                <w:b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b/>
                <w:bCs/>
                <w:color w:val="000000"/>
                <w:sz w:val="22"/>
                <w:szCs w:val="22"/>
              </w:rPr>
            </w:pPr>
            <w:r>
              <w:rPr>
                <w:b/>
                <w:bCs/>
                <w:color w:val="000000"/>
                <w:sz w:val="22"/>
                <w:szCs w:val="22"/>
              </w:rPr>
              <w:t>9445,3</w:t>
            </w:r>
          </w:p>
        </w:tc>
        <w:tc>
          <w:tcPr>
            <w:tcW w:w="1120" w:type="dxa"/>
            <w:tcBorders>
              <w:top w:val="nil"/>
              <w:left w:val="nil"/>
              <w:bottom w:val="single" w:sz="4" w:space="0" w:color="auto"/>
              <w:right w:val="single" w:sz="4" w:space="0" w:color="auto"/>
            </w:tcBorders>
            <w:shd w:val="clear" w:color="auto" w:fill="auto"/>
            <w:noWrap/>
            <w:vAlign w:val="center"/>
            <w:hideMark/>
          </w:tcPr>
          <w:p w:rsidR="00163659" w:rsidRDefault="00163659">
            <w:pPr>
              <w:jc w:val="center"/>
              <w:rPr>
                <w:b/>
                <w:bCs/>
                <w:color w:val="000000"/>
                <w:sz w:val="22"/>
                <w:szCs w:val="22"/>
              </w:rPr>
            </w:pPr>
            <w:r>
              <w:rPr>
                <w:b/>
                <w:bCs/>
                <w:color w:val="000000"/>
                <w:sz w:val="22"/>
                <w:szCs w:val="22"/>
              </w:rPr>
              <w:t>9717,5</w:t>
            </w:r>
          </w:p>
        </w:tc>
      </w:tr>
    </w:tbl>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EB5DB5"/>
    <w:p w:rsidR="00163659" w:rsidRDefault="00163659" w:rsidP="00163659">
      <w:pPr>
        <w:jc w:val="right"/>
      </w:pPr>
      <w:r>
        <w:t>Приложение № 17</w:t>
      </w:r>
    </w:p>
    <w:p w:rsidR="00163659" w:rsidRDefault="00163659" w:rsidP="00163659">
      <w:pPr>
        <w:jc w:val="right"/>
      </w:pPr>
      <w:r>
        <w:t xml:space="preserve"> к решению Совета народных депутатов</w:t>
      </w:r>
    </w:p>
    <w:p w:rsidR="00163659" w:rsidRDefault="00163659" w:rsidP="00163659">
      <w:pPr>
        <w:jc w:val="right"/>
      </w:pPr>
      <w:r>
        <w:t>МО «Красногвардейское сельское поселение»</w:t>
      </w:r>
    </w:p>
    <w:p w:rsidR="00163659" w:rsidRDefault="00163659" w:rsidP="00163659">
      <w:pPr>
        <w:jc w:val="right"/>
      </w:pPr>
    </w:p>
    <w:p w:rsidR="00163659" w:rsidRDefault="00163659" w:rsidP="00163659">
      <w:pPr>
        <w:jc w:val="right"/>
      </w:pPr>
    </w:p>
    <w:p w:rsidR="00163659" w:rsidRDefault="00163659" w:rsidP="00163659">
      <w:pPr>
        <w:jc w:val="right"/>
      </w:pPr>
    </w:p>
    <w:p w:rsidR="00163659" w:rsidRDefault="00163659" w:rsidP="00163659">
      <w:pPr>
        <w:jc w:val="right"/>
      </w:pPr>
    </w:p>
    <w:p w:rsidR="00163659" w:rsidRDefault="00163659" w:rsidP="00163659">
      <w:pPr>
        <w:jc w:val="right"/>
      </w:pPr>
    </w:p>
    <w:p w:rsidR="00163659" w:rsidRPr="00E34EF6" w:rsidRDefault="00163659" w:rsidP="00163659">
      <w:pPr>
        <w:rPr>
          <w:b/>
        </w:rPr>
      </w:pPr>
      <w:r>
        <w:t xml:space="preserve"> </w:t>
      </w:r>
    </w:p>
    <w:p w:rsidR="00163659" w:rsidRDefault="00163659" w:rsidP="00163659">
      <w:pPr>
        <w:jc w:val="center"/>
        <w:rPr>
          <w:b/>
        </w:rPr>
      </w:pPr>
      <w:r>
        <w:rPr>
          <w:b/>
        </w:rPr>
        <w:t>Перечень</w:t>
      </w:r>
    </w:p>
    <w:p w:rsidR="00163659" w:rsidRDefault="00163659" w:rsidP="00163659">
      <w:pPr>
        <w:jc w:val="center"/>
        <w:rPr>
          <w:b/>
        </w:rPr>
      </w:pPr>
      <w:r>
        <w:rPr>
          <w:b/>
        </w:rPr>
        <w:t xml:space="preserve">ведомственных целевых программ МО «Красногвардейское сельское поселение» с распределением бюджетных ассигнований </w:t>
      </w:r>
    </w:p>
    <w:p w:rsidR="00163659" w:rsidRDefault="00163659" w:rsidP="00163659">
      <w:pPr>
        <w:jc w:val="center"/>
        <w:rPr>
          <w:b/>
        </w:rPr>
      </w:pPr>
      <w:r>
        <w:rPr>
          <w:b/>
        </w:rPr>
        <w:t>на 2018 год</w:t>
      </w:r>
    </w:p>
    <w:p w:rsidR="00163659" w:rsidRDefault="00163659" w:rsidP="00163659">
      <w:pPr>
        <w:jc w:val="center"/>
        <w:rPr>
          <w:b/>
        </w:rPr>
      </w:pPr>
    </w:p>
    <w:p w:rsidR="00163659" w:rsidRDefault="00163659" w:rsidP="00163659">
      <w:pPr>
        <w:jc w:val="center"/>
        <w:rPr>
          <w:b/>
        </w:rPr>
      </w:pPr>
    </w:p>
    <w:p w:rsidR="00163659" w:rsidRDefault="00163659" w:rsidP="00163659">
      <w:pPr>
        <w:jc w:val="right"/>
        <w:rPr>
          <w:b/>
          <w:bCs/>
          <w:sz w:val="28"/>
        </w:rPr>
      </w:pPr>
      <w:r>
        <w:t xml:space="preserve">                                                                                         </w:t>
      </w:r>
      <w:proofErr w:type="spellStart"/>
      <w:r>
        <w:t>тыс</w:t>
      </w:r>
      <w:proofErr w:type="gramStart"/>
      <w:r>
        <w:t>.р</w:t>
      </w:r>
      <w:proofErr w:type="gramEnd"/>
      <w:r>
        <w:t>уб</w:t>
      </w:r>
      <w:proofErr w:type="spellEnd"/>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2793"/>
        <w:gridCol w:w="4087"/>
        <w:gridCol w:w="1471"/>
      </w:tblGrid>
      <w:tr w:rsidR="00163659" w:rsidRPr="00A9087F" w:rsidTr="00163659">
        <w:tblPrEx>
          <w:tblCellMar>
            <w:top w:w="0" w:type="dxa"/>
            <w:bottom w:w="0" w:type="dxa"/>
          </w:tblCellMar>
        </w:tblPrEx>
        <w:trPr>
          <w:cantSplit/>
          <w:trHeight w:val="546"/>
          <w:jc w:val="center"/>
        </w:trPr>
        <w:tc>
          <w:tcPr>
            <w:tcW w:w="991" w:type="pct"/>
          </w:tcPr>
          <w:p w:rsidR="00163659" w:rsidRDefault="00163659" w:rsidP="00163659">
            <w:pPr>
              <w:ind w:left="180"/>
              <w:rPr>
                <w:b/>
                <w:bCs/>
                <w:sz w:val="22"/>
                <w:szCs w:val="22"/>
              </w:rPr>
            </w:pPr>
            <w:r>
              <w:rPr>
                <w:b/>
                <w:bCs/>
                <w:sz w:val="22"/>
                <w:szCs w:val="22"/>
              </w:rPr>
              <w:t>КОД</w:t>
            </w:r>
          </w:p>
          <w:p w:rsidR="00163659" w:rsidRPr="00A9087F" w:rsidRDefault="00163659" w:rsidP="00163659">
            <w:pPr>
              <w:ind w:left="180"/>
              <w:rPr>
                <w:b/>
                <w:bCs/>
                <w:sz w:val="22"/>
                <w:szCs w:val="22"/>
              </w:rPr>
            </w:pPr>
            <w:r>
              <w:rPr>
                <w:b/>
                <w:bCs/>
                <w:sz w:val="22"/>
                <w:szCs w:val="22"/>
              </w:rPr>
              <w:t>ЦЕЛЕВОЙ СТАТЬИ</w:t>
            </w:r>
          </w:p>
        </w:tc>
        <w:tc>
          <w:tcPr>
            <w:tcW w:w="1341" w:type="pct"/>
          </w:tcPr>
          <w:p w:rsidR="00163659" w:rsidRPr="006C7FDC" w:rsidRDefault="00163659" w:rsidP="00163659">
            <w:pPr>
              <w:jc w:val="center"/>
              <w:rPr>
                <w:b/>
                <w:bCs/>
                <w:sz w:val="22"/>
                <w:szCs w:val="22"/>
              </w:rPr>
            </w:pPr>
            <w:r>
              <w:rPr>
                <w:b/>
                <w:bCs/>
                <w:sz w:val="22"/>
                <w:szCs w:val="22"/>
              </w:rPr>
              <w:t>НАИМЕНОВАНИЕ ВЕДОМСТВА, ОТВЕЧАЮЩЕГО ЗА РЕАЛИЗАЦИЮ ПРОГРАММЫ</w:t>
            </w:r>
          </w:p>
        </w:tc>
        <w:tc>
          <w:tcPr>
            <w:tcW w:w="1962" w:type="pct"/>
          </w:tcPr>
          <w:p w:rsidR="00163659" w:rsidRPr="00A9087F" w:rsidRDefault="00163659" w:rsidP="00163659">
            <w:pPr>
              <w:jc w:val="center"/>
              <w:rPr>
                <w:b/>
                <w:bCs/>
                <w:sz w:val="22"/>
                <w:szCs w:val="22"/>
              </w:rPr>
            </w:pPr>
          </w:p>
          <w:p w:rsidR="00163659" w:rsidRPr="00A9087F" w:rsidRDefault="00163659" w:rsidP="00163659">
            <w:pPr>
              <w:jc w:val="center"/>
              <w:rPr>
                <w:b/>
                <w:bCs/>
                <w:sz w:val="22"/>
                <w:szCs w:val="22"/>
              </w:rPr>
            </w:pPr>
            <w:r w:rsidRPr="00A9087F">
              <w:rPr>
                <w:b/>
                <w:bCs/>
                <w:sz w:val="22"/>
                <w:szCs w:val="22"/>
              </w:rPr>
              <w:t xml:space="preserve">НАИМЕНОВАНИЕ  ЦЕЛЕВЫХ  </w:t>
            </w:r>
            <w:r>
              <w:rPr>
                <w:b/>
                <w:bCs/>
                <w:sz w:val="22"/>
                <w:szCs w:val="22"/>
              </w:rPr>
              <w:t>ПРОГРАММ</w:t>
            </w:r>
          </w:p>
          <w:p w:rsidR="00163659" w:rsidRPr="00A9087F" w:rsidRDefault="00163659" w:rsidP="00163659">
            <w:pPr>
              <w:jc w:val="center"/>
              <w:rPr>
                <w:b/>
                <w:bCs/>
                <w:sz w:val="22"/>
                <w:szCs w:val="22"/>
              </w:rPr>
            </w:pPr>
          </w:p>
        </w:tc>
        <w:tc>
          <w:tcPr>
            <w:tcW w:w="706" w:type="pct"/>
            <w:vAlign w:val="center"/>
          </w:tcPr>
          <w:p w:rsidR="00163659" w:rsidRPr="00A9087F" w:rsidRDefault="00163659" w:rsidP="00163659">
            <w:pPr>
              <w:jc w:val="center"/>
              <w:rPr>
                <w:b/>
                <w:bCs/>
                <w:sz w:val="22"/>
                <w:szCs w:val="22"/>
              </w:rPr>
            </w:pPr>
            <w:r>
              <w:rPr>
                <w:b/>
                <w:bCs/>
                <w:sz w:val="22"/>
                <w:szCs w:val="22"/>
              </w:rPr>
              <w:t>СУММА</w:t>
            </w:r>
          </w:p>
        </w:tc>
      </w:tr>
      <w:tr w:rsidR="00163659" w:rsidRPr="00766761" w:rsidTr="00163659">
        <w:tblPrEx>
          <w:tblCellMar>
            <w:top w:w="0" w:type="dxa"/>
            <w:bottom w:w="0" w:type="dxa"/>
          </w:tblCellMar>
        </w:tblPrEx>
        <w:trPr>
          <w:cantSplit/>
          <w:trHeight w:val="546"/>
          <w:jc w:val="center"/>
        </w:trPr>
        <w:tc>
          <w:tcPr>
            <w:tcW w:w="991" w:type="pct"/>
            <w:vAlign w:val="center"/>
          </w:tcPr>
          <w:p w:rsidR="00163659" w:rsidRPr="00571D40" w:rsidRDefault="00163659" w:rsidP="00163659">
            <w:pPr>
              <w:jc w:val="center"/>
              <w:rPr>
                <w:sz w:val="20"/>
                <w:szCs w:val="20"/>
              </w:rPr>
            </w:pPr>
            <w:r>
              <w:rPr>
                <w:sz w:val="20"/>
                <w:szCs w:val="20"/>
              </w:rPr>
              <w:t>6400000100</w:t>
            </w:r>
          </w:p>
        </w:tc>
        <w:tc>
          <w:tcPr>
            <w:tcW w:w="1341" w:type="pct"/>
            <w:vAlign w:val="center"/>
          </w:tcPr>
          <w:p w:rsidR="00163659" w:rsidRPr="00571D40" w:rsidRDefault="00163659" w:rsidP="00163659">
            <w:pPr>
              <w:tabs>
                <w:tab w:val="left" w:pos="519"/>
              </w:tabs>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163659" w:rsidRPr="00571D40" w:rsidRDefault="00163659" w:rsidP="00163659">
            <w:pPr>
              <w:jc w:val="both"/>
              <w:rPr>
                <w:sz w:val="20"/>
                <w:szCs w:val="20"/>
              </w:rPr>
            </w:pPr>
            <w:r w:rsidRPr="00571D4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706" w:type="pct"/>
            <w:vAlign w:val="center"/>
          </w:tcPr>
          <w:p w:rsidR="00163659" w:rsidRDefault="00163659" w:rsidP="00163659">
            <w:pPr>
              <w:jc w:val="center"/>
              <w:rPr>
                <w:sz w:val="20"/>
                <w:szCs w:val="20"/>
              </w:rPr>
            </w:pPr>
            <w:r>
              <w:rPr>
                <w:sz w:val="20"/>
                <w:szCs w:val="20"/>
              </w:rPr>
              <w:t>15,0</w:t>
            </w:r>
          </w:p>
          <w:p w:rsidR="00163659" w:rsidRPr="00766761" w:rsidRDefault="00163659" w:rsidP="00163659">
            <w:pPr>
              <w:jc w:val="center"/>
              <w:rPr>
                <w:sz w:val="20"/>
                <w:szCs w:val="20"/>
              </w:rPr>
            </w:pPr>
          </w:p>
        </w:tc>
      </w:tr>
      <w:tr w:rsidR="00163659" w:rsidRPr="00766761" w:rsidTr="00163659">
        <w:tblPrEx>
          <w:tblCellMar>
            <w:top w:w="0" w:type="dxa"/>
            <w:bottom w:w="0" w:type="dxa"/>
          </w:tblCellMar>
        </w:tblPrEx>
        <w:trPr>
          <w:cantSplit/>
          <w:trHeight w:val="558"/>
          <w:jc w:val="center"/>
        </w:trPr>
        <w:tc>
          <w:tcPr>
            <w:tcW w:w="991" w:type="pct"/>
            <w:vAlign w:val="center"/>
          </w:tcPr>
          <w:p w:rsidR="00163659" w:rsidRPr="00571D40" w:rsidRDefault="00163659" w:rsidP="00163659">
            <w:pPr>
              <w:jc w:val="center"/>
              <w:rPr>
                <w:sz w:val="20"/>
                <w:szCs w:val="20"/>
              </w:rPr>
            </w:pPr>
            <w:r>
              <w:rPr>
                <w:sz w:val="20"/>
                <w:szCs w:val="20"/>
              </w:rPr>
              <w:t>6400000200</w:t>
            </w:r>
          </w:p>
        </w:tc>
        <w:tc>
          <w:tcPr>
            <w:tcW w:w="1341" w:type="pct"/>
          </w:tcPr>
          <w:p w:rsidR="00163659" w:rsidRPr="00571D40" w:rsidRDefault="00163659" w:rsidP="00163659">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163659" w:rsidRPr="00571D40" w:rsidRDefault="00163659" w:rsidP="00163659">
            <w:pPr>
              <w:jc w:val="both"/>
              <w:rPr>
                <w:sz w:val="20"/>
                <w:szCs w:val="20"/>
              </w:rPr>
            </w:pPr>
            <w:r w:rsidRPr="00571D40">
              <w:rPr>
                <w:sz w:val="20"/>
                <w:szCs w:val="20"/>
              </w:rPr>
              <w:t>Ведомственная целевая программа "</w:t>
            </w:r>
            <w:r>
              <w:rPr>
                <w:sz w:val="20"/>
                <w:szCs w:val="20"/>
              </w:rPr>
              <w:t xml:space="preserve">Военно-патриотическое воспитание молодежи МО </w:t>
            </w:r>
            <w:r w:rsidRPr="00571D40">
              <w:rPr>
                <w:sz w:val="20"/>
                <w:szCs w:val="20"/>
              </w:rPr>
              <w:t>"Красногвардейск</w:t>
            </w:r>
            <w:r>
              <w:rPr>
                <w:sz w:val="20"/>
                <w:szCs w:val="20"/>
              </w:rPr>
              <w:t>ое сельское поселение</w:t>
            </w:r>
            <w:r w:rsidRPr="00571D40">
              <w:rPr>
                <w:sz w:val="20"/>
                <w:szCs w:val="20"/>
              </w:rPr>
              <w:t xml:space="preserve">" на </w:t>
            </w:r>
            <w:r>
              <w:rPr>
                <w:sz w:val="20"/>
                <w:szCs w:val="20"/>
              </w:rPr>
              <w:t>2018 год и плановый период 2019 и 2</w:t>
            </w:r>
            <w:r w:rsidRPr="00571D40">
              <w:rPr>
                <w:sz w:val="20"/>
                <w:szCs w:val="20"/>
              </w:rPr>
              <w:t>0</w:t>
            </w:r>
            <w:r>
              <w:rPr>
                <w:sz w:val="20"/>
                <w:szCs w:val="20"/>
              </w:rPr>
              <w:t xml:space="preserve">20 </w:t>
            </w:r>
            <w:r w:rsidRPr="00571D40">
              <w:rPr>
                <w:sz w:val="20"/>
                <w:szCs w:val="20"/>
              </w:rPr>
              <w:t>г</w:t>
            </w:r>
            <w:r>
              <w:rPr>
                <w:sz w:val="20"/>
                <w:szCs w:val="20"/>
              </w:rPr>
              <w:t>одов</w:t>
            </w:r>
            <w:r w:rsidRPr="00571D40">
              <w:rPr>
                <w:sz w:val="20"/>
                <w:szCs w:val="20"/>
              </w:rPr>
              <w:t>"</w:t>
            </w:r>
          </w:p>
        </w:tc>
        <w:tc>
          <w:tcPr>
            <w:tcW w:w="706" w:type="pct"/>
            <w:vAlign w:val="center"/>
          </w:tcPr>
          <w:p w:rsidR="00163659" w:rsidRDefault="00163659" w:rsidP="00163659">
            <w:pPr>
              <w:jc w:val="center"/>
              <w:rPr>
                <w:sz w:val="20"/>
                <w:szCs w:val="20"/>
              </w:rPr>
            </w:pPr>
            <w:r>
              <w:rPr>
                <w:sz w:val="20"/>
                <w:szCs w:val="20"/>
              </w:rPr>
              <w:t>100,0</w:t>
            </w:r>
          </w:p>
          <w:p w:rsidR="00163659" w:rsidRPr="00766761" w:rsidRDefault="00163659" w:rsidP="00163659">
            <w:pPr>
              <w:jc w:val="center"/>
              <w:rPr>
                <w:sz w:val="20"/>
                <w:szCs w:val="20"/>
              </w:rPr>
            </w:pPr>
          </w:p>
        </w:tc>
      </w:tr>
      <w:tr w:rsidR="00163659" w:rsidRPr="00766761" w:rsidTr="00163659">
        <w:tblPrEx>
          <w:tblCellMar>
            <w:top w:w="0" w:type="dxa"/>
            <w:bottom w:w="0" w:type="dxa"/>
          </w:tblCellMar>
        </w:tblPrEx>
        <w:trPr>
          <w:cantSplit/>
          <w:trHeight w:val="558"/>
          <w:jc w:val="center"/>
        </w:trPr>
        <w:tc>
          <w:tcPr>
            <w:tcW w:w="991" w:type="pct"/>
            <w:vAlign w:val="center"/>
          </w:tcPr>
          <w:p w:rsidR="00163659" w:rsidRDefault="00163659" w:rsidP="00163659">
            <w:pPr>
              <w:jc w:val="center"/>
              <w:rPr>
                <w:sz w:val="20"/>
                <w:szCs w:val="20"/>
              </w:rPr>
            </w:pPr>
            <w:r>
              <w:rPr>
                <w:sz w:val="20"/>
                <w:szCs w:val="20"/>
              </w:rPr>
              <w:t>6400000300</w:t>
            </w:r>
          </w:p>
        </w:tc>
        <w:tc>
          <w:tcPr>
            <w:tcW w:w="1341" w:type="pct"/>
          </w:tcPr>
          <w:p w:rsidR="00163659" w:rsidRPr="00571D40" w:rsidRDefault="00163659" w:rsidP="00163659">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163659" w:rsidRPr="00571D40" w:rsidRDefault="00163659" w:rsidP="00163659">
            <w:pPr>
              <w:jc w:val="both"/>
              <w:rPr>
                <w:sz w:val="20"/>
                <w:szCs w:val="20"/>
              </w:rPr>
            </w:pPr>
            <w:r>
              <w:rPr>
                <w:sz w:val="20"/>
                <w:szCs w:val="20"/>
              </w:rPr>
              <w:t xml:space="preserve">Ведомственная целевая программа «Содержание и ремонт памятников и обелисков </w:t>
            </w:r>
            <w:r w:rsidRPr="00571D40">
              <w:rPr>
                <w:sz w:val="20"/>
                <w:szCs w:val="20"/>
              </w:rPr>
              <w:t>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706" w:type="pct"/>
            <w:vAlign w:val="center"/>
          </w:tcPr>
          <w:p w:rsidR="00163659" w:rsidRDefault="00163659" w:rsidP="00163659">
            <w:pPr>
              <w:jc w:val="center"/>
              <w:rPr>
                <w:sz w:val="20"/>
                <w:szCs w:val="20"/>
              </w:rPr>
            </w:pPr>
            <w:r>
              <w:rPr>
                <w:sz w:val="20"/>
                <w:szCs w:val="20"/>
              </w:rPr>
              <w:t>250,0</w:t>
            </w:r>
          </w:p>
        </w:tc>
      </w:tr>
      <w:tr w:rsidR="00163659" w:rsidRPr="00766761" w:rsidTr="00163659">
        <w:tblPrEx>
          <w:tblCellMar>
            <w:top w:w="0" w:type="dxa"/>
            <w:bottom w:w="0" w:type="dxa"/>
          </w:tblCellMar>
        </w:tblPrEx>
        <w:trPr>
          <w:cantSplit/>
          <w:trHeight w:val="558"/>
          <w:jc w:val="center"/>
        </w:trPr>
        <w:tc>
          <w:tcPr>
            <w:tcW w:w="991" w:type="pct"/>
            <w:vAlign w:val="center"/>
          </w:tcPr>
          <w:p w:rsidR="00163659" w:rsidRDefault="00163659" w:rsidP="00163659">
            <w:pPr>
              <w:jc w:val="center"/>
              <w:rPr>
                <w:sz w:val="20"/>
                <w:szCs w:val="20"/>
              </w:rPr>
            </w:pPr>
            <w:r>
              <w:rPr>
                <w:sz w:val="20"/>
                <w:szCs w:val="20"/>
              </w:rPr>
              <w:t>64000000400</w:t>
            </w:r>
          </w:p>
        </w:tc>
        <w:tc>
          <w:tcPr>
            <w:tcW w:w="1341" w:type="pct"/>
          </w:tcPr>
          <w:p w:rsidR="00163659" w:rsidRPr="00571D40" w:rsidRDefault="00163659" w:rsidP="00163659">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163659" w:rsidRPr="00571D40" w:rsidRDefault="00163659" w:rsidP="00163659">
            <w:pPr>
              <w:jc w:val="both"/>
              <w:rPr>
                <w:sz w:val="20"/>
                <w:szCs w:val="20"/>
              </w:rPr>
            </w:pPr>
            <w:r>
              <w:rPr>
                <w:sz w:val="20"/>
                <w:szCs w:val="20"/>
              </w:rPr>
              <w:t xml:space="preserve">Ведомственная целевая программа «Развитие физической культуры и спорта в МО «Красногвардейское сельское поселение» </w:t>
            </w:r>
            <w:r w:rsidRPr="00571D40">
              <w:rPr>
                <w:sz w:val="20"/>
                <w:szCs w:val="20"/>
              </w:rPr>
              <w:t>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706" w:type="pct"/>
            <w:vAlign w:val="center"/>
          </w:tcPr>
          <w:p w:rsidR="00163659" w:rsidRDefault="00163659" w:rsidP="00163659">
            <w:pPr>
              <w:jc w:val="center"/>
              <w:rPr>
                <w:sz w:val="20"/>
                <w:szCs w:val="20"/>
              </w:rPr>
            </w:pPr>
            <w:r>
              <w:rPr>
                <w:sz w:val="20"/>
                <w:szCs w:val="20"/>
              </w:rPr>
              <w:t>333,3</w:t>
            </w:r>
          </w:p>
        </w:tc>
      </w:tr>
      <w:tr w:rsidR="00163659" w:rsidRPr="00766761" w:rsidTr="00163659">
        <w:tblPrEx>
          <w:tblCellMar>
            <w:top w:w="0" w:type="dxa"/>
            <w:bottom w:w="0" w:type="dxa"/>
          </w:tblCellMar>
        </w:tblPrEx>
        <w:trPr>
          <w:cantSplit/>
          <w:trHeight w:val="546"/>
          <w:jc w:val="center"/>
        </w:trPr>
        <w:tc>
          <w:tcPr>
            <w:tcW w:w="4294" w:type="pct"/>
            <w:gridSpan w:val="3"/>
            <w:vAlign w:val="center"/>
          </w:tcPr>
          <w:p w:rsidR="00163659" w:rsidRPr="00766761" w:rsidRDefault="00163659" w:rsidP="00163659">
            <w:pPr>
              <w:rPr>
                <w:b/>
                <w:sz w:val="20"/>
                <w:szCs w:val="20"/>
              </w:rPr>
            </w:pPr>
            <w:r w:rsidRPr="00766761">
              <w:rPr>
                <w:b/>
                <w:sz w:val="20"/>
                <w:szCs w:val="20"/>
              </w:rPr>
              <w:t>ИТОГО:</w:t>
            </w:r>
          </w:p>
        </w:tc>
        <w:tc>
          <w:tcPr>
            <w:tcW w:w="706" w:type="pct"/>
            <w:vAlign w:val="center"/>
          </w:tcPr>
          <w:p w:rsidR="00163659" w:rsidRPr="00766761" w:rsidRDefault="00163659" w:rsidP="00163659">
            <w:pPr>
              <w:jc w:val="center"/>
              <w:rPr>
                <w:b/>
                <w:sz w:val="20"/>
                <w:szCs w:val="20"/>
              </w:rPr>
            </w:pPr>
            <w:r>
              <w:rPr>
                <w:b/>
                <w:sz w:val="20"/>
                <w:szCs w:val="20"/>
              </w:rPr>
              <w:t>698,3</w:t>
            </w:r>
          </w:p>
        </w:tc>
      </w:tr>
    </w:tbl>
    <w:p w:rsidR="00163659" w:rsidRDefault="00163659" w:rsidP="00163659">
      <w:pPr>
        <w:rPr>
          <w:b/>
          <w:bCs/>
          <w:sz w:val="28"/>
        </w:rPr>
      </w:pPr>
      <w:r>
        <w:rPr>
          <w:b/>
          <w:bCs/>
          <w:sz w:val="28"/>
        </w:rPr>
        <w:t xml:space="preserve">   </w:t>
      </w:r>
    </w:p>
    <w:p w:rsidR="00163659" w:rsidRDefault="00163659" w:rsidP="00EB5DB5"/>
    <w:p w:rsidR="00163659" w:rsidRDefault="00163659" w:rsidP="00EB5DB5"/>
    <w:p w:rsidR="0049175E" w:rsidRDefault="0049175E" w:rsidP="00EB5DB5"/>
    <w:p w:rsidR="0049175E" w:rsidRDefault="0049175E" w:rsidP="00EB5DB5"/>
    <w:p w:rsidR="0049175E" w:rsidRDefault="0049175E" w:rsidP="00EB5DB5"/>
    <w:p w:rsidR="0049175E" w:rsidRDefault="0049175E" w:rsidP="0049175E">
      <w:pPr>
        <w:jc w:val="right"/>
      </w:pPr>
      <w:r>
        <w:lastRenderedPageBreak/>
        <w:t>Приложение № 18</w:t>
      </w:r>
    </w:p>
    <w:p w:rsidR="0049175E" w:rsidRDefault="0049175E" w:rsidP="0049175E">
      <w:pPr>
        <w:jc w:val="right"/>
      </w:pPr>
      <w:r>
        <w:t xml:space="preserve"> к решению Совета народных депутатов</w:t>
      </w:r>
    </w:p>
    <w:p w:rsidR="0049175E" w:rsidRDefault="0049175E" w:rsidP="0049175E">
      <w:pPr>
        <w:jc w:val="right"/>
      </w:pPr>
      <w:r>
        <w:t>МО «Красногвардейское сельское поселение»</w:t>
      </w: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Pr="00E34EF6" w:rsidRDefault="0049175E" w:rsidP="0049175E">
      <w:pPr>
        <w:rPr>
          <w:b/>
        </w:rPr>
      </w:pPr>
      <w:r>
        <w:t xml:space="preserve">                   </w:t>
      </w:r>
    </w:p>
    <w:p w:rsidR="0049175E" w:rsidRDefault="0049175E" w:rsidP="0049175E">
      <w:pPr>
        <w:jc w:val="center"/>
        <w:rPr>
          <w:b/>
        </w:rPr>
      </w:pPr>
      <w:r>
        <w:rPr>
          <w:b/>
        </w:rPr>
        <w:t>Перечень</w:t>
      </w:r>
    </w:p>
    <w:p w:rsidR="0049175E" w:rsidRDefault="0049175E" w:rsidP="0049175E">
      <w:pPr>
        <w:jc w:val="center"/>
        <w:rPr>
          <w:b/>
        </w:rPr>
      </w:pPr>
      <w:r>
        <w:rPr>
          <w:b/>
        </w:rPr>
        <w:t xml:space="preserve">ведомственных целевых программ МО «Красногвардейское сельское поселение» с распределением бюджетных ассигнований </w:t>
      </w:r>
    </w:p>
    <w:p w:rsidR="0049175E" w:rsidRDefault="0049175E" w:rsidP="0049175E">
      <w:pPr>
        <w:jc w:val="center"/>
        <w:rPr>
          <w:b/>
        </w:rPr>
      </w:pPr>
      <w:r>
        <w:rPr>
          <w:b/>
        </w:rPr>
        <w:t>на плановый период 2019 и 2020 годов</w:t>
      </w:r>
    </w:p>
    <w:p w:rsidR="0049175E" w:rsidRDefault="0049175E" w:rsidP="0049175E">
      <w:pPr>
        <w:jc w:val="center"/>
        <w:rPr>
          <w:b/>
        </w:rPr>
      </w:pPr>
    </w:p>
    <w:p w:rsidR="0049175E" w:rsidRDefault="0049175E" w:rsidP="0049175E">
      <w:pPr>
        <w:jc w:val="center"/>
        <w:rPr>
          <w:b/>
        </w:rPr>
      </w:pPr>
    </w:p>
    <w:p w:rsidR="0049175E" w:rsidRDefault="0049175E" w:rsidP="0049175E">
      <w:pPr>
        <w:jc w:val="right"/>
        <w:rPr>
          <w:b/>
          <w:bCs/>
          <w:sz w:val="28"/>
        </w:rPr>
      </w:pPr>
      <w:r>
        <w:t xml:space="preserve">                                                                                         </w:t>
      </w:r>
      <w:proofErr w:type="spellStart"/>
      <w:r>
        <w:t>тыс</w:t>
      </w:r>
      <w:proofErr w:type="gramStart"/>
      <w:r>
        <w:t>.р</w:t>
      </w:r>
      <w:proofErr w:type="gramEnd"/>
      <w:r>
        <w:t>уб</w:t>
      </w:r>
      <w:proofErr w:type="spellEnd"/>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2529"/>
        <w:gridCol w:w="3427"/>
        <w:gridCol w:w="1431"/>
        <w:gridCol w:w="1429"/>
      </w:tblGrid>
      <w:tr w:rsidR="0049175E" w:rsidRPr="00A9087F" w:rsidTr="0049175E">
        <w:tblPrEx>
          <w:tblCellMar>
            <w:top w:w="0" w:type="dxa"/>
            <w:bottom w:w="0" w:type="dxa"/>
          </w:tblCellMar>
        </w:tblPrEx>
        <w:trPr>
          <w:cantSplit/>
          <w:trHeight w:val="546"/>
        </w:trPr>
        <w:tc>
          <w:tcPr>
            <w:tcW w:w="768" w:type="pct"/>
          </w:tcPr>
          <w:p w:rsidR="0049175E" w:rsidRDefault="0049175E" w:rsidP="0049175E">
            <w:pPr>
              <w:rPr>
                <w:b/>
                <w:bCs/>
                <w:sz w:val="22"/>
                <w:szCs w:val="22"/>
              </w:rPr>
            </w:pPr>
            <w:r>
              <w:rPr>
                <w:b/>
                <w:bCs/>
                <w:sz w:val="22"/>
                <w:szCs w:val="22"/>
              </w:rPr>
              <w:t>КОД</w:t>
            </w:r>
          </w:p>
          <w:p w:rsidR="0049175E" w:rsidRPr="00A9087F" w:rsidRDefault="0049175E" w:rsidP="0049175E">
            <w:pPr>
              <w:rPr>
                <w:b/>
                <w:bCs/>
                <w:sz w:val="22"/>
                <w:szCs w:val="22"/>
              </w:rPr>
            </w:pPr>
            <w:r>
              <w:rPr>
                <w:b/>
                <w:bCs/>
                <w:sz w:val="22"/>
                <w:szCs w:val="22"/>
              </w:rPr>
              <w:t>ЦЕЛЕВОЙ СТАТЬИ</w:t>
            </w:r>
          </w:p>
        </w:tc>
        <w:tc>
          <w:tcPr>
            <w:tcW w:w="1214" w:type="pct"/>
          </w:tcPr>
          <w:p w:rsidR="0049175E" w:rsidRPr="006C7FDC" w:rsidRDefault="0049175E" w:rsidP="0049175E">
            <w:pPr>
              <w:jc w:val="center"/>
              <w:rPr>
                <w:b/>
                <w:bCs/>
                <w:sz w:val="22"/>
                <w:szCs w:val="22"/>
              </w:rPr>
            </w:pPr>
            <w:r>
              <w:rPr>
                <w:b/>
                <w:bCs/>
                <w:sz w:val="22"/>
                <w:szCs w:val="22"/>
              </w:rPr>
              <w:t>НАИМЕНОВАНИЕ ВЕДОМСТВА, ОТВЕЧАЮЩЕГО ЗА РЕАЛИЗАЦИЮ ПРОГРАММЫ</w:t>
            </w:r>
          </w:p>
        </w:tc>
        <w:tc>
          <w:tcPr>
            <w:tcW w:w="1644" w:type="pct"/>
          </w:tcPr>
          <w:p w:rsidR="0049175E" w:rsidRPr="00A9087F" w:rsidRDefault="0049175E" w:rsidP="0049175E">
            <w:pPr>
              <w:jc w:val="center"/>
              <w:rPr>
                <w:b/>
                <w:bCs/>
                <w:sz w:val="22"/>
                <w:szCs w:val="22"/>
              </w:rPr>
            </w:pPr>
          </w:p>
          <w:p w:rsidR="0049175E" w:rsidRPr="00A9087F" w:rsidRDefault="0049175E" w:rsidP="0049175E">
            <w:pPr>
              <w:jc w:val="center"/>
              <w:rPr>
                <w:b/>
                <w:bCs/>
                <w:sz w:val="22"/>
                <w:szCs w:val="22"/>
              </w:rPr>
            </w:pPr>
            <w:r w:rsidRPr="00A9087F">
              <w:rPr>
                <w:b/>
                <w:bCs/>
                <w:sz w:val="22"/>
                <w:szCs w:val="22"/>
              </w:rPr>
              <w:t xml:space="preserve">НАИМЕНОВАНИЕ  ЦЕЛЕВЫХ  </w:t>
            </w:r>
            <w:r>
              <w:rPr>
                <w:b/>
                <w:bCs/>
                <w:sz w:val="22"/>
                <w:szCs w:val="22"/>
              </w:rPr>
              <w:t>ПРОГРАММ</w:t>
            </w:r>
          </w:p>
          <w:p w:rsidR="0049175E" w:rsidRPr="00A9087F" w:rsidRDefault="0049175E" w:rsidP="0049175E">
            <w:pPr>
              <w:jc w:val="center"/>
              <w:rPr>
                <w:b/>
                <w:bCs/>
                <w:sz w:val="22"/>
                <w:szCs w:val="22"/>
              </w:rPr>
            </w:pPr>
          </w:p>
        </w:tc>
        <w:tc>
          <w:tcPr>
            <w:tcW w:w="687" w:type="pct"/>
            <w:vAlign w:val="center"/>
          </w:tcPr>
          <w:p w:rsidR="0049175E" w:rsidRPr="00EC7294" w:rsidRDefault="0049175E" w:rsidP="0049175E">
            <w:pPr>
              <w:pStyle w:val="2"/>
              <w:numPr>
                <w:ilvl w:val="0"/>
                <w:numId w:val="0"/>
              </w:numPr>
              <w:spacing w:before="0" w:after="0"/>
              <w:jc w:val="both"/>
            </w:pPr>
            <w:r>
              <w:t>2019</w:t>
            </w:r>
          </w:p>
        </w:tc>
        <w:tc>
          <w:tcPr>
            <w:tcW w:w="686" w:type="pct"/>
          </w:tcPr>
          <w:p w:rsidR="0049175E" w:rsidRDefault="0049175E" w:rsidP="0049175E">
            <w:pPr>
              <w:pStyle w:val="2"/>
              <w:numPr>
                <w:ilvl w:val="0"/>
                <w:numId w:val="0"/>
              </w:numPr>
              <w:spacing w:before="0" w:after="0"/>
            </w:pPr>
          </w:p>
          <w:p w:rsidR="0049175E" w:rsidRPr="00EC7294" w:rsidRDefault="0049175E" w:rsidP="0049175E">
            <w:pPr>
              <w:pStyle w:val="2"/>
              <w:numPr>
                <w:ilvl w:val="0"/>
                <w:numId w:val="0"/>
              </w:numPr>
              <w:spacing w:before="0" w:after="0"/>
            </w:pPr>
            <w:r w:rsidRPr="00EC7294">
              <w:t>20</w:t>
            </w:r>
            <w:r>
              <w:t>20</w:t>
            </w:r>
          </w:p>
        </w:tc>
      </w:tr>
      <w:tr w:rsidR="0049175E" w:rsidRPr="00766761" w:rsidTr="0049175E">
        <w:tblPrEx>
          <w:tblCellMar>
            <w:top w:w="0" w:type="dxa"/>
            <w:bottom w:w="0" w:type="dxa"/>
          </w:tblCellMar>
        </w:tblPrEx>
        <w:trPr>
          <w:cantSplit/>
          <w:trHeight w:val="546"/>
        </w:trPr>
        <w:tc>
          <w:tcPr>
            <w:tcW w:w="768" w:type="pct"/>
            <w:vAlign w:val="center"/>
          </w:tcPr>
          <w:p w:rsidR="0049175E" w:rsidRPr="00571D40" w:rsidRDefault="0049175E" w:rsidP="0049175E">
            <w:pPr>
              <w:jc w:val="center"/>
              <w:rPr>
                <w:sz w:val="20"/>
                <w:szCs w:val="20"/>
              </w:rPr>
            </w:pPr>
            <w:r>
              <w:rPr>
                <w:sz w:val="20"/>
                <w:szCs w:val="20"/>
              </w:rPr>
              <w:t>6400000100</w:t>
            </w:r>
          </w:p>
        </w:tc>
        <w:tc>
          <w:tcPr>
            <w:tcW w:w="1214" w:type="pct"/>
            <w:vAlign w:val="center"/>
          </w:tcPr>
          <w:p w:rsidR="0049175E" w:rsidRPr="00571D40" w:rsidRDefault="0049175E" w:rsidP="0049175E">
            <w:pPr>
              <w:tabs>
                <w:tab w:val="left" w:pos="519"/>
              </w:tabs>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644" w:type="pct"/>
          </w:tcPr>
          <w:p w:rsidR="0049175E" w:rsidRPr="00571D40" w:rsidRDefault="0049175E" w:rsidP="0049175E">
            <w:pPr>
              <w:jc w:val="both"/>
              <w:rPr>
                <w:sz w:val="20"/>
                <w:szCs w:val="20"/>
              </w:rPr>
            </w:pPr>
            <w:r w:rsidRPr="00571D4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687" w:type="pct"/>
            <w:vAlign w:val="center"/>
          </w:tcPr>
          <w:p w:rsidR="0049175E" w:rsidRDefault="0049175E" w:rsidP="0049175E">
            <w:pPr>
              <w:jc w:val="center"/>
              <w:rPr>
                <w:sz w:val="20"/>
                <w:szCs w:val="20"/>
              </w:rPr>
            </w:pPr>
            <w:r>
              <w:rPr>
                <w:sz w:val="20"/>
                <w:szCs w:val="20"/>
              </w:rPr>
              <w:t>15,0</w:t>
            </w:r>
          </w:p>
          <w:p w:rsidR="0049175E" w:rsidRPr="00766761" w:rsidRDefault="0049175E" w:rsidP="0049175E">
            <w:pPr>
              <w:jc w:val="center"/>
              <w:rPr>
                <w:sz w:val="20"/>
                <w:szCs w:val="20"/>
              </w:rPr>
            </w:pPr>
          </w:p>
        </w:tc>
        <w:tc>
          <w:tcPr>
            <w:tcW w:w="686" w:type="pct"/>
          </w:tcPr>
          <w:p w:rsidR="0049175E" w:rsidRDefault="0049175E" w:rsidP="0049175E">
            <w:pPr>
              <w:jc w:val="center"/>
              <w:rPr>
                <w:sz w:val="20"/>
                <w:szCs w:val="20"/>
              </w:rPr>
            </w:pPr>
          </w:p>
          <w:p w:rsidR="0049175E" w:rsidRDefault="0049175E" w:rsidP="0049175E">
            <w:pPr>
              <w:jc w:val="center"/>
              <w:rPr>
                <w:sz w:val="20"/>
                <w:szCs w:val="20"/>
              </w:rPr>
            </w:pPr>
          </w:p>
          <w:p w:rsidR="0049175E" w:rsidRDefault="0049175E" w:rsidP="0049175E">
            <w:pPr>
              <w:jc w:val="center"/>
              <w:rPr>
                <w:sz w:val="20"/>
                <w:szCs w:val="20"/>
              </w:rPr>
            </w:pPr>
          </w:p>
          <w:p w:rsidR="0049175E" w:rsidRDefault="0049175E" w:rsidP="0049175E">
            <w:pPr>
              <w:jc w:val="center"/>
              <w:rPr>
                <w:sz w:val="20"/>
                <w:szCs w:val="20"/>
              </w:rPr>
            </w:pPr>
          </w:p>
          <w:p w:rsidR="0049175E" w:rsidRDefault="0049175E" w:rsidP="0049175E">
            <w:pPr>
              <w:jc w:val="center"/>
              <w:rPr>
                <w:sz w:val="20"/>
                <w:szCs w:val="20"/>
              </w:rPr>
            </w:pPr>
          </w:p>
          <w:p w:rsidR="0049175E" w:rsidRDefault="0049175E" w:rsidP="0049175E">
            <w:pPr>
              <w:jc w:val="center"/>
              <w:rPr>
                <w:sz w:val="20"/>
                <w:szCs w:val="20"/>
              </w:rPr>
            </w:pPr>
            <w:r>
              <w:rPr>
                <w:sz w:val="20"/>
                <w:szCs w:val="20"/>
              </w:rPr>
              <w:t>15,0</w:t>
            </w:r>
          </w:p>
        </w:tc>
      </w:tr>
      <w:tr w:rsidR="0049175E" w:rsidRPr="00766761" w:rsidTr="0049175E">
        <w:tblPrEx>
          <w:tblCellMar>
            <w:top w:w="0" w:type="dxa"/>
            <w:bottom w:w="0" w:type="dxa"/>
          </w:tblCellMar>
        </w:tblPrEx>
        <w:trPr>
          <w:cantSplit/>
          <w:trHeight w:val="558"/>
        </w:trPr>
        <w:tc>
          <w:tcPr>
            <w:tcW w:w="768" w:type="pct"/>
            <w:vAlign w:val="center"/>
          </w:tcPr>
          <w:p w:rsidR="0049175E" w:rsidRPr="00571D40" w:rsidRDefault="0049175E" w:rsidP="0049175E">
            <w:pPr>
              <w:jc w:val="center"/>
              <w:rPr>
                <w:sz w:val="20"/>
                <w:szCs w:val="20"/>
              </w:rPr>
            </w:pPr>
            <w:r>
              <w:rPr>
                <w:sz w:val="20"/>
                <w:szCs w:val="20"/>
              </w:rPr>
              <w:t>6400000200</w:t>
            </w:r>
          </w:p>
        </w:tc>
        <w:tc>
          <w:tcPr>
            <w:tcW w:w="1214" w:type="pct"/>
          </w:tcPr>
          <w:p w:rsidR="0049175E" w:rsidRPr="00571D40" w:rsidRDefault="0049175E" w:rsidP="0049175E">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644" w:type="pct"/>
          </w:tcPr>
          <w:p w:rsidR="0049175E" w:rsidRPr="00571D40" w:rsidRDefault="0049175E" w:rsidP="0049175E">
            <w:pPr>
              <w:jc w:val="both"/>
              <w:rPr>
                <w:sz w:val="20"/>
                <w:szCs w:val="20"/>
              </w:rPr>
            </w:pPr>
            <w:r w:rsidRPr="00571D40">
              <w:rPr>
                <w:sz w:val="20"/>
                <w:szCs w:val="20"/>
              </w:rPr>
              <w:t>Ведомственная целевая программа "</w:t>
            </w:r>
            <w:r>
              <w:rPr>
                <w:sz w:val="20"/>
                <w:szCs w:val="20"/>
              </w:rPr>
              <w:t xml:space="preserve">Военно-патриотическое воспитание молодежи МО </w:t>
            </w:r>
            <w:r w:rsidRPr="00571D40">
              <w:rPr>
                <w:sz w:val="20"/>
                <w:szCs w:val="20"/>
              </w:rPr>
              <w:t>"Красногвардейск</w:t>
            </w:r>
            <w:r>
              <w:rPr>
                <w:sz w:val="20"/>
                <w:szCs w:val="20"/>
              </w:rPr>
              <w:t>ое сельское поселение</w:t>
            </w:r>
            <w:r w:rsidRPr="00571D40">
              <w:rPr>
                <w:sz w:val="20"/>
                <w:szCs w:val="20"/>
              </w:rPr>
              <w:t>" на 201</w:t>
            </w:r>
            <w:r>
              <w:rPr>
                <w:sz w:val="20"/>
                <w:szCs w:val="20"/>
              </w:rPr>
              <w:t>8 год и плановый период 2019 и 2020 годов</w:t>
            </w:r>
            <w:r w:rsidRPr="00571D40">
              <w:rPr>
                <w:sz w:val="20"/>
                <w:szCs w:val="20"/>
              </w:rPr>
              <w:t>"</w:t>
            </w:r>
          </w:p>
        </w:tc>
        <w:tc>
          <w:tcPr>
            <w:tcW w:w="687" w:type="pct"/>
            <w:vAlign w:val="center"/>
          </w:tcPr>
          <w:p w:rsidR="0049175E" w:rsidRDefault="0049175E" w:rsidP="0049175E">
            <w:pPr>
              <w:jc w:val="center"/>
              <w:rPr>
                <w:sz w:val="20"/>
                <w:szCs w:val="20"/>
              </w:rPr>
            </w:pPr>
            <w:r>
              <w:rPr>
                <w:sz w:val="20"/>
                <w:szCs w:val="20"/>
              </w:rPr>
              <w:t>100,0</w:t>
            </w:r>
          </w:p>
          <w:p w:rsidR="0049175E" w:rsidRPr="00766761" w:rsidRDefault="0049175E" w:rsidP="0049175E">
            <w:pPr>
              <w:jc w:val="center"/>
              <w:rPr>
                <w:sz w:val="20"/>
                <w:szCs w:val="20"/>
              </w:rPr>
            </w:pPr>
          </w:p>
        </w:tc>
        <w:tc>
          <w:tcPr>
            <w:tcW w:w="686" w:type="pct"/>
          </w:tcPr>
          <w:p w:rsidR="0049175E" w:rsidRDefault="0049175E" w:rsidP="0049175E">
            <w:pPr>
              <w:jc w:val="center"/>
              <w:rPr>
                <w:sz w:val="20"/>
                <w:szCs w:val="20"/>
              </w:rPr>
            </w:pPr>
          </w:p>
          <w:p w:rsidR="0049175E" w:rsidRDefault="0049175E" w:rsidP="0049175E">
            <w:pPr>
              <w:jc w:val="center"/>
              <w:rPr>
                <w:sz w:val="20"/>
                <w:szCs w:val="20"/>
              </w:rPr>
            </w:pPr>
          </w:p>
          <w:p w:rsidR="0049175E" w:rsidRDefault="0049175E" w:rsidP="0049175E">
            <w:pPr>
              <w:jc w:val="center"/>
              <w:rPr>
                <w:sz w:val="20"/>
                <w:szCs w:val="20"/>
              </w:rPr>
            </w:pPr>
            <w:r>
              <w:rPr>
                <w:sz w:val="20"/>
                <w:szCs w:val="20"/>
              </w:rPr>
              <w:t>100,0</w:t>
            </w:r>
          </w:p>
          <w:p w:rsidR="0049175E" w:rsidRDefault="0049175E" w:rsidP="0049175E">
            <w:pPr>
              <w:jc w:val="center"/>
              <w:rPr>
                <w:sz w:val="20"/>
                <w:szCs w:val="20"/>
              </w:rPr>
            </w:pPr>
          </w:p>
        </w:tc>
      </w:tr>
      <w:tr w:rsidR="0049175E" w:rsidRPr="00766761" w:rsidTr="0049175E">
        <w:tblPrEx>
          <w:tblCellMar>
            <w:top w:w="0" w:type="dxa"/>
            <w:bottom w:w="0" w:type="dxa"/>
          </w:tblCellMar>
        </w:tblPrEx>
        <w:trPr>
          <w:cantSplit/>
          <w:trHeight w:val="558"/>
        </w:trPr>
        <w:tc>
          <w:tcPr>
            <w:tcW w:w="768" w:type="pct"/>
            <w:vAlign w:val="center"/>
          </w:tcPr>
          <w:p w:rsidR="0049175E" w:rsidRDefault="0049175E" w:rsidP="0049175E">
            <w:pPr>
              <w:jc w:val="center"/>
              <w:rPr>
                <w:sz w:val="20"/>
                <w:szCs w:val="20"/>
              </w:rPr>
            </w:pPr>
            <w:r>
              <w:rPr>
                <w:sz w:val="20"/>
                <w:szCs w:val="20"/>
              </w:rPr>
              <w:t>6400000300</w:t>
            </w:r>
          </w:p>
        </w:tc>
        <w:tc>
          <w:tcPr>
            <w:tcW w:w="1214" w:type="pct"/>
          </w:tcPr>
          <w:p w:rsidR="0049175E" w:rsidRPr="00571D40" w:rsidRDefault="0049175E" w:rsidP="0049175E">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644" w:type="pct"/>
          </w:tcPr>
          <w:p w:rsidR="0049175E" w:rsidRPr="00571D40" w:rsidRDefault="0049175E" w:rsidP="0049175E">
            <w:pPr>
              <w:jc w:val="both"/>
              <w:rPr>
                <w:sz w:val="20"/>
                <w:szCs w:val="20"/>
              </w:rPr>
            </w:pPr>
            <w:r>
              <w:rPr>
                <w:sz w:val="20"/>
                <w:szCs w:val="20"/>
              </w:rPr>
              <w:t xml:space="preserve">Ведомственная целевая программа «Содержание и ремонт памятников и обелисков </w:t>
            </w:r>
            <w:r w:rsidRPr="00571D40">
              <w:rPr>
                <w:sz w:val="20"/>
                <w:szCs w:val="20"/>
              </w:rPr>
              <w:t>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8 год и плановый период 2019 и 2020 годов</w:t>
            </w:r>
            <w:r w:rsidRPr="00571D40">
              <w:rPr>
                <w:sz w:val="20"/>
                <w:szCs w:val="20"/>
              </w:rPr>
              <w:t>»</w:t>
            </w:r>
          </w:p>
        </w:tc>
        <w:tc>
          <w:tcPr>
            <w:tcW w:w="687" w:type="pct"/>
            <w:vAlign w:val="center"/>
          </w:tcPr>
          <w:p w:rsidR="0049175E" w:rsidRDefault="0049175E" w:rsidP="0049175E">
            <w:pPr>
              <w:jc w:val="center"/>
              <w:rPr>
                <w:sz w:val="20"/>
                <w:szCs w:val="20"/>
              </w:rPr>
            </w:pPr>
            <w:r>
              <w:rPr>
                <w:sz w:val="20"/>
                <w:szCs w:val="20"/>
              </w:rPr>
              <w:t>250,0</w:t>
            </w:r>
          </w:p>
        </w:tc>
        <w:tc>
          <w:tcPr>
            <w:tcW w:w="686" w:type="pct"/>
          </w:tcPr>
          <w:p w:rsidR="0049175E" w:rsidRDefault="0049175E" w:rsidP="0049175E">
            <w:pPr>
              <w:jc w:val="center"/>
              <w:rPr>
                <w:sz w:val="20"/>
                <w:szCs w:val="20"/>
              </w:rPr>
            </w:pPr>
          </w:p>
          <w:p w:rsidR="0049175E" w:rsidRDefault="0049175E" w:rsidP="0049175E">
            <w:pPr>
              <w:jc w:val="center"/>
              <w:rPr>
                <w:sz w:val="20"/>
                <w:szCs w:val="20"/>
              </w:rPr>
            </w:pPr>
          </w:p>
          <w:p w:rsidR="0049175E" w:rsidRDefault="0049175E" w:rsidP="0049175E">
            <w:pPr>
              <w:jc w:val="center"/>
              <w:rPr>
                <w:sz w:val="20"/>
                <w:szCs w:val="20"/>
              </w:rPr>
            </w:pPr>
          </w:p>
          <w:p w:rsidR="0049175E" w:rsidRDefault="0049175E" w:rsidP="0049175E">
            <w:pPr>
              <w:jc w:val="center"/>
              <w:rPr>
                <w:sz w:val="20"/>
                <w:szCs w:val="20"/>
              </w:rPr>
            </w:pPr>
            <w:r>
              <w:rPr>
                <w:sz w:val="20"/>
                <w:szCs w:val="20"/>
              </w:rPr>
              <w:t>250,0</w:t>
            </w:r>
          </w:p>
        </w:tc>
      </w:tr>
      <w:tr w:rsidR="0049175E" w:rsidRPr="00766761" w:rsidTr="0049175E">
        <w:tblPrEx>
          <w:tblCellMar>
            <w:top w:w="0" w:type="dxa"/>
            <w:bottom w:w="0" w:type="dxa"/>
          </w:tblCellMar>
        </w:tblPrEx>
        <w:trPr>
          <w:cantSplit/>
          <w:trHeight w:val="558"/>
        </w:trPr>
        <w:tc>
          <w:tcPr>
            <w:tcW w:w="768" w:type="pct"/>
            <w:vAlign w:val="center"/>
          </w:tcPr>
          <w:p w:rsidR="0049175E" w:rsidRDefault="0049175E" w:rsidP="0049175E">
            <w:pPr>
              <w:jc w:val="center"/>
              <w:rPr>
                <w:sz w:val="20"/>
                <w:szCs w:val="20"/>
              </w:rPr>
            </w:pPr>
            <w:r>
              <w:rPr>
                <w:sz w:val="20"/>
                <w:szCs w:val="20"/>
              </w:rPr>
              <w:t>64000000400</w:t>
            </w:r>
          </w:p>
        </w:tc>
        <w:tc>
          <w:tcPr>
            <w:tcW w:w="1214" w:type="pct"/>
          </w:tcPr>
          <w:p w:rsidR="0049175E" w:rsidRPr="00571D40" w:rsidRDefault="0049175E" w:rsidP="0049175E">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644" w:type="pct"/>
          </w:tcPr>
          <w:p w:rsidR="0049175E" w:rsidRPr="00571D40" w:rsidRDefault="0049175E" w:rsidP="0049175E">
            <w:pPr>
              <w:jc w:val="both"/>
              <w:rPr>
                <w:sz w:val="20"/>
                <w:szCs w:val="20"/>
              </w:rPr>
            </w:pPr>
            <w:r>
              <w:rPr>
                <w:sz w:val="20"/>
                <w:szCs w:val="20"/>
              </w:rPr>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687" w:type="pct"/>
            <w:vAlign w:val="center"/>
          </w:tcPr>
          <w:p w:rsidR="0049175E" w:rsidRDefault="0049175E" w:rsidP="0049175E">
            <w:pPr>
              <w:jc w:val="center"/>
              <w:rPr>
                <w:sz w:val="20"/>
                <w:szCs w:val="20"/>
              </w:rPr>
            </w:pPr>
            <w:r>
              <w:rPr>
                <w:sz w:val="20"/>
                <w:szCs w:val="20"/>
              </w:rPr>
              <w:t>333,3</w:t>
            </w:r>
          </w:p>
        </w:tc>
        <w:tc>
          <w:tcPr>
            <w:tcW w:w="686" w:type="pct"/>
          </w:tcPr>
          <w:p w:rsidR="0049175E" w:rsidRDefault="0049175E" w:rsidP="0049175E">
            <w:pPr>
              <w:jc w:val="center"/>
              <w:rPr>
                <w:sz w:val="20"/>
                <w:szCs w:val="20"/>
              </w:rPr>
            </w:pPr>
          </w:p>
          <w:p w:rsidR="0049175E" w:rsidRDefault="0049175E" w:rsidP="0049175E">
            <w:pPr>
              <w:jc w:val="center"/>
              <w:rPr>
                <w:sz w:val="20"/>
                <w:szCs w:val="20"/>
              </w:rPr>
            </w:pPr>
          </w:p>
          <w:p w:rsidR="0049175E" w:rsidRDefault="0049175E" w:rsidP="0049175E">
            <w:pPr>
              <w:jc w:val="center"/>
              <w:rPr>
                <w:sz w:val="20"/>
                <w:szCs w:val="20"/>
              </w:rPr>
            </w:pPr>
            <w:r>
              <w:rPr>
                <w:sz w:val="20"/>
                <w:szCs w:val="20"/>
              </w:rPr>
              <w:t>333,3</w:t>
            </w:r>
          </w:p>
        </w:tc>
      </w:tr>
      <w:tr w:rsidR="0049175E" w:rsidRPr="00766761" w:rsidTr="0049175E">
        <w:tblPrEx>
          <w:tblCellMar>
            <w:top w:w="0" w:type="dxa"/>
            <w:bottom w:w="0" w:type="dxa"/>
          </w:tblCellMar>
        </w:tblPrEx>
        <w:trPr>
          <w:cantSplit/>
          <w:trHeight w:val="546"/>
        </w:trPr>
        <w:tc>
          <w:tcPr>
            <w:tcW w:w="3627" w:type="pct"/>
            <w:gridSpan w:val="3"/>
            <w:vAlign w:val="center"/>
          </w:tcPr>
          <w:p w:rsidR="0049175E" w:rsidRPr="00766761" w:rsidRDefault="0049175E" w:rsidP="0049175E">
            <w:pPr>
              <w:rPr>
                <w:b/>
                <w:sz w:val="20"/>
                <w:szCs w:val="20"/>
              </w:rPr>
            </w:pPr>
            <w:r w:rsidRPr="00766761">
              <w:rPr>
                <w:b/>
                <w:sz w:val="20"/>
                <w:szCs w:val="20"/>
              </w:rPr>
              <w:t>ИТОГО:</w:t>
            </w:r>
          </w:p>
        </w:tc>
        <w:tc>
          <w:tcPr>
            <w:tcW w:w="687" w:type="pct"/>
            <w:vAlign w:val="center"/>
          </w:tcPr>
          <w:p w:rsidR="0049175E" w:rsidRPr="00766761" w:rsidRDefault="0049175E" w:rsidP="0049175E">
            <w:pPr>
              <w:jc w:val="center"/>
              <w:rPr>
                <w:b/>
                <w:sz w:val="20"/>
                <w:szCs w:val="20"/>
              </w:rPr>
            </w:pPr>
            <w:r>
              <w:rPr>
                <w:b/>
                <w:sz w:val="20"/>
                <w:szCs w:val="20"/>
              </w:rPr>
              <w:t>698,3</w:t>
            </w:r>
          </w:p>
        </w:tc>
        <w:tc>
          <w:tcPr>
            <w:tcW w:w="686" w:type="pct"/>
          </w:tcPr>
          <w:p w:rsidR="0049175E" w:rsidRDefault="0049175E" w:rsidP="0049175E">
            <w:pPr>
              <w:jc w:val="center"/>
              <w:rPr>
                <w:b/>
                <w:sz w:val="20"/>
                <w:szCs w:val="20"/>
              </w:rPr>
            </w:pPr>
          </w:p>
          <w:p w:rsidR="0049175E" w:rsidRDefault="0049175E" w:rsidP="0049175E">
            <w:pPr>
              <w:jc w:val="center"/>
              <w:rPr>
                <w:b/>
                <w:sz w:val="20"/>
                <w:szCs w:val="20"/>
              </w:rPr>
            </w:pPr>
            <w:r>
              <w:rPr>
                <w:b/>
                <w:sz w:val="20"/>
                <w:szCs w:val="20"/>
              </w:rPr>
              <w:t>698,3</w:t>
            </w:r>
          </w:p>
        </w:tc>
      </w:tr>
    </w:tbl>
    <w:p w:rsidR="0049175E" w:rsidRDefault="0049175E" w:rsidP="0049175E">
      <w:pPr>
        <w:rPr>
          <w:b/>
          <w:bCs/>
          <w:sz w:val="28"/>
        </w:rPr>
      </w:pPr>
      <w:r>
        <w:rPr>
          <w:b/>
          <w:bCs/>
          <w:sz w:val="28"/>
        </w:rPr>
        <w:t xml:space="preserve">   </w:t>
      </w:r>
    </w:p>
    <w:p w:rsidR="0049175E" w:rsidRDefault="0049175E" w:rsidP="0049175E">
      <w:pPr>
        <w:rPr>
          <w:b/>
          <w:bCs/>
          <w:sz w:val="28"/>
        </w:rPr>
      </w:pPr>
    </w:p>
    <w:p w:rsidR="0049175E" w:rsidRDefault="0049175E" w:rsidP="0049175E">
      <w:pPr>
        <w:jc w:val="right"/>
      </w:pPr>
    </w:p>
    <w:p w:rsidR="0049175E" w:rsidRDefault="0049175E" w:rsidP="0049175E">
      <w:pPr>
        <w:jc w:val="right"/>
      </w:pPr>
    </w:p>
    <w:p w:rsidR="0049175E" w:rsidRDefault="0049175E" w:rsidP="0049175E">
      <w:pPr>
        <w:jc w:val="right"/>
      </w:pPr>
    </w:p>
    <w:tbl>
      <w:tblPr>
        <w:tblW w:w="8280" w:type="dxa"/>
        <w:tblInd w:w="93" w:type="dxa"/>
        <w:tblLook w:val="04A0" w:firstRow="1" w:lastRow="0" w:firstColumn="1" w:lastColumn="0" w:noHBand="0" w:noVBand="1"/>
      </w:tblPr>
      <w:tblGrid>
        <w:gridCol w:w="6620"/>
        <w:gridCol w:w="1660"/>
      </w:tblGrid>
      <w:tr w:rsidR="0049175E" w:rsidTr="0049175E">
        <w:trPr>
          <w:trHeight w:val="300"/>
        </w:trPr>
        <w:tc>
          <w:tcPr>
            <w:tcW w:w="8280" w:type="dxa"/>
            <w:gridSpan w:val="2"/>
            <w:tcBorders>
              <w:top w:val="nil"/>
              <w:left w:val="nil"/>
              <w:bottom w:val="nil"/>
              <w:right w:val="nil"/>
            </w:tcBorders>
            <w:shd w:val="clear" w:color="auto" w:fill="auto"/>
            <w:noWrap/>
            <w:vAlign w:val="bottom"/>
            <w:hideMark/>
          </w:tcPr>
          <w:p w:rsidR="0049175E" w:rsidRDefault="0049175E">
            <w:pPr>
              <w:jc w:val="right"/>
              <w:rPr>
                <w:color w:val="000000"/>
                <w:sz w:val="22"/>
                <w:szCs w:val="22"/>
              </w:rPr>
            </w:pPr>
            <w:r>
              <w:rPr>
                <w:color w:val="000000"/>
                <w:sz w:val="22"/>
                <w:szCs w:val="22"/>
              </w:rPr>
              <w:lastRenderedPageBreak/>
              <w:t xml:space="preserve">Приложение № 19 </w:t>
            </w:r>
          </w:p>
        </w:tc>
      </w:tr>
      <w:tr w:rsidR="0049175E" w:rsidTr="0049175E">
        <w:trPr>
          <w:trHeight w:val="300"/>
        </w:trPr>
        <w:tc>
          <w:tcPr>
            <w:tcW w:w="8280" w:type="dxa"/>
            <w:gridSpan w:val="2"/>
            <w:tcBorders>
              <w:top w:val="nil"/>
              <w:left w:val="nil"/>
              <w:bottom w:val="nil"/>
              <w:right w:val="nil"/>
            </w:tcBorders>
            <w:shd w:val="clear" w:color="auto" w:fill="auto"/>
            <w:noWrap/>
            <w:vAlign w:val="bottom"/>
            <w:hideMark/>
          </w:tcPr>
          <w:p w:rsidR="0049175E" w:rsidRDefault="0049175E">
            <w:pPr>
              <w:jc w:val="right"/>
              <w:rPr>
                <w:color w:val="000000"/>
                <w:sz w:val="22"/>
                <w:szCs w:val="22"/>
              </w:rPr>
            </w:pPr>
            <w:r>
              <w:rPr>
                <w:color w:val="000000"/>
                <w:sz w:val="22"/>
                <w:szCs w:val="22"/>
              </w:rPr>
              <w:t>к решению Совета народных депутатов МО</w:t>
            </w:r>
          </w:p>
        </w:tc>
      </w:tr>
      <w:tr w:rsidR="0049175E" w:rsidTr="0049175E">
        <w:trPr>
          <w:trHeight w:val="300"/>
        </w:trPr>
        <w:tc>
          <w:tcPr>
            <w:tcW w:w="8280" w:type="dxa"/>
            <w:gridSpan w:val="2"/>
            <w:tcBorders>
              <w:top w:val="nil"/>
              <w:left w:val="nil"/>
              <w:bottom w:val="nil"/>
              <w:right w:val="nil"/>
            </w:tcBorders>
            <w:shd w:val="clear" w:color="auto" w:fill="auto"/>
            <w:noWrap/>
            <w:vAlign w:val="bottom"/>
            <w:hideMark/>
          </w:tcPr>
          <w:p w:rsidR="0049175E" w:rsidRDefault="0049175E">
            <w:pPr>
              <w:jc w:val="right"/>
              <w:rPr>
                <w:color w:val="000000"/>
                <w:sz w:val="22"/>
                <w:szCs w:val="22"/>
              </w:rPr>
            </w:pPr>
            <w:r>
              <w:rPr>
                <w:color w:val="000000"/>
                <w:sz w:val="22"/>
                <w:szCs w:val="22"/>
              </w:rPr>
              <w:t>"Красногвардейское сельское поселение"</w:t>
            </w:r>
          </w:p>
        </w:tc>
      </w:tr>
      <w:tr w:rsidR="0049175E" w:rsidTr="0049175E">
        <w:trPr>
          <w:trHeight w:val="300"/>
        </w:trPr>
        <w:tc>
          <w:tcPr>
            <w:tcW w:w="8280" w:type="dxa"/>
            <w:gridSpan w:val="2"/>
            <w:tcBorders>
              <w:top w:val="nil"/>
              <w:left w:val="nil"/>
              <w:bottom w:val="nil"/>
              <w:right w:val="nil"/>
            </w:tcBorders>
            <w:shd w:val="clear" w:color="auto" w:fill="auto"/>
            <w:noWrap/>
            <w:vAlign w:val="bottom"/>
            <w:hideMark/>
          </w:tcPr>
          <w:p w:rsidR="0049175E" w:rsidRDefault="0049175E">
            <w:pPr>
              <w:jc w:val="right"/>
              <w:rPr>
                <w:color w:val="000000"/>
                <w:sz w:val="22"/>
                <w:szCs w:val="22"/>
              </w:rPr>
            </w:pPr>
          </w:p>
        </w:tc>
      </w:tr>
      <w:tr w:rsidR="0049175E" w:rsidTr="0049175E">
        <w:trPr>
          <w:trHeight w:val="300"/>
        </w:trPr>
        <w:tc>
          <w:tcPr>
            <w:tcW w:w="6620" w:type="dxa"/>
            <w:tcBorders>
              <w:top w:val="nil"/>
              <w:left w:val="nil"/>
              <w:bottom w:val="nil"/>
              <w:right w:val="nil"/>
            </w:tcBorders>
            <w:shd w:val="clear" w:color="auto" w:fill="auto"/>
            <w:noWrap/>
            <w:vAlign w:val="bottom"/>
            <w:hideMark/>
          </w:tcPr>
          <w:p w:rsidR="0049175E" w:rsidRDefault="0049175E">
            <w:pPr>
              <w:rPr>
                <w:color w:val="000000"/>
                <w:sz w:val="22"/>
                <w:szCs w:val="22"/>
              </w:rPr>
            </w:pPr>
          </w:p>
        </w:tc>
        <w:tc>
          <w:tcPr>
            <w:tcW w:w="1660" w:type="dxa"/>
            <w:tcBorders>
              <w:top w:val="nil"/>
              <w:left w:val="nil"/>
              <w:bottom w:val="nil"/>
              <w:right w:val="nil"/>
            </w:tcBorders>
            <w:shd w:val="clear" w:color="auto" w:fill="auto"/>
            <w:noWrap/>
            <w:vAlign w:val="bottom"/>
            <w:hideMark/>
          </w:tcPr>
          <w:p w:rsidR="0049175E" w:rsidRDefault="0049175E">
            <w:pPr>
              <w:rPr>
                <w:color w:val="000000"/>
                <w:sz w:val="22"/>
                <w:szCs w:val="22"/>
              </w:rPr>
            </w:pPr>
          </w:p>
        </w:tc>
      </w:tr>
      <w:tr w:rsidR="0049175E" w:rsidTr="0049175E">
        <w:trPr>
          <w:trHeight w:val="825"/>
        </w:trPr>
        <w:tc>
          <w:tcPr>
            <w:tcW w:w="8280" w:type="dxa"/>
            <w:gridSpan w:val="2"/>
            <w:tcBorders>
              <w:top w:val="nil"/>
              <w:left w:val="nil"/>
              <w:bottom w:val="nil"/>
              <w:right w:val="nil"/>
            </w:tcBorders>
            <w:shd w:val="clear" w:color="auto" w:fill="auto"/>
            <w:noWrap/>
            <w:vAlign w:val="bottom"/>
            <w:hideMark/>
          </w:tcPr>
          <w:p w:rsidR="0049175E" w:rsidRDefault="0049175E">
            <w:pPr>
              <w:jc w:val="center"/>
              <w:rPr>
                <w:b/>
                <w:bCs/>
                <w:color w:val="000000"/>
                <w:sz w:val="22"/>
                <w:szCs w:val="22"/>
              </w:rPr>
            </w:pPr>
            <w:r>
              <w:rPr>
                <w:b/>
                <w:bCs/>
                <w:color w:val="000000"/>
                <w:sz w:val="22"/>
                <w:szCs w:val="22"/>
              </w:rPr>
              <w:t>ПЕРЕЧЕНЬ</w:t>
            </w:r>
          </w:p>
        </w:tc>
      </w:tr>
      <w:tr w:rsidR="0049175E" w:rsidTr="0049175E">
        <w:trPr>
          <w:trHeight w:val="750"/>
        </w:trPr>
        <w:tc>
          <w:tcPr>
            <w:tcW w:w="8280" w:type="dxa"/>
            <w:gridSpan w:val="2"/>
            <w:tcBorders>
              <w:top w:val="nil"/>
              <w:left w:val="nil"/>
              <w:bottom w:val="nil"/>
              <w:right w:val="nil"/>
            </w:tcBorders>
            <w:shd w:val="clear" w:color="auto" w:fill="auto"/>
            <w:vAlign w:val="bottom"/>
            <w:hideMark/>
          </w:tcPr>
          <w:p w:rsidR="0049175E" w:rsidRDefault="0049175E">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2018 год</w:t>
            </w:r>
          </w:p>
        </w:tc>
      </w:tr>
      <w:tr w:rsidR="0049175E" w:rsidTr="0049175E">
        <w:trPr>
          <w:trHeight w:val="750"/>
        </w:trPr>
        <w:tc>
          <w:tcPr>
            <w:tcW w:w="6620" w:type="dxa"/>
            <w:tcBorders>
              <w:top w:val="nil"/>
              <w:left w:val="nil"/>
              <w:bottom w:val="nil"/>
              <w:right w:val="nil"/>
            </w:tcBorders>
            <w:shd w:val="clear" w:color="auto" w:fill="auto"/>
            <w:vAlign w:val="bottom"/>
            <w:hideMark/>
          </w:tcPr>
          <w:p w:rsidR="0049175E" w:rsidRDefault="0049175E">
            <w:pPr>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49175E" w:rsidRDefault="0049175E">
            <w:pPr>
              <w:jc w:val="center"/>
              <w:rPr>
                <w:b/>
                <w:bCs/>
                <w:color w:val="000000"/>
                <w:sz w:val="22"/>
                <w:szCs w:val="22"/>
              </w:rPr>
            </w:pPr>
          </w:p>
        </w:tc>
      </w:tr>
      <w:tr w:rsidR="0049175E" w:rsidTr="0049175E">
        <w:trPr>
          <w:trHeight w:val="300"/>
        </w:trPr>
        <w:tc>
          <w:tcPr>
            <w:tcW w:w="6620" w:type="dxa"/>
            <w:tcBorders>
              <w:top w:val="nil"/>
              <w:left w:val="nil"/>
              <w:bottom w:val="nil"/>
              <w:right w:val="nil"/>
            </w:tcBorders>
            <w:shd w:val="clear" w:color="auto" w:fill="auto"/>
            <w:noWrap/>
            <w:vAlign w:val="bottom"/>
            <w:hideMark/>
          </w:tcPr>
          <w:p w:rsidR="0049175E" w:rsidRDefault="0049175E">
            <w:pPr>
              <w:rPr>
                <w:color w:val="000000"/>
                <w:sz w:val="22"/>
                <w:szCs w:val="22"/>
              </w:rPr>
            </w:pPr>
          </w:p>
        </w:tc>
        <w:tc>
          <w:tcPr>
            <w:tcW w:w="1660" w:type="dxa"/>
            <w:tcBorders>
              <w:top w:val="nil"/>
              <w:left w:val="nil"/>
              <w:bottom w:val="nil"/>
              <w:right w:val="nil"/>
            </w:tcBorders>
            <w:shd w:val="clear" w:color="auto" w:fill="auto"/>
            <w:noWrap/>
            <w:vAlign w:val="bottom"/>
            <w:hideMark/>
          </w:tcPr>
          <w:p w:rsidR="0049175E" w:rsidRDefault="0049175E">
            <w:pP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r>
      <w:tr w:rsidR="0049175E" w:rsidTr="0049175E">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75E" w:rsidRDefault="0049175E">
            <w:pPr>
              <w:jc w:val="center"/>
              <w:rPr>
                <w:b/>
                <w:bCs/>
                <w:color w:val="000000"/>
                <w:sz w:val="22"/>
                <w:szCs w:val="22"/>
              </w:rPr>
            </w:pPr>
            <w:r>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9175E" w:rsidRDefault="0049175E">
            <w:pPr>
              <w:jc w:val="center"/>
              <w:rPr>
                <w:b/>
                <w:bCs/>
                <w:color w:val="000000"/>
                <w:sz w:val="22"/>
                <w:szCs w:val="22"/>
              </w:rPr>
            </w:pPr>
            <w:r>
              <w:rPr>
                <w:b/>
                <w:bCs/>
                <w:color w:val="000000"/>
                <w:sz w:val="22"/>
                <w:szCs w:val="22"/>
              </w:rPr>
              <w:t>Сумма</w:t>
            </w:r>
          </w:p>
        </w:tc>
      </w:tr>
      <w:tr w:rsidR="0049175E" w:rsidTr="0049175E">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49175E" w:rsidRDefault="0049175E">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color w:val="000000"/>
                <w:sz w:val="22"/>
                <w:szCs w:val="22"/>
              </w:rPr>
            </w:pPr>
            <w:r>
              <w:rPr>
                <w:color w:val="000000"/>
                <w:sz w:val="22"/>
                <w:szCs w:val="22"/>
              </w:rPr>
              <w:t>910,6</w:t>
            </w:r>
          </w:p>
        </w:tc>
      </w:tr>
      <w:tr w:rsidR="0049175E" w:rsidTr="0049175E">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49175E" w:rsidRDefault="0049175E">
            <w:pPr>
              <w:rPr>
                <w:b/>
                <w:bCs/>
                <w:color w:val="000000"/>
                <w:sz w:val="22"/>
                <w:szCs w:val="22"/>
              </w:rPr>
            </w:pPr>
            <w:r>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color w:val="000000"/>
                <w:sz w:val="22"/>
                <w:szCs w:val="22"/>
              </w:rPr>
            </w:pPr>
            <w:r>
              <w:rPr>
                <w:b/>
                <w:bCs/>
                <w:color w:val="000000"/>
                <w:sz w:val="22"/>
                <w:szCs w:val="22"/>
              </w:rPr>
              <w:t>910,6</w:t>
            </w:r>
          </w:p>
        </w:tc>
      </w:tr>
    </w:tbl>
    <w:p w:rsidR="0049175E" w:rsidRDefault="0049175E" w:rsidP="0049175E">
      <w:pPr>
        <w:jc w:val="right"/>
      </w:pPr>
    </w:p>
    <w:p w:rsidR="0049175E" w:rsidRDefault="0049175E" w:rsidP="0049175E">
      <w:pPr>
        <w:jc w:val="right"/>
      </w:pPr>
    </w:p>
    <w:tbl>
      <w:tblPr>
        <w:tblW w:w="0" w:type="auto"/>
        <w:tblLayout w:type="fixed"/>
        <w:tblCellMar>
          <w:left w:w="30" w:type="dxa"/>
          <w:right w:w="30" w:type="dxa"/>
        </w:tblCellMar>
        <w:tblLook w:val="0000" w:firstRow="0" w:lastRow="0" w:firstColumn="0" w:lastColumn="0" w:noHBand="0" w:noVBand="0"/>
      </w:tblPr>
      <w:tblGrid>
        <w:gridCol w:w="6334"/>
        <w:gridCol w:w="1466"/>
        <w:gridCol w:w="1385"/>
      </w:tblGrid>
      <w:tr w:rsidR="0049175E">
        <w:tblPrEx>
          <w:tblCellMar>
            <w:top w:w="0" w:type="dxa"/>
            <w:bottom w:w="0" w:type="dxa"/>
          </w:tblCellMar>
        </w:tblPrEx>
        <w:trPr>
          <w:trHeight w:val="290"/>
        </w:trPr>
        <w:tc>
          <w:tcPr>
            <w:tcW w:w="6334" w:type="dxa"/>
            <w:tcBorders>
              <w:top w:val="nil"/>
              <w:left w:val="nil"/>
              <w:bottom w:val="nil"/>
              <w:right w:val="nil"/>
            </w:tcBorders>
          </w:tcPr>
          <w:p w:rsidR="0049175E" w:rsidRDefault="0049175E" w:rsidP="0049175E">
            <w:pPr>
              <w:autoSpaceDE w:val="0"/>
              <w:autoSpaceDN w:val="0"/>
              <w:adjustRightInd w:val="0"/>
              <w:jc w:val="right"/>
              <w:rPr>
                <w:color w:val="000000"/>
                <w:sz w:val="22"/>
                <w:szCs w:val="22"/>
              </w:rPr>
            </w:pPr>
            <w:r>
              <w:rPr>
                <w:color w:val="000000"/>
                <w:sz w:val="22"/>
                <w:szCs w:val="22"/>
              </w:rPr>
              <w:t>Приложение № 20</w:t>
            </w:r>
          </w:p>
        </w:tc>
        <w:tc>
          <w:tcPr>
            <w:tcW w:w="1466" w:type="dxa"/>
            <w:tcBorders>
              <w:top w:val="nil"/>
              <w:left w:val="nil"/>
              <w:bottom w:val="nil"/>
              <w:right w:val="nil"/>
            </w:tcBorders>
          </w:tcPr>
          <w:p w:rsidR="0049175E" w:rsidRDefault="0049175E" w:rsidP="0049175E">
            <w:pPr>
              <w:autoSpaceDE w:val="0"/>
              <w:autoSpaceDN w:val="0"/>
              <w:adjustRightInd w:val="0"/>
              <w:jc w:val="right"/>
              <w:rPr>
                <w:color w:val="000000"/>
                <w:sz w:val="22"/>
                <w:szCs w:val="22"/>
              </w:rPr>
            </w:pPr>
          </w:p>
        </w:tc>
        <w:tc>
          <w:tcPr>
            <w:tcW w:w="1385" w:type="dxa"/>
            <w:tcBorders>
              <w:top w:val="nil"/>
              <w:left w:val="nil"/>
              <w:bottom w:val="nil"/>
              <w:right w:val="nil"/>
            </w:tcBorders>
          </w:tcPr>
          <w:p w:rsidR="0049175E" w:rsidRDefault="0049175E">
            <w:pPr>
              <w:autoSpaceDE w:val="0"/>
              <w:autoSpaceDN w:val="0"/>
              <w:adjustRightInd w:val="0"/>
              <w:jc w:val="right"/>
              <w:rPr>
                <w:rFonts w:ascii="Calibri" w:hAnsi="Calibri" w:cs="Calibri"/>
                <w:color w:val="000000"/>
                <w:sz w:val="22"/>
                <w:szCs w:val="22"/>
              </w:rPr>
            </w:pPr>
          </w:p>
        </w:tc>
      </w:tr>
      <w:tr w:rsidR="0049175E">
        <w:tblPrEx>
          <w:tblCellMar>
            <w:top w:w="0" w:type="dxa"/>
            <w:bottom w:w="0" w:type="dxa"/>
          </w:tblCellMar>
        </w:tblPrEx>
        <w:trPr>
          <w:trHeight w:val="290"/>
        </w:trPr>
        <w:tc>
          <w:tcPr>
            <w:tcW w:w="6334" w:type="dxa"/>
            <w:tcBorders>
              <w:top w:val="nil"/>
              <w:left w:val="nil"/>
              <w:bottom w:val="nil"/>
              <w:right w:val="nil"/>
            </w:tcBorders>
          </w:tcPr>
          <w:p w:rsidR="0049175E" w:rsidRDefault="0049175E" w:rsidP="0049175E">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1466" w:type="dxa"/>
            <w:tcBorders>
              <w:top w:val="nil"/>
              <w:left w:val="nil"/>
              <w:bottom w:val="nil"/>
              <w:right w:val="nil"/>
            </w:tcBorders>
          </w:tcPr>
          <w:p w:rsidR="0049175E" w:rsidRDefault="0049175E" w:rsidP="0049175E">
            <w:pPr>
              <w:autoSpaceDE w:val="0"/>
              <w:autoSpaceDN w:val="0"/>
              <w:adjustRightInd w:val="0"/>
              <w:jc w:val="right"/>
              <w:rPr>
                <w:color w:val="000000"/>
                <w:sz w:val="22"/>
                <w:szCs w:val="22"/>
              </w:rPr>
            </w:pPr>
          </w:p>
        </w:tc>
        <w:tc>
          <w:tcPr>
            <w:tcW w:w="1385" w:type="dxa"/>
            <w:tcBorders>
              <w:top w:val="nil"/>
              <w:left w:val="nil"/>
              <w:bottom w:val="nil"/>
              <w:right w:val="nil"/>
            </w:tcBorders>
          </w:tcPr>
          <w:p w:rsidR="0049175E" w:rsidRDefault="0049175E">
            <w:pPr>
              <w:autoSpaceDE w:val="0"/>
              <w:autoSpaceDN w:val="0"/>
              <w:adjustRightInd w:val="0"/>
              <w:jc w:val="right"/>
              <w:rPr>
                <w:rFonts w:ascii="Calibri" w:hAnsi="Calibri" w:cs="Calibri"/>
                <w:color w:val="000000"/>
                <w:sz w:val="22"/>
                <w:szCs w:val="22"/>
              </w:rPr>
            </w:pPr>
          </w:p>
        </w:tc>
      </w:tr>
      <w:tr w:rsidR="0049175E">
        <w:tblPrEx>
          <w:tblCellMar>
            <w:top w:w="0" w:type="dxa"/>
            <w:bottom w:w="0" w:type="dxa"/>
          </w:tblCellMar>
        </w:tblPrEx>
        <w:trPr>
          <w:trHeight w:val="290"/>
        </w:trPr>
        <w:tc>
          <w:tcPr>
            <w:tcW w:w="6334" w:type="dxa"/>
            <w:tcBorders>
              <w:top w:val="nil"/>
              <w:left w:val="nil"/>
              <w:bottom w:val="nil"/>
              <w:right w:val="nil"/>
            </w:tcBorders>
          </w:tcPr>
          <w:p w:rsidR="0049175E" w:rsidRDefault="0049175E" w:rsidP="0049175E">
            <w:pPr>
              <w:autoSpaceDE w:val="0"/>
              <w:autoSpaceDN w:val="0"/>
              <w:adjustRightInd w:val="0"/>
              <w:jc w:val="right"/>
              <w:rPr>
                <w:color w:val="000000"/>
                <w:sz w:val="22"/>
                <w:szCs w:val="22"/>
              </w:rPr>
            </w:pPr>
            <w:r>
              <w:rPr>
                <w:color w:val="000000"/>
                <w:sz w:val="22"/>
                <w:szCs w:val="22"/>
              </w:rPr>
              <w:t>"Красногвардейское сельское поселение"</w:t>
            </w:r>
          </w:p>
        </w:tc>
        <w:tc>
          <w:tcPr>
            <w:tcW w:w="1466" w:type="dxa"/>
            <w:tcBorders>
              <w:top w:val="nil"/>
              <w:left w:val="nil"/>
              <w:bottom w:val="nil"/>
              <w:right w:val="nil"/>
            </w:tcBorders>
          </w:tcPr>
          <w:p w:rsidR="0049175E" w:rsidRDefault="0049175E" w:rsidP="0049175E">
            <w:pPr>
              <w:autoSpaceDE w:val="0"/>
              <w:autoSpaceDN w:val="0"/>
              <w:adjustRightInd w:val="0"/>
              <w:jc w:val="right"/>
              <w:rPr>
                <w:color w:val="000000"/>
                <w:sz w:val="22"/>
                <w:szCs w:val="22"/>
              </w:rPr>
            </w:pPr>
          </w:p>
        </w:tc>
        <w:tc>
          <w:tcPr>
            <w:tcW w:w="1385" w:type="dxa"/>
            <w:tcBorders>
              <w:top w:val="nil"/>
              <w:left w:val="nil"/>
              <w:bottom w:val="nil"/>
              <w:right w:val="nil"/>
            </w:tcBorders>
          </w:tcPr>
          <w:p w:rsidR="0049175E" w:rsidRDefault="0049175E">
            <w:pPr>
              <w:autoSpaceDE w:val="0"/>
              <w:autoSpaceDN w:val="0"/>
              <w:adjustRightInd w:val="0"/>
              <w:jc w:val="right"/>
              <w:rPr>
                <w:rFonts w:ascii="Calibri" w:hAnsi="Calibri" w:cs="Calibri"/>
                <w:color w:val="000000"/>
                <w:sz w:val="22"/>
                <w:szCs w:val="22"/>
              </w:rPr>
            </w:pPr>
          </w:p>
        </w:tc>
      </w:tr>
      <w:tr w:rsidR="0049175E">
        <w:tblPrEx>
          <w:tblCellMar>
            <w:top w:w="0" w:type="dxa"/>
            <w:bottom w:w="0" w:type="dxa"/>
          </w:tblCellMar>
        </w:tblPrEx>
        <w:trPr>
          <w:trHeight w:val="290"/>
        </w:trPr>
        <w:tc>
          <w:tcPr>
            <w:tcW w:w="6334" w:type="dxa"/>
            <w:tcBorders>
              <w:top w:val="nil"/>
              <w:left w:val="nil"/>
              <w:bottom w:val="nil"/>
              <w:right w:val="nil"/>
            </w:tcBorders>
          </w:tcPr>
          <w:p w:rsidR="0049175E" w:rsidRDefault="0049175E">
            <w:pPr>
              <w:autoSpaceDE w:val="0"/>
              <w:autoSpaceDN w:val="0"/>
              <w:adjustRightInd w:val="0"/>
              <w:jc w:val="right"/>
              <w:rPr>
                <w:color w:val="000000"/>
                <w:sz w:val="22"/>
                <w:szCs w:val="22"/>
              </w:rPr>
            </w:pPr>
          </w:p>
        </w:tc>
        <w:tc>
          <w:tcPr>
            <w:tcW w:w="1466" w:type="dxa"/>
            <w:tcBorders>
              <w:top w:val="nil"/>
              <w:left w:val="nil"/>
              <w:bottom w:val="nil"/>
              <w:right w:val="nil"/>
            </w:tcBorders>
          </w:tcPr>
          <w:p w:rsidR="0049175E" w:rsidRDefault="0049175E">
            <w:pPr>
              <w:autoSpaceDE w:val="0"/>
              <w:autoSpaceDN w:val="0"/>
              <w:adjustRightInd w:val="0"/>
              <w:jc w:val="right"/>
              <w:rPr>
                <w:color w:val="000000"/>
                <w:sz w:val="22"/>
                <w:szCs w:val="22"/>
              </w:rPr>
            </w:pPr>
          </w:p>
        </w:tc>
        <w:tc>
          <w:tcPr>
            <w:tcW w:w="1385" w:type="dxa"/>
            <w:tcBorders>
              <w:top w:val="nil"/>
              <w:left w:val="nil"/>
              <w:bottom w:val="nil"/>
              <w:right w:val="nil"/>
            </w:tcBorders>
          </w:tcPr>
          <w:p w:rsidR="0049175E" w:rsidRDefault="0049175E">
            <w:pPr>
              <w:autoSpaceDE w:val="0"/>
              <w:autoSpaceDN w:val="0"/>
              <w:adjustRightInd w:val="0"/>
              <w:jc w:val="right"/>
              <w:rPr>
                <w:rFonts w:ascii="Calibri" w:hAnsi="Calibri" w:cs="Calibri"/>
                <w:color w:val="000000"/>
                <w:sz w:val="22"/>
                <w:szCs w:val="22"/>
              </w:rPr>
            </w:pPr>
          </w:p>
        </w:tc>
      </w:tr>
      <w:tr w:rsidR="0049175E">
        <w:tblPrEx>
          <w:tblCellMar>
            <w:top w:w="0" w:type="dxa"/>
            <w:bottom w:w="0" w:type="dxa"/>
          </w:tblCellMar>
        </w:tblPrEx>
        <w:trPr>
          <w:trHeight w:val="290"/>
        </w:trPr>
        <w:tc>
          <w:tcPr>
            <w:tcW w:w="6334" w:type="dxa"/>
            <w:tcBorders>
              <w:top w:val="nil"/>
              <w:left w:val="nil"/>
              <w:bottom w:val="nil"/>
              <w:right w:val="nil"/>
            </w:tcBorders>
          </w:tcPr>
          <w:p w:rsidR="0049175E" w:rsidRDefault="0049175E">
            <w:pPr>
              <w:autoSpaceDE w:val="0"/>
              <w:autoSpaceDN w:val="0"/>
              <w:adjustRightInd w:val="0"/>
              <w:jc w:val="right"/>
              <w:rPr>
                <w:color w:val="000000"/>
                <w:sz w:val="22"/>
                <w:szCs w:val="22"/>
              </w:rPr>
            </w:pPr>
          </w:p>
        </w:tc>
        <w:tc>
          <w:tcPr>
            <w:tcW w:w="1466" w:type="dxa"/>
            <w:tcBorders>
              <w:top w:val="nil"/>
              <w:left w:val="nil"/>
              <w:bottom w:val="nil"/>
              <w:right w:val="nil"/>
            </w:tcBorders>
          </w:tcPr>
          <w:p w:rsidR="0049175E" w:rsidRDefault="0049175E">
            <w:pPr>
              <w:autoSpaceDE w:val="0"/>
              <w:autoSpaceDN w:val="0"/>
              <w:adjustRightInd w:val="0"/>
              <w:jc w:val="right"/>
              <w:rPr>
                <w:color w:val="000000"/>
                <w:sz w:val="22"/>
                <w:szCs w:val="22"/>
              </w:rPr>
            </w:pPr>
          </w:p>
        </w:tc>
        <w:tc>
          <w:tcPr>
            <w:tcW w:w="1385" w:type="dxa"/>
            <w:tcBorders>
              <w:top w:val="nil"/>
              <w:left w:val="nil"/>
              <w:bottom w:val="nil"/>
              <w:right w:val="nil"/>
            </w:tcBorders>
          </w:tcPr>
          <w:p w:rsidR="0049175E" w:rsidRDefault="0049175E">
            <w:pPr>
              <w:autoSpaceDE w:val="0"/>
              <w:autoSpaceDN w:val="0"/>
              <w:adjustRightInd w:val="0"/>
              <w:jc w:val="right"/>
              <w:rPr>
                <w:rFonts w:ascii="Calibri" w:hAnsi="Calibri" w:cs="Calibri"/>
                <w:color w:val="000000"/>
                <w:sz w:val="22"/>
                <w:szCs w:val="22"/>
              </w:rPr>
            </w:pPr>
          </w:p>
        </w:tc>
      </w:tr>
      <w:tr w:rsidR="0049175E">
        <w:tblPrEx>
          <w:tblCellMar>
            <w:top w:w="0" w:type="dxa"/>
            <w:bottom w:w="0" w:type="dxa"/>
          </w:tblCellMar>
        </w:tblPrEx>
        <w:trPr>
          <w:trHeight w:val="797"/>
        </w:trPr>
        <w:tc>
          <w:tcPr>
            <w:tcW w:w="6334" w:type="dxa"/>
            <w:tcBorders>
              <w:top w:val="nil"/>
              <w:left w:val="nil"/>
              <w:bottom w:val="nil"/>
              <w:right w:val="nil"/>
            </w:tcBorders>
          </w:tcPr>
          <w:p w:rsidR="0049175E" w:rsidRDefault="0049175E">
            <w:pPr>
              <w:autoSpaceDE w:val="0"/>
              <w:autoSpaceDN w:val="0"/>
              <w:adjustRightInd w:val="0"/>
              <w:jc w:val="center"/>
              <w:rPr>
                <w:b/>
                <w:bCs/>
                <w:color w:val="000000"/>
                <w:sz w:val="22"/>
                <w:szCs w:val="22"/>
              </w:rPr>
            </w:pPr>
            <w:r>
              <w:rPr>
                <w:b/>
                <w:bCs/>
                <w:color w:val="000000"/>
                <w:sz w:val="22"/>
                <w:szCs w:val="22"/>
              </w:rPr>
              <w:t>ПЕРЕЧЕНЬ</w:t>
            </w:r>
          </w:p>
        </w:tc>
        <w:tc>
          <w:tcPr>
            <w:tcW w:w="1466" w:type="dxa"/>
            <w:tcBorders>
              <w:top w:val="nil"/>
              <w:left w:val="nil"/>
              <w:bottom w:val="nil"/>
              <w:right w:val="nil"/>
            </w:tcBorders>
          </w:tcPr>
          <w:p w:rsidR="0049175E" w:rsidRDefault="0049175E">
            <w:pPr>
              <w:autoSpaceDE w:val="0"/>
              <w:autoSpaceDN w:val="0"/>
              <w:adjustRightInd w:val="0"/>
              <w:jc w:val="center"/>
              <w:rPr>
                <w:b/>
                <w:bCs/>
                <w:color w:val="000000"/>
                <w:sz w:val="22"/>
                <w:szCs w:val="22"/>
              </w:rPr>
            </w:pPr>
          </w:p>
        </w:tc>
        <w:tc>
          <w:tcPr>
            <w:tcW w:w="1385" w:type="dxa"/>
            <w:tcBorders>
              <w:top w:val="nil"/>
              <w:left w:val="nil"/>
              <w:bottom w:val="nil"/>
              <w:right w:val="nil"/>
            </w:tcBorders>
          </w:tcPr>
          <w:p w:rsidR="0049175E" w:rsidRDefault="0049175E">
            <w:pPr>
              <w:autoSpaceDE w:val="0"/>
              <w:autoSpaceDN w:val="0"/>
              <w:adjustRightInd w:val="0"/>
              <w:jc w:val="right"/>
              <w:rPr>
                <w:rFonts w:ascii="Calibri" w:hAnsi="Calibri" w:cs="Calibri"/>
                <w:color w:val="000000"/>
                <w:sz w:val="22"/>
                <w:szCs w:val="22"/>
              </w:rPr>
            </w:pPr>
          </w:p>
        </w:tc>
      </w:tr>
      <w:tr w:rsidR="0049175E" w:rsidTr="0049175E">
        <w:tblPrEx>
          <w:tblCellMar>
            <w:top w:w="0" w:type="dxa"/>
            <w:bottom w:w="0" w:type="dxa"/>
          </w:tblCellMar>
        </w:tblPrEx>
        <w:trPr>
          <w:trHeight w:val="802"/>
        </w:trPr>
        <w:tc>
          <w:tcPr>
            <w:tcW w:w="9185" w:type="dxa"/>
            <w:gridSpan w:val="3"/>
            <w:tcBorders>
              <w:top w:val="nil"/>
              <w:left w:val="nil"/>
              <w:bottom w:val="nil"/>
              <w:right w:val="nil"/>
            </w:tcBorders>
          </w:tcPr>
          <w:p w:rsidR="0049175E" w:rsidRDefault="0049175E">
            <w:pPr>
              <w:autoSpaceDE w:val="0"/>
              <w:autoSpaceDN w:val="0"/>
              <w:adjustRightInd w:val="0"/>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2019 и 2020  годов</w:t>
            </w:r>
          </w:p>
        </w:tc>
      </w:tr>
      <w:tr w:rsidR="0049175E">
        <w:tblPrEx>
          <w:tblCellMar>
            <w:top w:w="0" w:type="dxa"/>
            <w:bottom w:w="0" w:type="dxa"/>
          </w:tblCellMar>
        </w:tblPrEx>
        <w:trPr>
          <w:trHeight w:val="725"/>
        </w:trPr>
        <w:tc>
          <w:tcPr>
            <w:tcW w:w="6334" w:type="dxa"/>
            <w:tcBorders>
              <w:top w:val="nil"/>
              <w:left w:val="nil"/>
              <w:bottom w:val="nil"/>
              <w:right w:val="nil"/>
            </w:tcBorders>
          </w:tcPr>
          <w:p w:rsidR="0049175E" w:rsidRDefault="0049175E">
            <w:pPr>
              <w:autoSpaceDE w:val="0"/>
              <w:autoSpaceDN w:val="0"/>
              <w:adjustRightInd w:val="0"/>
              <w:jc w:val="center"/>
              <w:rPr>
                <w:b/>
                <w:bCs/>
                <w:color w:val="000000"/>
                <w:sz w:val="22"/>
                <w:szCs w:val="22"/>
              </w:rPr>
            </w:pPr>
          </w:p>
        </w:tc>
        <w:tc>
          <w:tcPr>
            <w:tcW w:w="1466" w:type="dxa"/>
            <w:tcBorders>
              <w:top w:val="nil"/>
              <w:left w:val="nil"/>
              <w:bottom w:val="nil"/>
              <w:right w:val="nil"/>
            </w:tcBorders>
          </w:tcPr>
          <w:p w:rsidR="0049175E" w:rsidRDefault="0049175E">
            <w:pPr>
              <w:autoSpaceDE w:val="0"/>
              <w:autoSpaceDN w:val="0"/>
              <w:adjustRightInd w:val="0"/>
              <w:jc w:val="center"/>
              <w:rPr>
                <w:b/>
                <w:bCs/>
                <w:color w:val="000000"/>
                <w:sz w:val="22"/>
                <w:szCs w:val="22"/>
              </w:rPr>
            </w:pPr>
          </w:p>
        </w:tc>
        <w:tc>
          <w:tcPr>
            <w:tcW w:w="1385" w:type="dxa"/>
            <w:tcBorders>
              <w:top w:val="nil"/>
              <w:left w:val="nil"/>
              <w:bottom w:val="nil"/>
              <w:right w:val="nil"/>
            </w:tcBorders>
          </w:tcPr>
          <w:p w:rsidR="0049175E" w:rsidRDefault="0049175E">
            <w:pPr>
              <w:autoSpaceDE w:val="0"/>
              <w:autoSpaceDN w:val="0"/>
              <w:adjustRightInd w:val="0"/>
              <w:jc w:val="right"/>
              <w:rPr>
                <w:rFonts w:ascii="Calibri" w:hAnsi="Calibri" w:cs="Calibri"/>
                <w:color w:val="000000"/>
                <w:sz w:val="22"/>
                <w:szCs w:val="22"/>
              </w:rPr>
            </w:pPr>
          </w:p>
        </w:tc>
      </w:tr>
      <w:tr w:rsidR="0049175E">
        <w:tblPrEx>
          <w:tblCellMar>
            <w:top w:w="0" w:type="dxa"/>
            <w:bottom w:w="0" w:type="dxa"/>
          </w:tblCellMar>
        </w:tblPrEx>
        <w:trPr>
          <w:trHeight w:val="290"/>
        </w:trPr>
        <w:tc>
          <w:tcPr>
            <w:tcW w:w="6334" w:type="dxa"/>
            <w:tcBorders>
              <w:top w:val="nil"/>
              <w:left w:val="nil"/>
              <w:bottom w:val="nil"/>
              <w:right w:val="nil"/>
            </w:tcBorders>
          </w:tcPr>
          <w:p w:rsidR="0049175E" w:rsidRDefault="0049175E">
            <w:pPr>
              <w:autoSpaceDE w:val="0"/>
              <w:autoSpaceDN w:val="0"/>
              <w:adjustRightInd w:val="0"/>
              <w:jc w:val="right"/>
              <w:rPr>
                <w:color w:val="000000"/>
                <w:sz w:val="22"/>
                <w:szCs w:val="22"/>
              </w:rPr>
            </w:pPr>
          </w:p>
        </w:tc>
        <w:tc>
          <w:tcPr>
            <w:tcW w:w="1466" w:type="dxa"/>
            <w:tcBorders>
              <w:top w:val="nil"/>
              <w:left w:val="nil"/>
              <w:bottom w:val="single" w:sz="6" w:space="0" w:color="auto"/>
              <w:right w:val="nil"/>
            </w:tcBorders>
          </w:tcPr>
          <w:p w:rsidR="0049175E" w:rsidRDefault="0049175E">
            <w:pPr>
              <w:autoSpaceDE w:val="0"/>
              <w:autoSpaceDN w:val="0"/>
              <w:adjustRightInd w:val="0"/>
              <w:jc w:val="cente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c>
          <w:tcPr>
            <w:tcW w:w="1385" w:type="dxa"/>
            <w:tcBorders>
              <w:top w:val="nil"/>
              <w:left w:val="nil"/>
              <w:bottom w:val="single" w:sz="6" w:space="0" w:color="auto"/>
              <w:right w:val="nil"/>
            </w:tcBorders>
          </w:tcPr>
          <w:p w:rsidR="0049175E" w:rsidRDefault="0049175E">
            <w:pPr>
              <w:autoSpaceDE w:val="0"/>
              <w:autoSpaceDN w:val="0"/>
              <w:adjustRightInd w:val="0"/>
              <w:jc w:val="center"/>
              <w:rPr>
                <w:color w:val="000000"/>
                <w:sz w:val="22"/>
                <w:szCs w:val="22"/>
              </w:rPr>
            </w:pPr>
          </w:p>
        </w:tc>
      </w:tr>
      <w:tr w:rsidR="0049175E">
        <w:tblPrEx>
          <w:tblCellMar>
            <w:top w:w="0" w:type="dxa"/>
            <w:bottom w:w="0" w:type="dxa"/>
          </w:tblCellMar>
        </w:tblPrEx>
        <w:trPr>
          <w:trHeight w:val="394"/>
        </w:trPr>
        <w:tc>
          <w:tcPr>
            <w:tcW w:w="6334" w:type="dxa"/>
            <w:tcBorders>
              <w:top w:val="single" w:sz="6" w:space="0" w:color="auto"/>
              <w:left w:val="single" w:sz="6" w:space="0" w:color="auto"/>
              <w:bottom w:val="single" w:sz="6" w:space="0" w:color="auto"/>
              <w:right w:val="single" w:sz="6" w:space="0" w:color="auto"/>
            </w:tcBorders>
          </w:tcPr>
          <w:p w:rsidR="0049175E" w:rsidRDefault="0049175E">
            <w:pPr>
              <w:autoSpaceDE w:val="0"/>
              <w:autoSpaceDN w:val="0"/>
              <w:adjustRightInd w:val="0"/>
              <w:jc w:val="center"/>
              <w:rPr>
                <w:b/>
                <w:bCs/>
                <w:color w:val="000000"/>
                <w:sz w:val="22"/>
                <w:szCs w:val="22"/>
              </w:rPr>
            </w:pPr>
            <w:r>
              <w:rPr>
                <w:b/>
                <w:bCs/>
                <w:color w:val="000000"/>
                <w:sz w:val="22"/>
                <w:szCs w:val="22"/>
              </w:rPr>
              <w:t>наименование обязательств</w:t>
            </w:r>
          </w:p>
        </w:tc>
        <w:tc>
          <w:tcPr>
            <w:tcW w:w="1466" w:type="dxa"/>
            <w:tcBorders>
              <w:top w:val="single" w:sz="6" w:space="0" w:color="auto"/>
              <w:left w:val="single" w:sz="6" w:space="0" w:color="auto"/>
              <w:bottom w:val="single" w:sz="6" w:space="0" w:color="auto"/>
              <w:right w:val="single" w:sz="6" w:space="0" w:color="auto"/>
            </w:tcBorders>
          </w:tcPr>
          <w:p w:rsidR="0049175E" w:rsidRDefault="0049175E">
            <w:pPr>
              <w:autoSpaceDE w:val="0"/>
              <w:autoSpaceDN w:val="0"/>
              <w:adjustRightInd w:val="0"/>
              <w:jc w:val="center"/>
              <w:rPr>
                <w:color w:val="000000"/>
                <w:sz w:val="22"/>
                <w:szCs w:val="22"/>
              </w:rPr>
            </w:pPr>
            <w:r>
              <w:rPr>
                <w:color w:val="000000"/>
                <w:sz w:val="22"/>
                <w:szCs w:val="22"/>
              </w:rPr>
              <w:t>2019</w:t>
            </w:r>
          </w:p>
        </w:tc>
        <w:tc>
          <w:tcPr>
            <w:tcW w:w="1385" w:type="dxa"/>
            <w:tcBorders>
              <w:top w:val="single" w:sz="6" w:space="0" w:color="auto"/>
              <w:left w:val="single" w:sz="6" w:space="0" w:color="auto"/>
              <w:bottom w:val="single" w:sz="6" w:space="0" w:color="auto"/>
              <w:right w:val="single" w:sz="6" w:space="0" w:color="auto"/>
            </w:tcBorders>
          </w:tcPr>
          <w:p w:rsidR="0049175E" w:rsidRDefault="0049175E">
            <w:pPr>
              <w:autoSpaceDE w:val="0"/>
              <w:autoSpaceDN w:val="0"/>
              <w:adjustRightInd w:val="0"/>
              <w:jc w:val="center"/>
              <w:rPr>
                <w:color w:val="000000"/>
                <w:sz w:val="22"/>
                <w:szCs w:val="22"/>
              </w:rPr>
            </w:pPr>
            <w:r>
              <w:rPr>
                <w:color w:val="000000"/>
                <w:sz w:val="22"/>
                <w:szCs w:val="22"/>
              </w:rPr>
              <w:t>2020</w:t>
            </w:r>
          </w:p>
        </w:tc>
      </w:tr>
      <w:tr w:rsidR="0049175E">
        <w:tblPrEx>
          <w:tblCellMar>
            <w:top w:w="0" w:type="dxa"/>
            <w:bottom w:w="0" w:type="dxa"/>
          </w:tblCellMar>
        </w:tblPrEx>
        <w:trPr>
          <w:trHeight w:val="893"/>
        </w:trPr>
        <w:tc>
          <w:tcPr>
            <w:tcW w:w="6334" w:type="dxa"/>
            <w:tcBorders>
              <w:top w:val="single" w:sz="6" w:space="0" w:color="auto"/>
              <w:left w:val="single" w:sz="6" w:space="0" w:color="auto"/>
              <w:bottom w:val="single" w:sz="6" w:space="0" w:color="auto"/>
              <w:right w:val="single" w:sz="6" w:space="0" w:color="auto"/>
            </w:tcBorders>
          </w:tcPr>
          <w:p w:rsidR="0049175E" w:rsidRDefault="0049175E">
            <w:pPr>
              <w:autoSpaceDE w:val="0"/>
              <w:autoSpaceDN w:val="0"/>
              <w:adjustRightInd w:val="0"/>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466" w:type="dxa"/>
            <w:tcBorders>
              <w:top w:val="single" w:sz="6" w:space="0" w:color="auto"/>
              <w:left w:val="single" w:sz="6" w:space="0" w:color="auto"/>
              <w:bottom w:val="single" w:sz="6" w:space="0" w:color="auto"/>
              <w:right w:val="single" w:sz="6" w:space="0" w:color="auto"/>
            </w:tcBorders>
          </w:tcPr>
          <w:p w:rsidR="0049175E" w:rsidRDefault="0049175E">
            <w:pPr>
              <w:autoSpaceDE w:val="0"/>
              <w:autoSpaceDN w:val="0"/>
              <w:adjustRightInd w:val="0"/>
              <w:jc w:val="center"/>
              <w:rPr>
                <w:color w:val="000000"/>
                <w:sz w:val="22"/>
                <w:szCs w:val="22"/>
              </w:rPr>
            </w:pPr>
            <w:r>
              <w:rPr>
                <w:color w:val="000000"/>
                <w:sz w:val="22"/>
                <w:szCs w:val="22"/>
              </w:rPr>
              <w:t>910,6</w:t>
            </w:r>
          </w:p>
        </w:tc>
        <w:tc>
          <w:tcPr>
            <w:tcW w:w="1385" w:type="dxa"/>
            <w:tcBorders>
              <w:top w:val="single" w:sz="6" w:space="0" w:color="auto"/>
              <w:left w:val="single" w:sz="6" w:space="0" w:color="auto"/>
              <w:bottom w:val="single" w:sz="6" w:space="0" w:color="auto"/>
              <w:right w:val="single" w:sz="6" w:space="0" w:color="auto"/>
            </w:tcBorders>
          </w:tcPr>
          <w:p w:rsidR="0049175E" w:rsidRDefault="0049175E">
            <w:pPr>
              <w:autoSpaceDE w:val="0"/>
              <w:autoSpaceDN w:val="0"/>
              <w:adjustRightInd w:val="0"/>
              <w:jc w:val="center"/>
              <w:rPr>
                <w:color w:val="000000"/>
                <w:sz w:val="22"/>
                <w:szCs w:val="22"/>
              </w:rPr>
            </w:pPr>
            <w:r>
              <w:rPr>
                <w:color w:val="000000"/>
                <w:sz w:val="22"/>
                <w:szCs w:val="22"/>
              </w:rPr>
              <w:t>910,6</w:t>
            </w:r>
          </w:p>
        </w:tc>
      </w:tr>
      <w:tr w:rsidR="0049175E">
        <w:tblPrEx>
          <w:tblCellMar>
            <w:top w:w="0" w:type="dxa"/>
            <w:bottom w:w="0" w:type="dxa"/>
          </w:tblCellMar>
        </w:tblPrEx>
        <w:trPr>
          <w:trHeight w:val="581"/>
        </w:trPr>
        <w:tc>
          <w:tcPr>
            <w:tcW w:w="6334" w:type="dxa"/>
            <w:tcBorders>
              <w:top w:val="single" w:sz="6" w:space="0" w:color="auto"/>
              <w:left w:val="single" w:sz="6" w:space="0" w:color="auto"/>
              <w:bottom w:val="single" w:sz="6" w:space="0" w:color="auto"/>
              <w:right w:val="single" w:sz="6" w:space="0" w:color="auto"/>
            </w:tcBorders>
          </w:tcPr>
          <w:p w:rsidR="0049175E" w:rsidRDefault="0049175E">
            <w:pPr>
              <w:autoSpaceDE w:val="0"/>
              <w:autoSpaceDN w:val="0"/>
              <w:adjustRightInd w:val="0"/>
              <w:rPr>
                <w:b/>
                <w:bCs/>
                <w:color w:val="000000"/>
                <w:sz w:val="22"/>
                <w:szCs w:val="22"/>
              </w:rPr>
            </w:pPr>
            <w:r>
              <w:rPr>
                <w:b/>
                <w:bCs/>
                <w:color w:val="000000"/>
                <w:sz w:val="22"/>
                <w:szCs w:val="22"/>
              </w:rPr>
              <w:t>ИТОГО</w:t>
            </w:r>
          </w:p>
        </w:tc>
        <w:tc>
          <w:tcPr>
            <w:tcW w:w="1466" w:type="dxa"/>
            <w:tcBorders>
              <w:top w:val="single" w:sz="6" w:space="0" w:color="auto"/>
              <w:left w:val="single" w:sz="6" w:space="0" w:color="auto"/>
              <w:bottom w:val="single" w:sz="6" w:space="0" w:color="auto"/>
              <w:right w:val="single" w:sz="6" w:space="0" w:color="auto"/>
            </w:tcBorders>
          </w:tcPr>
          <w:p w:rsidR="0049175E" w:rsidRDefault="0049175E">
            <w:pPr>
              <w:autoSpaceDE w:val="0"/>
              <w:autoSpaceDN w:val="0"/>
              <w:adjustRightInd w:val="0"/>
              <w:jc w:val="center"/>
              <w:rPr>
                <w:b/>
                <w:bCs/>
                <w:color w:val="000000"/>
                <w:sz w:val="22"/>
                <w:szCs w:val="22"/>
              </w:rPr>
            </w:pPr>
            <w:r>
              <w:rPr>
                <w:b/>
                <w:bCs/>
                <w:color w:val="000000"/>
                <w:sz w:val="22"/>
                <w:szCs w:val="22"/>
              </w:rPr>
              <w:t>910,6</w:t>
            </w:r>
          </w:p>
        </w:tc>
        <w:tc>
          <w:tcPr>
            <w:tcW w:w="1385" w:type="dxa"/>
            <w:tcBorders>
              <w:top w:val="single" w:sz="6" w:space="0" w:color="auto"/>
              <w:left w:val="single" w:sz="6" w:space="0" w:color="auto"/>
              <w:bottom w:val="single" w:sz="6" w:space="0" w:color="auto"/>
              <w:right w:val="single" w:sz="6" w:space="0" w:color="auto"/>
            </w:tcBorders>
          </w:tcPr>
          <w:p w:rsidR="0049175E" w:rsidRDefault="0049175E">
            <w:pPr>
              <w:autoSpaceDE w:val="0"/>
              <w:autoSpaceDN w:val="0"/>
              <w:adjustRightInd w:val="0"/>
              <w:jc w:val="center"/>
              <w:rPr>
                <w:b/>
                <w:bCs/>
                <w:color w:val="000000"/>
                <w:sz w:val="22"/>
                <w:szCs w:val="22"/>
              </w:rPr>
            </w:pPr>
            <w:r>
              <w:rPr>
                <w:b/>
                <w:bCs/>
                <w:color w:val="000000"/>
                <w:sz w:val="22"/>
                <w:szCs w:val="22"/>
              </w:rPr>
              <w:t>910,6</w:t>
            </w:r>
          </w:p>
        </w:tc>
      </w:tr>
    </w:tbl>
    <w:p w:rsidR="0049175E" w:rsidRDefault="0049175E" w:rsidP="0049175E">
      <w:pPr>
        <w:jc w:val="right"/>
        <w:rPr>
          <w:b/>
          <w:bCs/>
          <w:sz w:val="28"/>
        </w:rPr>
      </w:pPr>
      <w:r>
        <w:t xml:space="preserve">                                                    </w:t>
      </w:r>
    </w:p>
    <w:p w:rsidR="0049175E" w:rsidRDefault="0049175E" w:rsidP="00EB5DB5"/>
    <w:p w:rsidR="0049175E" w:rsidRDefault="0049175E" w:rsidP="00EB5DB5"/>
    <w:p w:rsidR="0049175E" w:rsidRDefault="0049175E" w:rsidP="00EB5DB5"/>
    <w:p w:rsidR="0049175E" w:rsidRDefault="0049175E" w:rsidP="00EB5DB5"/>
    <w:p w:rsidR="0049175E" w:rsidRDefault="0049175E" w:rsidP="00EB5DB5"/>
    <w:p w:rsidR="0049175E" w:rsidRPr="007C2B4D" w:rsidRDefault="0049175E" w:rsidP="0049175E">
      <w:pPr>
        <w:jc w:val="center"/>
        <w:rPr>
          <w:b/>
          <w:color w:val="000000"/>
        </w:rPr>
      </w:pPr>
      <w:proofErr w:type="gramStart"/>
      <w:r w:rsidRPr="007C2B4D">
        <w:rPr>
          <w:b/>
          <w:color w:val="000000"/>
        </w:rPr>
        <w:lastRenderedPageBreak/>
        <w:t>Р</w:t>
      </w:r>
      <w:proofErr w:type="gramEnd"/>
      <w:r w:rsidRPr="007C2B4D">
        <w:rPr>
          <w:b/>
          <w:color w:val="000000"/>
        </w:rPr>
        <w:t xml:space="preserve"> Е Ш Е Н И Е </w:t>
      </w:r>
    </w:p>
    <w:p w:rsidR="0049175E" w:rsidRPr="007C2B4D" w:rsidRDefault="0049175E" w:rsidP="0049175E">
      <w:pPr>
        <w:rPr>
          <w:b/>
          <w:color w:val="000000"/>
        </w:rPr>
      </w:pPr>
    </w:p>
    <w:p w:rsidR="0049175E" w:rsidRPr="007C2B4D" w:rsidRDefault="0049175E" w:rsidP="0049175E">
      <w:pPr>
        <w:rPr>
          <w:b/>
        </w:rPr>
      </w:pPr>
      <w:r>
        <w:rPr>
          <w:b/>
        </w:rPr>
        <w:t>Принято 15</w:t>
      </w:r>
      <w:r w:rsidRPr="007C2B4D">
        <w:rPr>
          <w:b/>
        </w:rPr>
        <w:t>-й (внеочередной) сессией Совета</w:t>
      </w:r>
      <w:r>
        <w:rPr>
          <w:b/>
        </w:rPr>
        <w:t xml:space="preserve">                           28</w:t>
      </w:r>
      <w:r w:rsidRPr="007C2B4D">
        <w:rPr>
          <w:b/>
        </w:rPr>
        <w:t xml:space="preserve"> </w:t>
      </w:r>
      <w:r>
        <w:rPr>
          <w:b/>
        </w:rPr>
        <w:t xml:space="preserve">декабря </w:t>
      </w:r>
      <w:r w:rsidRPr="007C2B4D">
        <w:rPr>
          <w:b/>
        </w:rPr>
        <w:t xml:space="preserve">2017 года № </w:t>
      </w:r>
      <w:r>
        <w:rPr>
          <w:b/>
        </w:rPr>
        <w:t>94</w:t>
      </w:r>
    </w:p>
    <w:p w:rsidR="0049175E" w:rsidRPr="007C2B4D" w:rsidRDefault="0049175E" w:rsidP="0049175E">
      <w:pPr>
        <w:rPr>
          <w:b/>
        </w:rPr>
      </w:pPr>
      <w:r w:rsidRPr="007C2B4D">
        <w:rPr>
          <w:b/>
        </w:rPr>
        <w:t xml:space="preserve">народных депутатов муниципального образования </w:t>
      </w:r>
    </w:p>
    <w:p w:rsidR="0049175E" w:rsidRPr="007C2B4D" w:rsidRDefault="0049175E" w:rsidP="0049175E">
      <w:pPr>
        <w:rPr>
          <w:b/>
        </w:rPr>
      </w:pPr>
      <w:r w:rsidRPr="007C2B4D">
        <w:rPr>
          <w:b/>
        </w:rPr>
        <w:t xml:space="preserve">«Красногвардейское сельское поселение»     </w:t>
      </w:r>
      <w:r>
        <w:rPr>
          <w:b/>
        </w:rPr>
        <w:t xml:space="preserve">                            </w:t>
      </w:r>
    </w:p>
    <w:p w:rsidR="0049175E" w:rsidRDefault="0049175E" w:rsidP="0049175E">
      <w:pPr>
        <w:autoSpaceDE w:val="0"/>
        <w:autoSpaceDN w:val="0"/>
        <w:adjustRightInd w:val="0"/>
        <w:jc w:val="center"/>
      </w:pPr>
    </w:p>
    <w:p w:rsidR="0049175E" w:rsidRPr="001E2109" w:rsidRDefault="0049175E" w:rsidP="0049175E">
      <w:pPr>
        <w:rPr>
          <w:b/>
          <w:sz w:val="22"/>
          <w:szCs w:val="22"/>
        </w:rPr>
      </w:pPr>
    </w:p>
    <w:p w:rsidR="0049175E" w:rsidRPr="001E2109" w:rsidRDefault="0049175E" w:rsidP="0049175E">
      <w:pPr>
        <w:jc w:val="both"/>
        <w:rPr>
          <w:b/>
        </w:rPr>
      </w:pPr>
      <w:r w:rsidRPr="001E2109">
        <w:rPr>
          <w:b/>
        </w:rPr>
        <w:t>О проекте</w:t>
      </w:r>
      <w:r>
        <w:rPr>
          <w:b/>
        </w:rPr>
        <w:t xml:space="preserve"> </w:t>
      </w:r>
      <w:r w:rsidRPr="001E2109">
        <w:rPr>
          <w:b/>
        </w:rPr>
        <w:t>Решения Совета народных депутатов</w:t>
      </w:r>
      <w:r>
        <w:rPr>
          <w:b/>
        </w:rPr>
        <w:t xml:space="preserve"> </w:t>
      </w:r>
      <w:r w:rsidRPr="001E2109">
        <w:rPr>
          <w:b/>
        </w:rPr>
        <w:t>муниципального образования «Красногвардейское сельское поселение»</w:t>
      </w:r>
      <w:r>
        <w:rPr>
          <w:b/>
        </w:rPr>
        <w:t xml:space="preserve"> </w:t>
      </w:r>
      <w:r w:rsidRPr="001E2109">
        <w:rPr>
          <w:b/>
        </w:rPr>
        <w:t>«О внесении изменений и дополнений в Устав муниципального образования</w:t>
      </w:r>
      <w:r>
        <w:rPr>
          <w:b/>
        </w:rPr>
        <w:t xml:space="preserve"> </w:t>
      </w:r>
      <w:r w:rsidRPr="001E2109">
        <w:rPr>
          <w:b/>
        </w:rPr>
        <w:t xml:space="preserve">«Красногвардейское сельское поселение»», проведении по нему публичных слушаний и установлении порядка учета предложений граждан </w:t>
      </w:r>
    </w:p>
    <w:p w:rsidR="0049175E" w:rsidRPr="001E2109" w:rsidRDefault="0049175E" w:rsidP="0049175E">
      <w:pPr>
        <w:jc w:val="center"/>
        <w:rPr>
          <w:b/>
          <w:sz w:val="22"/>
          <w:szCs w:val="22"/>
        </w:rPr>
      </w:pPr>
    </w:p>
    <w:p w:rsidR="0049175E" w:rsidRPr="001E2109" w:rsidRDefault="0049175E" w:rsidP="0049175E">
      <w:pPr>
        <w:jc w:val="center"/>
        <w:rPr>
          <w:b/>
          <w:sz w:val="22"/>
          <w:szCs w:val="22"/>
        </w:rPr>
      </w:pPr>
    </w:p>
    <w:p w:rsidR="0049175E" w:rsidRPr="001E2109" w:rsidRDefault="0049175E" w:rsidP="0049175E">
      <w:pPr>
        <w:jc w:val="center"/>
        <w:rPr>
          <w:b/>
          <w:sz w:val="22"/>
          <w:szCs w:val="22"/>
        </w:rPr>
      </w:pPr>
    </w:p>
    <w:p w:rsidR="0049175E" w:rsidRPr="001E2109" w:rsidRDefault="0049175E" w:rsidP="0049175E">
      <w:pPr>
        <w:ind w:firstLine="720"/>
        <w:jc w:val="both"/>
        <w:rPr>
          <w:bCs/>
          <w:sz w:val="22"/>
          <w:szCs w:val="22"/>
        </w:rPr>
      </w:pPr>
      <w:r>
        <w:t>В соответствии со статьями 14</w:t>
      </w:r>
      <w:r w:rsidRPr="001E2109">
        <w:t xml:space="preserve">, </w:t>
      </w:r>
      <w:r>
        <w:t>33</w:t>
      </w:r>
      <w:r w:rsidRPr="001E2109">
        <w:t xml:space="preserve"> </w:t>
      </w:r>
      <w:r w:rsidRPr="001E2109">
        <w:rPr>
          <w:bCs/>
          <w:sz w:val="22"/>
          <w:szCs w:val="22"/>
        </w:rPr>
        <w:t>Устава муниципального образования «Красногвардейское сельское поселение»,</w:t>
      </w:r>
      <w:r>
        <w:rPr>
          <w:bCs/>
          <w:sz w:val="22"/>
          <w:szCs w:val="22"/>
        </w:rPr>
        <w:t xml:space="preserve"> </w:t>
      </w:r>
      <w:r w:rsidRPr="001E2109">
        <w:t>Положением «О публичных слушаньях в муниципальном образовании «Красногвардейское сельское поселение»</w:t>
      </w:r>
      <w:r w:rsidRPr="001E2109">
        <w:rPr>
          <w:bCs/>
          <w:sz w:val="22"/>
          <w:szCs w:val="22"/>
        </w:rPr>
        <w:t>,</w:t>
      </w:r>
      <w:r>
        <w:rPr>
          <w:bCs/>
          <w:sz w:val="22"/>
          <w:szCs w:val="22"/>
        </w:rPr>
        <w:t xml:space="preserve"> </w:t>
      </w:r>
      <w:r w:rsidRPr="001E2109">
        <w:rPr>
          <w:bCs/>
          <w:sz w:val="22"/>
          <w:szCs w:val="22"/>
        </w:rPr>
        <w:t>Совет народных депутатов муниципального образования «Красногвардейское сельское поселение»</w:t>
      </w:r>
    </w:p>
    <w:p w:rsidR="0049175E" w:rsidRPr="001E2109" w:rsidRDefault="0049175E" w:rsidP="0049175E">
      <w:pPr>
        <w:ind w:firstLine="720"/>
        <w:jc w:val="both"/>
        <w:rPr>
          <w:bCs/>
          <w:sz w:val="22"/>
          <w:szCs w:val="22"/>
        </w:rPr>
      </w:pPr>
    </w:p>
    <w:p w:rsidR="0049175E" w:rsidRPr="001E2109" w:rsidRDefault="0049175E" w:rsidP="0049175E">
      <w:pPr>
        <w:ind w:firstLine="720"/>
        <w:jc w:val="both"/>
        <w:rPr>
          <w:bCs/>
          <w:sz w:val="22"/>
          <w:szCs w:val="22"/>
        </w:rPr>
      </w:pPr>
    </w:p>
    <w:p w:rsidR="0049175E" w:rsidRPr="001E2109" w:rsidRDefault="0049175E" w:rsidP="0049175E">
      <w:pPr>
        <w:jc w:val="center"/>
        <w:rPr>
          <w:b/>
          <w:sz w:val="22"/>
          <w:szCs w:val="22"/>
        </w:rPr>
      </w:pPr>
      <w:r w:rsidRPr="001E2109">
        <w:rPr>
          <w:b/>
          <w:sz w:val="22"/>
          <w:szCs w:val="22"/>
        </w:rPr>
        <w:t>РЕШИЛ:</w:t>
      </w:r>
    </w:p>
    <w:p w:rsidR="0049175E" w:rsidRPr="001E2109" w:rsidRDefault="0049175E" w:rsidP="0049175E">
      <w:pPr>
        <w:jc w:val="center"/>
        <w:rPr>
          <w:b/>
          <w:sz w:val="22"/>
          <w:szCs w:val="22"/>
        </w:rPr>
      </w:pPr>
    </w:p>
    <w:p w:rsidR="0049175E" w:rsidRPr="001E2109" w:rsidRDefault="0049175E" w:rsidP="0049175E">
      <w:pPr>
        <w:jc w:val="center"/>
        <w:rPr>
          <w:b/>
          <w:sz w:val="22"/>
          <w:szCs w:val="22"/>
        </w:rPr>
      </w:pPr>
    </w:p>
    <w:p w:rsidR="0049175E" w:rsidRPr="001E2109" w:rsidRDefault="0049175E" w:rsidP="0049175E">
      <w:pPr>
        <w:pStyle w:val="a9"/>
        <w:ind w:right="-83"/>
        <w:rPr>
          <w:sz w:val="24"/>
          <w:szCs w:val="24"/>
        </w:rPr>
      </w:pPr>
      <w:r w:rsidRPr="001E2109">
        <w:rPr>
          <w:b/>
        </w:rPr>
        <w:tab/>
      </w:r>
      <w:r w:rsidRPr="001E2109">
        <w:rPr>
          <w:sz w:val="24"/>
          <w:szCs w:val="24"/>
        </w:rPr>
        <w:t>1. Одобрить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 приложение № 1.</w:t>
      </w:r>
    </w:p>
    <w:p w:rsidR="0049175E" w:rsidRPr="001E2109" w:rsidRDefault="0049175E" w:rsidP="0049175E">
      <w:pPr>
        <w:pStyle w:val="a9"/>
        <w:ind w:right="-83"/>
        <w:rPr>
          <w:sz w:val="24"/>
          <w:szCs w:val="24"/>
        </w:rPr>
      </w:pPr>
      <w:r w:rsidRPr="001E2109">
        <w:tab/>
      </w:r>
      <w:r w:rsidRPr="001E2109">
        <w:rPr>
          <w:sz w:val="24"/>
          <w:szCs w:val="24"/>
        </w:rPr>
        <w:t xml:space="preserve">2. Обнародовать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в срок до </w:t>
      </w:r>
      <w:r w:rsidRPr="001E2109">
        <w:rPr>
          <w:b/>
          <w:sz w:val="24"/>
          <w:szCs w:val="24"/>
        </w:rPr>
        <w:t>«</w:t>
      </w:r>
      <w:r>
        <w:rPr>
          <w:b/>
          <w:sz w:val="24"/>
          <w:szCs w:val="24"/>
        </w:rPr>
        <w:t>30</w:t>
      </w:r>
      <w:r w:rsidRPr="001E2109">
        <w:rPr>
          <w:b/>
          <w:sz w:val="24"/>
          <w:szCs w:val="24"/>
        </w:rPr>
        <w:t>»</w:t>
      </w:r>
      <w:r>
        <w:rPr>
          <w:b/>
          <w:sz w:val="24"/>
          <w:szCs w:val="24"/>
        </w:rPr>
        <w:t xml:space="preserve"> декабря</w:t>
      </w:r>
      <w:r w:rsidRPr="001E2109">
        <w:rPr>
          <w:b/>
          <w:sz w:val="24"/>
          <w:szCs w:val="24"/>
        </w:rPr>
        <w:t xml:space="preserve"> 20</w:t>
      </w:r>
      <w:r>
        <w:rPr>
          <w:b/>
          <w:sz w:val="24"/>
          <w:szCs w:val="24"/>
        </w:rPr>
        <w:t>17</w:t>
      </w:r>
      <w:r w:rsidRPr="001E2109">
        <w:rPr>
          <w:b/>
          <w:sz w:val="24"/>
          <w:szCs w:val="24"/>
        </w:rPr>
        <w:t xml:space="preserve"> г.</w:t>
      </w:r>
    </w:p>
    <w:p w:rsidR="0049175E" w:rsidRPr="001E2109" w:rsidRDefault="0049175E" w:rsidP="0049175E">
      <w:pPr>
        <w:jc w:val="both"/>
      </w:pPr>
      <w:r w:rsidRPr="001E2109">
        <w:rPr>
          <w:sz w:val="22"/>
          <w:szCs w:val="22"/>
        </w:rPr>
        <w:tab/>
      </w:r>
      <w:r w:rsidRPr="001E2109">
        <w:t>3. С целью организации работы по учету предложений граждан по проекту Решения Совета народных депутатов муниципального образования «</w:t>
      </w:r>
      <w:r w:rsidRPr="001E2109">
        <w:rPr>
          <w:bCs/>
        </w:rPr>
        <w:t>Красногвардейское сельское поселение</w:t>
      </w:r>
      <w:r w:rsidRPr="001E2109">
        <w:t>» «О внесении изменений и дополнений в Устав муниципального образования «Красногвардейское сельское поселение»» создать совместную комиссию муниципального образования «</w:t>
      </w:r>
      <w:r w:rsidRPr="001E2109">
        <w:rPr>
          <w:bCs/>
        </w:rPr>
        <w:t>Красногвардейское сельское поселение</w:t>
      </w:r>
      <w:r w:rsidRPr="001E2109">
        <w:t>» согласно приложению № 2 к настоящему Решению.</w:t>
      </w:r>
    </w:p>
    <w:p w:rsidR="0049175E" w:rsidRPr="001E2109" w:rsidRDefault="0049175E" w:rsidP="0049175E">
      <w:pPr>
        <w:jc w:val="both"/>
      </w:pPr>
      <w:r w:rsidRPr="001E2109">
        <w:tab/>
        <w:t xml:space="preserve">4. </w:t>
      </w:r>
      <w:proofErr w:type="gramStart"/>
      <w:r w:rsidRPr="001E2109">
        <w:t>Установить, что предложения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принимаются в письменном виде совместной комиссией муниципального образования «</w:t>
      </w:r>
      <w:r w:rsidRPr="001E2109">
        <w:rPr>
          <w:bCs/>
        </w:rPr>
        <w:t>Красногвардейское сельское поселение</w:t>
      </w:r>
      <w:r w:rsidRPr="001E2109">
        <w:t xml:space="preserve">» с </w:t>
      </w:r>
      <w:r w:rsidRPr="001E2109">
        <w:rPr>
          <w:b/>
        </w:rPr>
        <w:t>«</w:t>
      </w:r>
      <w:r>
        <w:rPr>
          <w:b/>
        </w:rPr>
        <w:t>31</w:t>
      </w:r>
      <w:r w:rsidRPr="001E2109">
        <w:rPr>
          <w:b/>
        </w:rPr>
        <w:t>»</w:t>
      </w:r>
      <w:r>
        <w:rPr>
          <w:b/>
        </w:rPr>
        <w:t xml:space="preserve"> декабря </w:t>
      </w:r>
      <w:r w:rsidRPr="001E2109">
        <w:rPr>
          <w:b/>
        </w:rPr>
        <w:t>20</w:t>
      </w:r>
      <w:r>
        <w:rPr>
          <w:b/>
        </w:rPr>
        <w:t>17</w:t>
      </w:r>
      <w:r w:rsidRPr="001E2109">
        <w:rPr>
          <w:b/>
        </w:rPr>
        <w:t xml:space="preserve"> года</w:t>
      </w:r>
      <w:r w:rsidRPr="001E2109">
        <w:t xml:space="preserve"> до </w:t>
      </w:r>
      <w:r w:rsidRPr="001E2109">
        <w:rPr>
          <w:b/>
        </w:rPr>
        <w:t>«</w:t>
      </w:r>
      <w:r>
        <w:rPr>
          <w:b/>
        </w:rPr>
        <w:t>05</w:t>
      </w:r>
      <w:r w:rsidRPr="001E2109">
        <w:rPr>
          <w:b/>
        </w:rPr>
        <w:t>»</w:t>
      </w:r>
      <w:r>
        <w:rPr>
          <w:b/>
        </w:rPr>
        <w:t xml:space="preserve"> февраля </w:t>
      </w:r>
      <w:r w:rsidRPr="001E2109">
        <w:rPr>
          <w:b/>
        </w:rPr>
        <w:t>20</w:t>
      </w:r>
      <w:r>
        <w:rPr>
          <w:b/>
        </w:rPr>
        <w:t>18</w:t>
      </w:r>
      <w:r w:rsidRPr="001E2109">
        <w:rPr>
          <w:b/>
        </w:rPr>
        <w:t xml:space="preserve"> года</w:t>
      </w:r>
      <w:r>
        <w:rPr>
          <w:b/>
        </w:rPr>
        <w:t xml:space="preserve"> </w:t>
      </w:r>
      <w:r w:rsidRPr="001E2109">
        <w:t>по адресу: с.</w:t>
      </w:r>
      <w:r>
        <w:t xml:space="preserve"> </w:t>
      </w:r>
      <w:r w:rsidRPr="001E2109">
        <w:t>Красногвардейское, ул. 50 лет Октября, 31, с 08.00 до</w:t>
      </w:r>
      <w:proofErr w:type="gramEnd"/>
      <w:r w:rsidRPr="001E2109">
        <w:t xml:space="preserve"> 16.00 часов ежедневно (кроме выходных).</w:t>
      </w:r>
    </w:p>
    <w:p w:rsidR="0049175E" w:rsidRPr="003E5C03" w:rsidRDefault="0049175E" w:rsidP="0049175E">
      <w:pPr>
        <w:jc w:val="both"/>
        <w:rPr>
          <w:b/>
        </w:rPr>
      </w:pPr>
      <w:r w:rsidRPr="001E2109">
        <w:tab/>
        <w:t xml:space="preserve">5. </w:t>
      </w:r>
      <w:proofErr w:type="gramStart"/>
      <w:r w:rsidRPr="001E2109">
        <w:t>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w:t>
      </w:r>
      <w:r>
        <w:t xml:space="preserve"> </w:t>
      </w:r>
      <w:r w:rsidRPr="001E2109">
        <w:t xml:space="preserve">с участием жителей, руководителю совместной комиссии, указанной в пункте 3 настоящего Решения, организовать проведение публичных слушаний </w:t>
      </w:r>
      <w:r w:rsidRPr="001E2109">
        <w:rPr>
          <w:b/>
        </w:rPr>
        <w:t>«</w:t>
      </w:r>
      <w:r>
        <w:rPr>
          <w:b/>
        </w:rPr>
        <w:t>06</w:t>
      </w:r>
      <w:r w:rsidRPr="001E2109">
        <w:rPr>
          <w:b/>
        </w:rPr>
        <w:t>»</w:t>
      </w:r>
      <w:r>
        <w:rPr>
          <w:b/>
        </w:rPr>
        <w:t xml:space="preserve"> февраля </w:t>
      </w:r>
      <w:r w:rsidRPr="001E2109">
        <w:rPr>
          <w:b/>
        </w:rPr>
        <w:t>20</w:t>
      </w:r>
      <w:r>
        <w:rPr>
          <w:b/>
        </w:rPr>
        <w:t>18</w:t>
      </w:r>
      <w:r w:rsidRPr="001E2109">
        <w:rPr>
          <w:b/>
        </w:rPr>
        <w:t xml:space="preserve"> года в 11</w:t>
      </w:r>
      <w:r w:rsidRPr="001E2109">
        <w:t xml:space="preserve"> </w:t>
      </w:r>
      <w:r w:rsidRPr="008F1A5E">
        <w:rPr>
          <w:b/>
        </w:rPr>
        <w:t xml:space="preserve">часов </w:t>
      </w:r>
      <w:r w:rsidRPr="001E2109">
        <w:t>в здании администрации муниципального образования «Красногвардейское сельское поселение».</w:t>
      </w:r>
      <w:proofErr w:type="gramEnd"/>
    </w:p>
    <w:p w:rsidR="0049175E" w:rsidRPr="001E2109" w:rsidRDefault="0049175E" w:rsidP="0049175E">
      <w:pPr>
        <w:jc w:val="both"/>
      </w:pPr>
      <w:r w:rsidRPr="001E2109">
        <w:tab/>
        <w:t>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согласно приложению № 3.</w:t>
      </w:r>
    </w:p>
    <w:p w:rsidR="0049175E" w:rsidRPr="001E2109" w:rsidRDefault="0049175E" w:rsidP="0049175E">
      <w:pPr>
        <w:jc w:val="both"/>
      </w:pPr>
      <w:r w:rsidRPr="001E2109">
        <w:lastRenderedPageBreak/>
        <w:tab/>
        <w:t xml:space="preserve">7. Настоящее Решение подлежит одновременному обнародованию с проектом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и вступает в силу со дня его официального обнародования. </w:t>
      </w:r>
    </w:p>
    <w:p w:rsidR="0049175E" w:rsidRPr="00A17EB2" w:rsidRDefault="0049175E" w:rsidP="0049175E">
      <w:pPr>
        <w:rPr>
          <w:b/>
          <w:bCs/>
        </w:rPr>
      </w:pPr>
    </w:p>
    <w:p w:rsidR="0049175E" w:rsidRDefault="0049175E" w:rsidP="0049175E">
      <w:pPr>
        <w:rPr>
          <w:b/>
          <w:bCs/>
          <w:sz w:val="22"/>
          <w:szCs w:val="22"/>
        </w:rPr>
      </w:pPr>
    </w:p>
    <w:p w:rsidR="0049175E" w:rsidRDefault="0049175E" w:rsidP="0049175E">
      <w:pPr>
        <w:rPr>
          <w:b/>
          <w:bCs/>
          <w:sz w:val="22"/>
          <w:szCs w:val="22"/>
        </w:rPr>
      </w:pPr>
    </w:p>
    <w:p w:rsidR="0049175E" w:rsidRDefault="0049175E" w:rsidP="0049175E">
      <w:pPr>
        <w:rPr>
          <w:b/>
          <w:bCs/>
          <w:sz w:val="22"/>
          <w:szCs w:val="22"/>
        </w:rPr>
      </w:pPr>
    </w:p>
    <w:p w:rsidR="0049175E" w:rsidRPr="00C265D3" w:rsidRDefault="0049175E" w:rsidP="0049175E">
      <w:pPr>
        <w:rPr>
          <w:b/>
          <w:bCs/>
          <w:sz w:val="22"/>
          <w:szCs w:val="22"/>
        </w:rPr>
      </w:pPr>
    </w:p>
    <w:p w:rsidR="0049175E" w:rsidRPr="007C2B4D" w:rsidRDefault="0049175E" w:rsidP="0049175E">
      <w:pPr>
        <w:jc w:val="both"/>
        <w:rPr>
          <w:b/>
        </w:rPr>
      </w:pPr>
      <w:r w:rsidRPr="007C2B4D">
        <w:rPr>
          <w:b/>
        </w:rPr>
        <w:t>Председатель Совета народных депутатов</w:t>
      </w:r>
    </w:p>
    <w:p w:rsidR="0049175E" w:rsidRPr="007C2B4D" w:rsidRDefault="0049175E" w:rsidP="0049175E">
      <w:pPr>
        <w:jc w:val="both"/>
        <w:rPr>
          <w:b/>
        </w:rPr>
      </w:pPr>
      <w:r w:rsidRPr="007C2B4D">
        <w:rPr>
          <w:b/>
        </w:rPr>
        <w:t>муниципального образования</w:t>
      </w:r>
    </w:p>
    <w:p w:rsidR="0049175E" w:rsidRPr="007C2B4D" w:rsidRDefault="0049175E" w:rsidP="0049175E">
      <w:pPr>
        <w:jc w:val="both"/>
        <w:rPr>
          <w:b/>
        </w:rPr>
      </w:pPr>
      <w:r w:rsidRPr="007C2B4D">
        <w:rPr>
          <w:b/>
        </w:rPr>
        <w:t xml:space="preserve">«Красногвардейское сельское поселение»                            </w:t>
      </w:r>
      <w:r>
        <w:rPr>
          <w:b/>
        </w:rPr>
        <w:t xml:space="preserve">                           </w:t>
      </w:r>
      <w:proofErr w:type="spellStart"/>
      <w:r w:rsidRPr="007C2B4D">
        <w:rPr>
          <w:b/>
        </w:rPr>
        <w:t>Е.Н.Гусакова</w:t>
      </w:r>
      <w:proofErr w:type="spellEnd"/>
    </w:p>
    <w:p w:rsidR="0049175E" w:rsidRPr="007C2B4D" w:rsidRDefault="0049175E" w:rsidP="0049175E">
      <w:pPr>
        <w:jc w:val="both"/>
        <w:rPr>
          <w:b/>
        </w:rPr>
      </w:pPr>
    </w:p>
    <w:p w:rsidR="0049175E" w:rsidRDefault="0049175E" w:rsidP="0049175E">
      <w:pPr>
        <w:rPr>
          <w:b/>
          <w:lang w:eastAsia="en-US"/>
        </w:rPr>
      </w:pPr>
    </w:p>
    <w:p w:rsidR="0049175E" w:rsidRDefault="0049175E" w:rsidP="0049175E">
      <w:pPr>
        <w:rPr>
          <w:b/>
          <w:lang w:eastAsia="en-US"/>
        </w:rPr>
      </w:pPr>
      <w:r>
        <w:rPr>
          <w:b/>
          <w:lang w:eastAsia="en-US"/>
        </w:rPr>
        <w:t>Глава муниципального образования</w:t>
      </w:r>
    </w:p>
    <w:p w:rsidR="0049175E" w:rsidRPr="000C70A8" w:rsidRDefault="0049175E" w:rsidP="0049175E">
      <w:pPr>
        <w:rPr>
          <w:b/>
          <w:lang w:eastAsia="en-US"/>
        </w:rPr>
      </w:pPr>
      <w:r>
        <w:rPr>
          <w:b/>
          <w:lang w:eastAsia="en-US"/>
        </w:rPr>
        <w:t xml:space="preserve">«Красногвардейское сельское поселение»                                                          </w:t>
      </w:r>
      <w:proofErr w:type="spellStart"/>
      <w:r>
        <w:rPr>
          <w:b/>
          <w:lang w:eastAsia="en-US"/>
        </w:rPr>
        <w:t>Д.В.Гавриш</w:t>
      </w:r>
      <w:proofErr w:type="spellEnd"/>
    </w:p>
    <w:p w:rsidR="0049175E" w:rsidRPr="00C65ECC" w:rsidRDefault="0049175E" w:rsidP="0049175E">
      <w:pPr>
        <w:jc w:val="both"/>
        <w:rPr>
          <w:color w:val="000000"/>
        </w:rPr>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 w:rsidR="0049175E" w:rsidRDefault="0049175E" w:rsidP="0049175E"/>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Pr="001E2109" w:rsidRDefault="0049175E" w:rsidP="0049175E">
      <w:pPr>
        <w:jc w:val="right"/>
      </w:pPr>
      <w:r w:rsidRPr="001E2109">
        <w:lastRenderedPageBreak/>
        <w:t xml:space="preserve">Приложение № 1 к Решению </w:t>
      </w:r>
    </w:p>
    <w:p w:rsidR="0049175E" w:rsidRPr="001E2109" w:rsidRDefault="0049175E" w:rsidP="0049175E">
      <w:pPr>
        <w:jc w:val="right"/>
      </w:pPr>
      <w:r w:rsidRPr="001E2109">
        <w:t>Совета народных депутатов</w:t>
      </w:r>
    </w:p>
    <w:p w:rsidR="0049175E" w:rsidRDefault="0049175E" w:rsidP="0049175E">
      <w:pPr>
        <w:jc w:val="right"/>
      </w:pPr>
      <w:r>
        <w:t xml:space="preserve">муниципального образования </w:t>
      </w:r>
    </w:p>
    <w:p w:rsidR="0049175E" w:rsidRPr="001E2109" w:rsidRDefault="0049175E" w:rsidP="0049175E">
      <w:pPr>
        <w:jc w:val="right"/>
      </w:pPr>
      <w:r w:rsidRPr="001E2109">
        <w:t xml:space="preserve"> «Красногвардейское сельское поселение»</w:t>
      </w:r>
    </w:p>
    <w:p w:rsidR="0049175E" w:rsidRPr="001E2109" w:rsidRDefault="0049175E" w:rsidP="0049175E">
      <w:pPr>
        <w:jc w:val="right"/>
      </w:pPr>
      <w:r>
        <w:t xml:space="preserve">№ 94 </w:t>
      </w:r>
      <w:r w:rsidRPr="001E2109">
        <w:t>от «</w:t>
      </w:r>
      <w:r>
        <w:t>28</w:t>
      </w:r>
      <w:r w:rsidRPr="001E2109">
        <w:t>»</w:t>
      </w:r>
      <w:r>
        <w:t xml:space="preserve"> декабря </w:t>
      </w:r>
      <w:r w:rsidRPr="001E2109">
        <w:t>20</w:t>
      </w:r>
      <w:r>
        <w:t>17</w:t>
      </w:r>
      <w:r w:rsidRPr="001E2109">
        <w:t xml:space="preserve"> г.</w:t>
      </w:r>
    </w:p>
    <w:p w:rsidR="0049175E" w:rsidRPr="001E2109" w:rsidRDefault="0049175E" w:rsidP="0049175E">
      <w:pPr>
        <w:jc w:val="right"/>
        <w:rPr>
          <w:b/>
        </w:rPr>
      </w:pPr>
    </w:p>
    <w:p w:rsidR="0049175E" w:rsidRPr="00637E82" w:rsidRDefault="0049175E" w:rsidP="0049175E">
      <w:pPr>
        <w:jc w:val="right"/>
        <w:rPr>
          <w:b/>
        </w:rPr>
      </w:pPr>
      <w:r>
        <w:rPr>
          <w:b/>
        </w:rPr>
        <w:t>П</w:t>
      </w:r>
      <w:r w:rsidRPr="001E2109">
        <w:rPr>
          <w:b/>
        </w:rPr>
        <w:t>роект</w:t>
      </w:r>
    </w:p>
    <w:p w:rsidR="0049175E" w:rsidRPr="007C2B4D" w:rsidRDefault="0049175E" w:rsidP="0049175E">
      <w:pPr>
        <w:jc w:val="center"/>
        <w:rPr>
          <w:b/>
          <w:color w:val="000000"/>
        </w:rPr>
      </w:pPr>
      <w:r w:rsidRPr="007C2B4D">
        <w:rPr>
          <w:b/>
          <w:color w:val="000000"/>
        </w:rPr>
        <w:t>Российская Федерация</w:t>
      </w:r>
    </w:p>
    <w:p w:rsidR="0049175E" w:rsidRPr="007C2B4D" w:rsidRDefault="0049175E" w:rsidP="0049175E">
      <w:pPr>
        <w:jc w:val="center"/>
        <w:rPr>
          <w:b/>
          <w:color w:val="000000"/>
        </w:rPr>
      </w:pPr>
      <w:r w:rsidRPr="007C2B4D">
        <w:rPr>
          <w:b/>
          <w:color w:val="000000"/>
        </w:rPr>
        <w:t>Республика Адыгея</w:t>
      </w:r>
    </w:p>
    <w:p w:rsidR="0049175E" w:rsidRPr="007C2B4D" w:rsidRDefault="0049175E" w:rsidP="0049175E">
      <w:pPr>
        <w:jc w:val="center"/>
        <w:rPr>
          <w:b/>
          <w:color w:val="000000"/>
        </w:rPr>
      </w:pPr>
      <w:r w:rsidRPr="007C2B4D">
        <w:rPr>
          <w:b/>
          <w:color w:val="000000"/>
        </w:rPr>
        <w:t>Красногвардейский Район</w:t>
      </w:r>
    </w:p>
    <w:p w:rsidR="0049175E" w:rsidRPr="007C2B4D" w:rsidRDefault="0049175E" w:rsidP="0049175E">
      <w:pPr>
        <w:jc w:val="center"/>
        <w:rPr>
          <w:b/>
          <w:color w:val="000000"/>
        </w:rPr>
      </w:pPr>
      <w:r w:rsidRPr="007C2B4D">
        <w:rPr>
          <w:b/>
          <w:color w:val="000000"/>
        </w:rPr>
        <w:t>Совет народных депутатов муниципального образования</w:t>
      </w:r>
    </w:p>
    <w:p w:rsidR="0049175E" w:rsidRPr="007C2B4D" w:rsidRDefault="0049175E" w:rsidP="0049175E">
      <w:pPr>
        <w:jc w:val="center"/>
        <w:rPr>
          <w:b/>
          <w:color w:val="000000"/>
        </w:rPr>
      </w:pPr>
      <w:r w:rsidRPr="007C2B4D">
        <w:rPr>
          <w:b/>
          <w:color w:val="000000"/>
        </w:rPr>
        <w:t>«Красногвардейское  сельское поселение»</w:t>
      </w:r>
    </w:p>
    <w:p w:rsidR="0049175E" w:rsidRPr="007C2B4D" w:rsidRDefault="0049175E" w:rsidP="0049175E">
      <w:pPr>
        <w:jc w:val="center"/>
        <w:rPr>
          <w:b/>
          <w:color w:val="000000"/>
        </w:rPr>
      </w:pPr>
    </w:p>
    <w:p w:rsidR="0049175E" w:rsidRPr="007C2B4D" w:rsidRDefault="0049175E" w:rsidP="0049175E">
      <w:pPr>
        <w:jc w:val="center"/>
        <w:rPr>
          <w:b/>
          <w:color w:val="000000"/>
        </w:rPr>
      </w:pPr>
      <w:proofErr w:type="gramStart"/>
      <w:r w:rsidRPr="007C2B4D">
        <w:rPr>
          <w:b/>
          <w:color w:val="000000"/>
        </w:rPr>
        <w:t>Р</w:t>
      </w:r>
      <w:proofErr w:type="gramEnd"/>
      <w:r w:rsidRPr="007C2B4D">
        <w:rPr>
          <w:b/>
          <w:color w:val="000000"/>
        </w:rPr>
        <w:t xml:space="preserve"> Е Ш Е Н И Е </w:t>
      </w:r>
    </w:p>
    <w:p w:rsidR="0049175E" w:rsidRPr="00583928" w:rsidRDefault="0049175E" w:rsidP="0049175E">
      <w:pPr>
        <w:autoSpaceDE w:val="0"/>
        <w:autoSpaceDN w:val="0"/>
        <w:adjustRightInd w:val="0"/>
      </w:pPr>
    </w:p>
    <w:p w:rsidR="0049175E" w:rsidRDefault="0049175E" w:rsidP="0049175E">
      <w:pPr>
        <w:rPr>
          <w:b/>
        </w:rPr>
      </w:pPr>
      <w:r>
        <w:rPr>
          <w:b/>
        </w:rPr>
        <w:t xml:space="preserve">О внесении изменений и дополнений в Устав </w:t>
      </w:r>
      <w:proofErr w:type="gramStart"/>
      <w:r>
        <w:rPr>
          <w:b/>
        </w:rPr>
        <w:t>муниципального</w:t>
      </w:r>
      <w:proofErr w:type="gramEnd"/>
      <w:r>
        <w:rPr>
          <w:b/>
        </w:rPr>
        <w:t xml:space="preserve"> </w:t>
      </w:r>
    </w:p>
    <w:p w:rsidR="0049175E" w:rsidRDefault="0049175E" w:rsidP="0049175E">
      <w:pPr>
        <w:rPr>
          <w:b/>
        </w:rPr>
      </w:pPr>
      <w:r>
        <w:rPr>
          <w:b/>
        </w:rPr>
        <w:t>образования «Красногвардейское сельское поселение»</w:t>
      </w:r>
    </w:p>
    <w:p w:rsidR="0049175E" w:rsidRDefault="0049175E" w:rsidP="0049175E">
      <w:pPr>
        <w:jc w:val="both"/>
        <w:rPr>
          <w:b/>
          <w:bCs/>
          <w:color w:val="FF0000"/>
        </w:rPr>
      </w:pPr>
    </w:p>
    <w:p w:rsidR="0049175E" w:rsidRDefault="0049175E" w:rsidP="0049175E">
      <w:pPr>
        <w:jc w:val="both"/>
        <w:rPr>
          <w:b/>
          <w:bCs/>
          <w:color w:val="FF0000"/>
        </w:rPr>
      </w:pPr>
    </w:p>
    <w:p w:rsidR="0049175E" w:rsidRPr="00974404" w:rsidRDefault="0049175E" w:rsidP="0049175E">
      <w:pPr>
        <w:autoSpaceDE w:val="0"/>
        <w:autoSpaceDN w:val="0"/>
        <w:adjustRightInd w:val="0"/>
        <w:ind w:firstLine="720"/>
        <w:jc w:val="both"/>
      </w:pPr>
      <w:r>
        <w:t>Рассмотрев представление прокурора Красногвардейского района, в</w:t>
      </w:r>
      <w:r w:rsidRPr="00BF779C">
        <w:t xml:space="preserve"> целях приведения Устава муниципального образования «Красногвардейское сельское поселение»</w:t>
      </w:r>
      <w:r>
        <w:t xml:space="preserve"> </w:t>
      </w:r>
      <w:r w:rsidRPr="00BF779C">
        <w:t xml:space="preserve">в соответствие с действующим законодательством РФ, </w:t>
      </w:r>
      <w:r>
        <w:t xml:space="preserve">в соответствии </w:t>
      </w:r>
      <w:r w:rsidRPr="00BF779C">
        <w:rPr>
          <w:bCs/>
          <w:spacing w:val="-1"/>
        </w:rPr>
        <w:t xml:space="preserve">с </w:t>
      </w:r>
      <w:r>
        <w:t>Федеральным законом от 06.10.2003 г. № 131-ФЗ</w:t>
      </w:r>
      <w:r w:rsidRPr="00BF779C">
        <w:rPr>
          <w:bCs/>
        </w:rPr>
        <w:t xml:space="preserve"> «Об общих принципах организации местного самоуправления в </w:t>
      </w:r>
      <w:r w:rsidRPr="00BF779C">
        <w:rPr>
          <w:bCs/>
          <w:spacing w:val="-1"/>
        </w:rPr>
        <w:t xml:space="preserve">Российской Федерации» </w:t>
      </w:r>
      <w:r>
        <w:t xml:space="preserve">с изменениями и </w:t>
      </w:r>
      <w:proofErr w:type="gramStart"/>
      <w:r>
        <w:t>дополнениями</w:t>
      </w:r>
      <w:proofErr w:type="gramEnd"/>
      <w:r>
        <w:t xml:space="preserve"> вступившими в силу с 09.01.2017 г. </w:t>
      </w:r>
      <w:r w:rsidRPr="00BF779C">
        <w:rPr>
          <w:iCs/>
        </w:rPr>
        <w:t xml:space="preserve">Совет народных депутатов муниципального образования </w:t>
      </w:r>
      <w:r w:rsidRPr="00BF779C">
        <w:t>«Красногвардейское сельское поселение»</w:t>
      </w:r>
    </w:p>
    <w:p w:rsidR="0049175E" w:rsidRPr="00915DFE" w:rsidRDefault="0049175E" w:rsidP="0049175E">
      <w:pPr>
        <w:ind w:firstLine="709"/>
        <w:jc w:val="both"/>
        <w:rPr>
          <w:b/>
          <w:bCs/>
        </w:rPr>
      </w:pPr>
    </w:p>
    <w:p w:rsidR="0049175E" w:rsidRPr="00915DFE" w:rsidRDefault="0049175E" w:rsidP="0049175E">
      <w:pPr>
        <w:ind w:firstLine="709"/>
        <w:jc w:val="center"/>
        <w:rPr>
          <w:b/>
          <w:bCs/>
        </w:rPr>
      </w:pPr>
      <w:r w:rsidRPr="00915DFE">
        <w:rPr>
          <w:b/>
          <w:bCs/>
        </w:rPr>
        <w:t>РЕШИЛ:</w:t>
      </w:r>
    </w:p>
    <w:p w:rsidR="0049175E" w:rsidRPr="00915DFE" w:rsidRDefault="0049175E" w:rsidP="0049175E">
      <w:pPr>
        <w:ind w:firstLine="709"/>
        <w:jc w:val="both"/>
        <w:rPr>
          <w:b/>
          <w:bCs/>
        </w:rPr>
      </w:pPr>
    </w:p>
    <w:p w:rsidR="0049175E" w:rsidRPr="00637E82" w:rsidRDefault="0049175E" w:rsidP="0049175E">
      <w:pPr>
        <w:pStyle w:val="ac"/>
        <w:numPr>
          <w:ilvl w:val="0"/>
          <w:numId w:val="37"/>
        </w:numPr>
        <w:spacing w:after="0" w:line="240" w:lineRule="auto"/>
        <w:ind w:left="0" w:firstLine="0"/>
        <w:jc w:val="both"/>
        <w:rPr>
          <w:rFonts w:ascii="Times New Roman" w:hAnsi="Times New Roman"/>
          <w:bCs/>
          <w:sz w:val="24"/>
          <w:szCs w:val="24"/>
        </w:rPr>
      </w:pPr>
      <w:r w:rsidRPr="00637E82">
        <w:rPr>
          <w:rFonts w:ascii="Times New Roman" w:hAnsi="Times New Roman"/>
          <w:bCs/>
          <w:sz w:val="24"/>
          <w:szCs w:val="24"/>
        </w:rPr>
        <w:t>Внести в Устав муниципального образования «Красногвардейское сельское поселение» следующие изменения и дополнения:</w:t>
      </w:r>
    </w:p>
    <w:p w:rsidR="0049175E" w:rsidRPr="00637E82" w:rsidRDefault="0049175E" w:rsidP="0049175E">
      <w:pPr>
        <w:pStyle w:val="ac"/>
        <w:spacing w:after="0" w:line="240" w:lineRule="auto"/>
        <w:ind w:left="0"/>
        <w:jc w:val="both"/>
        <w:rPr>
          <w:rFonts w:ascii="Times New Roman" w:hAnsi="Times New Roman"/>
          <w:b/>
          <w:bCs/>
          <w:sz w:val="24"/>
          <w:szCs w:val="24"/>
        </w:rPr>
      </w:pPr>
      <w:r w:rsidRPr="00637E82">
        <w:rPr>
          <w:rFonts w:ascii="Times New Roman" w:hAnsi="Times New Roman"/>
          <w:b/>
          <w:bCs/>
          <w:sz w:val="24"/>
          <w:szCs w:val="24"/>
        </w:rPr>
        <w:t xml:space="preserve">- часть 1 статьи 3 дополнить пунктами 14 и 15 следующего содержания: </w:t>
      </w:r>
    </w:p>
    <w:p w:rsidR="0049175E" w:rsidRPr="00637E82" w:rsidRDefault="0049175E" w:rsidP="0049175E">
      <w:pPr>
        <w:pStyle w:val="ac"/>
        <w:spacing w:after="0" w:line="240" w:lineRule="auto"/>
        <w:ind w:left="0"/>
        <w:jc w:val="both"/>
        <w:rPr>
          <w:rFonts w:ascii="Times New Roman" w:hAnsi="Times New Roman"/>
          <w:bCs/>
          <w:sz w:val="24"/>
          <w:szCs w:val="24"/>
        </w:rPr>
      </w:pPr>
      <w:r w:rsidRPr="00637E82">
        <w:rPr>
          <w:rFonts w:ascii="Times New Roman" w:hAnsi="Times New Roman"/>
          <w:bCs/>
          <w:sz w:val="24"/>
          <w:szCs w:val="24"/>
        </w:rPr>
        <w:t xml:space="preserve">«14) осуществление мероприятий в сфере профилактики правонарушений, предусмотренных Федеральным </w:t>
      </w:r>
      <w:hyperlink r:id="rId10" w:history="1">
        <w:r w:rsidRPr="00637E82">
          <w:rPr>
            <w:rFonts w:ascii="Times New Roman" w:hAnsi="Times New Roman"/>
            <w:bCs/>
            <w:sz w:val="24"/>
            <w:szCs w:val="24"/>
          </w:rPr>
          <w:t>законом</w:t>
        </w:r>
      </w:hyperlink>
      <w:r w:rsidRPr="00637E82">
        <w:rPr>
          <w:rFonts w:ascii="Times New Roman" w:hAnsi="Times New Roman"/>
          <w:bCs/>
          <w:sz w:val="24"/>
          <w:szCs w:val="24"/>
        </w:rPr>
        <w:t xml:space="preserve"> "Об основах системы профилактики правонарушений в Российской Федерации";</w:t>
      </w:r>
    </w:p>
    <w:p w:rsidR="0049175E" w:rsidRPr="00637E82" w:rsidRDefault="0049175E" w:rsidP="0049175E">
      <w:pPr>
        <w:pStyle w:val="ac"/>
        <w:spacing w:after="0" w:line="240" w:lineRule="auto"/>
        <w:ind w:left="0"/>
        <w:jc w:val="both"/>
        <w:rPr>
          <w:rFonts w:ascii="Times New Roman" w:hAnsi="Times New Roman"/>
          <w:bCs/>
          <w:sz w:val="24"/>
          <w:szCs w:val="24"/>
        </w:rPr>
      </w:pPr>
      <w:r w:rsidRPr="00637E82">
        <w:rPr>
          <w:rFonts w:ascii="Times New Roman" w:hAnsi="Times New Roman"/>
          <w:bCs/>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637E82">
        <w:rPr>
          <w:rFonts w:ascii="Times New Roman" w:hAnsi="Times New Roman"/>
          <w:bCs/>
          <w:sz w:val="24"/>
          <w:szCs w:val="24"/>
        </w:rPr>
        <w:t>.»</w:t>
      </w:r>
      <w:proofErr w:type="gramEnd"/>
    </w:p>
    <w:p w:rsidR="0049175E" w:rsidRPr="00637E82" w:rsidRDefault="0049175E" w:rsidP="0049175E">
      <w:pPr>
        <w:pStyle w:val="ac"/>
        <w:spacing w:after="0" w:line="240" w:lineRule="auto"/>
        <w:ind w:left="0"/>
        <w:jc w:val="both"/>
        <w:rPr>
          <w:rFonts w:ascii="Times New Roman" w:hAnsi="Times New Roman"/>
          <w:b/>
          <w:bCs/>
          <w:sz w:val="24"/>
          <w:szCs w:val="24"/>
        </w:rPr>
      </w:pPr>
      <w:r w:rsidRPr="00637E82">
        <w:rPr>
          <w:rFonts w:ascii="Times New Roman" w:hAnsi="Times New Roman"/>
          <w:b/>
          <w:bCs/>
          <w:sz w:val="24"/>
          <w:szCs w:val="24"/>
        </w:rPr>
        <w:t>- статью 24 дополнить частью 12.1.  следующего содержания:</w:t>
      </w:r>
    </w:p>
    <w:p w:rsidR="0049175E" w:rsidRPr="00637E82" w:rsidRDefault="0049175E" w:rsidP="0049175E">
      <w:pPr>
        <w:pStyle w:val="ac"/>
        <w:spacing w:after="0" w:line="240" w:lineRule="auto"/>
        <w:ind w:left="0"/>
        <w:jc w:val="both"/>
        <w:rPr>
          <w:rFonts w:ascii="Times New Roman" w:hAnsi="Times New Roman"/>
          <w:sz w:val="24"/>
          <w:szCs w:val="24"/>
        </w:rPr>
      </w:pPr>
      <w:r w:rsidRPr="00637E82">
        <w:rPr>
          <w:rFonts w:ascii="Times New Roman" w:hAnsi="Times New Roman"/>
          <w:bCs/>
          <w:sz w:val="24"/>
          <w:szCs w:val="24"/>
        </w:rPr>
        <w:t xml:space="preserve">«12.1. </w:t>
      </w:r>
      <w:r w:rsidRPr="00637E82">
        <w:rPr>
          <w:rFonts w:ascii="Times New Roman" w:hAnsi="Times New Roman"/>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9175E" w:rsidRPr="00637E82" w:rsidRDefault="0049175E" w:rsidP="0049175E">
      <w:pPr>
        <w:pStyle w:val="ac"/>
        <w:spacing w:after="0" w:line="240" w:lineRule="auto"/>
        <w:ind w:left="0" w:firstLine="720"/>
        <w:jc w:val="both"/>
        <w:rPr>
          <w:rFonts w:ascii="Times New Roman" w:hAnsi="Times New Roman"/>
          <w:bCs/>
          <w:sz w:val="24"/>
          <w:szCs w:val="24"/>
        </w:rPr>
      </w:pPr>
      <w:r w:rsidRPr="00637E82">
        <w:rPr>
          <w:rFonts w:ascii="Times New Roman" w:hAnsi="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roofErr w:type="gramStart"/>
      <w:r w:rsidRPr="00637E82">
        <w:rPr>
          <w:rFonts w:ascii="Times New Roman" w:hAnsi="Times New Roman"/>
          <w:sz w:val="24"/>
          <w:szCs w:val="24"/>
        </w:rPr>
        <w:t>.</w:t>
      </w:r>
      <w:r w:rsidRPr="00637E82">
        <w:rPr>
          <w:rFonts w:ascii="Times New Roman" w:hAnsi="Times New Roman"/>
          <w:bCs/>
          <w:sz w:val="24"/>
          <w:szCs w:val="24"/>
        </w:rPr>
        <w:t>»</w:t>
      </w:r>
      <w:proofErr w:type="gramEnd"/>
    </w:p>
    <w:p w:rsidR="0049175E" w:rsidRPr="00637E82" w:rsidRDefault="0049175E" w:rsidP="0049175E">
      <w:pPr>
        <w:jc w:val="both"/>
        <w:rPr>
          <w:b/>
          <w:bCs/>
        </w:rPr>
      </w:pPr>
      <w:r w:rsidRPr="00637E82">
        <w:rPr>
          <w:b/>
          <w:bCs/>
        </w:rPr>
        <w:t>- часть 6 статьи 33 изложить в следующей редакции:</w:t>
      </w:r>
    </w:p>
    <w:p w:rsidR="0049175E" w:rsidRPr="00637E82" w:rsidRDefault="0049175E" w:rsidP="0049175E">
      <w:pPr>
        <w:autoSpaceDE w:val="0"/>
        <w:autoSpaceDN w:val="0"/>
        <w:adjustRightInd w:val="0"/>
        <w:ind w:firstLine="540"/>
        <w:jc w:val="both"/>
        <w:rPr>
          <w:bCs/>
        </w:rPr>
      </w:pPr>
      <w:r w:rsidRPr="00637E82">
        <w:rPr>
          <w:bCs/>
        </w:rPr>
        <w:t xml:space="preserve">«6. </w:t>
      </w:r>
      <w:proofErr w:type="gramStart"/>
      <w:r w:rsidRPr="00637E82">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w:t>
      </w:r>
      <w:r w:rsidRPr="00637E82">
        <w:lastRenderedPageBreak/>
        <w:t>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637E82">
        <w:t xml:space="preserve"> </w:t>
      </w:r>
      <w:proofErr w:type="gramStart"/>
      <w:r w:rsidRPr="00637E82">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11" w:history="1">
        <w:r w:rsidRPr="00637E82">
          <w:t>пунктом 1 части 4</w:t>
        </w:r>
      </w:hyperlink>
      <w:r w:rsidRPr="00637E82">
        <w:t xml:space="preserve"> и </w:t>
      </w:r>
      <w:hyperlink r:id="rId12" w:history="1">
        <w:r w:rsidRPr="00637E82">
          <w:t>пунктом 1 части 5 статьи 35</w:t>
        </w:r>
      </w:hyperlink>
      <w:r w:rsidRPr="00637E82">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rsidRPr="00637E82">
        <w:t xml:space="preserve"> образования</w:t>
      </w:r>
      <w:proofErr w:type="gramStart"/>
      <w:r w:rsidRPr="00637E82">
        <w:t>.</w:t>
      </w:r>
      <w:r w:rsidRPr="00637E82">
        <w:rPr>
          <w:bCs/>
        </w:rPr>
        <w:t>»</w:t>
      </w:r>
      <w:proofErr w:type="gramEnd"/>
    </w:p>
    <w:p w:rsidR="0049175E" w:rsidRPr="00637E82" w:rsidRDefault="0049175E" w:rsidP="0049175E">
      <w:pPr>
        <w:autoSpaceDE w:val="0"/>
        <w:autoSpaceDN w:val="0"/>
        <w:adjustRightInd w:val="0"/>
        <w:jc w:val="both"/>
        <w:rPr>
          <w:b/>
        </w:rPr>
      </w:pPr>
      <w:r w:rsidRPr="00637E82">
        <w:rPr>
          <w:b/>
          <w:bCs/>
        </w:rPr>
        <w:t>- статью 33 дополнить частью 7 следующего содержания:</w:t>
      </w:r>
    </w:p>
    <w:p w:rsidR="0049175E" w:rsidRPr="00637E82" w:rsidRDefault="0049175E" w:rsidP="0049175E">
      <w:pPr>
        <w:autoSpaceDE w:val="0"/>
        <w:autoSpaceDN w:val="0"/>
        <w:adjustRightInd w:val="0"/>
        <w:jc w:val="both"/>
      </w:pPr>
      <w:r w:rsidRPr="00637E82">
        <w:t>«7. Изменения и дополнения в устав муниципального образования вносятся муниципальным правовым актом, который может оформляться:</w:t>
      </w:r>
    </w:p>
    <w:p w:rsidR="0049175E" w:rsidRPr="00637E82" w:rsidRDefault="0049175E" w:rsidP="0049175E">
      <w:pPr>
        <w:autoSpaceDE w:val="0"/>
        <w:autoSpaceDN w:val="0"/>
        <w:adjustRightInd w:val="0"/>
        <w:jc w:val="both"/>
      </w:pPr>
      <w:r w:rsidRPr="00637E82">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9175E" w:rsidRPr="00637E82" w:rsidRDefault="0049175E" w:rsidP="0049175E">
      <w:pPr>
        <w:autoSpaceDE w:val="0"/>
        <w:autoSpaceDN w:val="0"/>
        <w:adjustRightInd w:val="0"/>
        <w:jc w:val="both"/>
      </w:pPr>
      <w:r w:rsidRPr="00637E82">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637E82">
        <w:t>.»</w:t>
      </w:r>
      <w:proofErr w:type="gramEnd"/>
    </w:p>
    <w:p w:rsidR="0049175E" w:rsidRPr="00637E82" w:rsidRDefault="0049175E" w:rsidP="0049175E">
      <w:pPr>
        <w:autoSpaceDE w:val="0"/>
        <w:autoSpaceDN w:val="0"/>
        <w:adjustRightInd w:val="0"/>
        <w:jc w:val="both"/>
      </w:pPr>
      <w:r w:rsidRPr="00637E82">
        <w:t>- абзац 1 части 1 статьи 37 изложить в следующей редакции:</w:t>
      </w:r>
    </w:p>
    <w:p w:rsidR="0049175E" w:rsidRPr="00637E82" w:rsidRDefault="0049175E" w:rsidP="0049175E">
      <w:pPr>
        <w:autoSpaceDE w:val="0"/>
        <w:autoSpaceDN w:val="0"/>
        <w:adjustRightInd w:val="0"/>
        <w:jc w:val="both"/>
      </w:pPr>
      <w:r w:rsidRPr="00637E82">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9175E" w:rsidRPr="00637E82" w:rsidRDefault="0049175E" w:rsidP="0049175E">
      <w:pPr>
        <w:pStyle w:val="ac"/>
        <w:spacing w:after="0" w:line="240" w:lineRule="auto"/>
        <w:ind w:left="0"/>
        <w:jc w:val="both"/>
        <w:rPr>
          <w:rFonts w:ascii="Times New Roman" w:hAnsi="Times New Roman"/>
          <w:sz w:val="24"/>
          <w:szCs w:val="24"/>
        </w:rPr>
      </w:pPr>
      <w:r w:rsidRPr="00637E82">
        <w:rPr>
          <w:rFonts w:ascii="Times New Roman" w:hAnsi="Times New Roman"/>
          <w:sz w:val="24"/>
          <w:szCs w:val="24"/>
        </w:rPr>
        <w:t>2. Обнародовать настоящее Решение в установленном порядке.</w:t>
      </w:r>
    </w:p>
    <w:p w:rsidR="0049175E" w:rsidRPr="00637E82" w:rsidRDefault="0049175E" w:rsidP="0049175E">
      <w:pPr>
        <w:pStyle w:val="ac"/>
        <w:spacing w:after="0" w:line="240" w:lineRule="auto"/>
        <w:ind w:left="0"/>
        <w:jc w:val="both"/>
        <w:rPr>
          <w:rFonts w:ascii="Times New Roman" w:hAnsi="Times New Roman"/>
          <w:sz w:val="24"/>
          <w:szCs w:val="24"/>
        </w:rPr>
      </w:pPr>
      <w:r w:rsidRPr="00637E82">
        <w:rPr>
          <w:rFonts w:ascii="Times New Roman" w:hAnsi="Times New Roman"/>
          <w:sz w:val="24"/>
          <w:szCs w:val="24"/>
        </w:rPr>
        <w:t>3. Настоящее решение вступает в силу со дня его обнародования.</w:t>
      </w:r>
    </w:p>
    <w:p w:rsidR="0049175E" w:rsidRDefault="0049175E" w:rsidP="0049175E">
      <w:pPr>
        <w:pStyle w:val="ac"/>
        <w:ind w:left="0"/>
        <w:jc w:val="both"/>
        <w:rPr>
          <w:rFonts w:ascii="Times New Roman" w:hAnsi="Times New Roman"/>
          <w:sz w:val="24"/>
          <w:szCs w:val="24"/>
        </w:rPr>
      </w:pPr>
    </w:p>
    <w:p w:rsidR="0049175E" w:rsidRDefault="0049175E" w:rsidP="0049175E">
      <w:pPr>
        <w:pStyle w:val="ac"/>
        <w:ind w:left="0"/>
        <w:jc w:val="both"/>
        <w:rPr>
          <w:rFonts w:ascii="Times New Roman" w:hAnsi="Times New Roman"/>
          <w:sz w:val="24"/>
          <w:szCs w:val="24"/>
        </w:rPr>
      </w:pPr>
    </w:p>
    <w:p w:rsidR="0049175E" w:rsidRDefault="0049175E" w:rsidP="0049175E">
      <w:pPr>
        <w:rPr>
          <w:b/>
          <w:color w:val="000000"/>
        </w:rPr>
      </w:pPr>
      <w:r>
        <w:rPr>
          <w:b/>
          <w:color w:val="000000"/>
        </w:rPr>
        <w:t xml:space="preserve">Председатель Совета народных депутатов </w:t>
      </w:r>
    </w:p>
    <w:p w:rsidR="0049175E" w:rsidRPr="00A73C54" w:rsidRDefault="0049175E" w:rsidP="0049175E">
      <w:pPr>
        <w:rPr>
          <w:color w:val="000000"/>
        </w:rPr>
      </w:pPr>
      <w:r>
        <w:rPr>
          <w:b/>
          <w:color w:val="000000"/>
        </w:rPr>
        <w:t>МО «Красногвардейское сельское поселение»</w:t>
      </w:r>
      <w:r>
        <w:rPr>
          <w:b/>
          <w:color w:val="000000"/>
        </w:rPr>
        <w:tab/>
      </w:r>
      <w:r>
        <w:rPr>
          <w:b/>
          <w:color w:val="000000"/>
        </w:rPr>
        <w:tab/>
      </w:r>
      <w:r>
        <w:rPr>
          <w:b/>
          <w:color w:val="000000"/>
        </w:rPr>
        <w:tab/>
      </w:r>
      <w:r>
        <w:rPr>
          <w:b/>
          <w:color w:val="000000"/>
        </w:rPr>
        <w:tab/>
        <w:t xml:space="preserve">          Е.Н. </w:t>
      </w:r>
      <w:proofErr w:type="spellStart"/>
      <w:r>
        <w:rPr>
          <w:b/>
          <w:color w:val="000000"/>
        </w:rPr>
        <w:t>Гусакова</w:t>
      </w:r>
      <w:proofErr w:type="spellEnd"/>
    </w:p>
    <w:p w:rsidR="0049175E" w:rsidRDefault="0049175E" w:rsidP="0049175E">
      <w:pPr>
        <w:pStyle w:val="chapter"/>
        <w:ind w:firstLine="0"/>
        <w:rPr>
          <w:rFonts w:ascii="Times New Roman" w:hAnsi="Times New Roman" w:cs="Times New Roman"/>
          <w:b/>
          <w:bCs/>
          <w:sz w:val="24"/>
          <w:szCs w:val="24"/>
        </w:rPr>
      </w:pPr>
    </w:p>
    <w:p w:rsidR="0049175E" w:rsidRDefault="0049175E" w:rsidP="0049175E">
      <w:pPr>
        <w:pStyle w:val="chapter"/>
        <w:ind w:firstLine="0"/>
        <w:rPr>
          <w:rFonts w:ascii="Times New Roman" w:hAnsi="Times New Roman" w:cs="Times New Roman"/>
          <w:b/>
          <w:bCs/>
          <w:sz w:val="24"/>
          <w:szCs w:val="24"/>
        </w:rPr>
      </w:pPr>
    </w:p>
    <w:p w:rsidR="0049175E" w:rsidRDefault="0049175E" w:rsidP="0049175E">
      <w:pPr>
        <w:pStyle w:val="chapter"/>
        <w:ind w:firstLine="0"/>
        <w:rPr>
          <w:rFonts w:ascii="Times New Roman" w:hAnsi="Times New Roman" w:cs="Times New Roman"/>
          <w:b/>
          <w:bCs/>
          <w:sz w:val="24"/>
          <w:szCs w:val="24"/>
        </w:rPr>
      </w:pPr>
      <w:r>
        <w:rPr>
          <w:rFonts w:ascii="Times New Roman" w:hAnsi="Times New Roman" w:cs="Times New Roman"/>
          <w:b/>
          <w:bCs/>
          <w:sz w:val="24"/>
          <w:szCs w:val="24"/>
        </w:rPr>
        <w:t xml:space="preserve">Глава муниципального образования </w:t>
      </w:r>
    </w:p>
    <w:p w:rsidR="0049175E" w:rsidRPr="00CC5F95" w:rsidRDefault="0049175E" w:rsidP="0049175E">
      <w:pPr>
        <w:pStyle w:val="chapter"/>
        <w:ind w:firstLine="0"/>
        <w:rPr>
          <w:rFonts w:ascii="Times New Roman" w:hAnsi="Times New Roman" w:cs="Times New Roman"/>
          <w:b/>
          <w:bCs/>
          <w:sz w:val="24"/>
          <w:szCs w:val="24"/>
        </w:rPr>
      </w:pPr>
      <w:r>
        <w:rPr>
          <w:rFonts w:ascii="Times New Roman" w:hAnsi="Times New Roman" w:cs="Times New Roman"/>
          <w:b/>
          <w:bCs/>
          <w:sz w:val="24"/>
          <w:szCs w:val="24"/>
        </w:rPr>
        <w:t>«Красногвардейское сельское поселение»</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Д.В. </w:t>
      </w:r>
      <w:proofErr w:type="spellStart"/>
      <w:r>
        <w:rPr>
          <w:rFonts w:ascii="Times New Roman" w:hAnsi="Times New Roman" w:cs="Times New Roman"/>
          <w:b/>
          <w:bCs/>
          <w:sz w:val="24"/>
          <w:szCs w:val="24"/>
        </w:rPr>
        <w:t>Гавриш</w:t>
      </w:r>
      <w:proofErr w:type="spellEnd"/>
    </w:p>
    <w:p w:rsidR="0049175E" w:rsidRDefault="0049175E" w:rsidP="0049175E"/>
    <w:p w:rsidR="0049175E" w:rsidRDefault="0049175E" w:rsidP="0049175E"/>
    <w:p w:rsidR="0049175E" w:rsidRDefault="0049175E" w:rsidP="0049175E"/>
    <w:p w:rsidR="0049175E" w:rsidRDefault="0049175E" w:rsidP="0049175E"/>
    <w:p w:rsidR="0049175E" w:rsidRDefault="0049175E" w:rsidP="0049175E"/>
    <w:p w:rsidR="0049175E" w:rsidRDefault="0049175E" w:rsidP="0049175E"/>
    <w:p w:rsidR="0049175E" w:rsidRDefault="0049175E" w:rsidP="0049175E">
      <w:pPr>
        <w:jc w:val="right"/>
      </w:pPr>
    </w:p>
    <w:p w:rsidR="0049175E" w:rsidRDefault="0049175E" w:rsidP="0049175E">
      <w:pPr>
        <w:jc w:val="right"/>
      </w:pPr>
    </w:p>
    <w:p w:rsidR="0049175E" w:rsidRDefault="0049175E" w:rsidP="0049175E">
      <w:pPr>
        <w:jc w:val="right"/>
      </w:pPr>
    </w:p>
    <w:p w:rsidR="0049175E" w:rsidRDefault="0049175E" w:rsidP="0049175E">
      <w:pPr>
        <w:jc w:val="right"/>
      </w:pPr>
    </w:p>
    <w:p w:rsidR="0049175E" w:rsidRPr="001E2109" w:rsidRDefault="0049175E" w:rsidP="0049175E">
      <w:pPr>
        <w:jc w:val="right"/>
      </w:pPr>
      <w:r w:rsidRPr="001E2109">
        <w:lastRenderedPageBreak/>
        <w:t>Приложение № 2 к Решению</w:t>
      </w:r>
    </w:p>
    <w:p w:rsidR="0049175E" w:rsidRPr="001E2109" w:rsidRDefault="0049175E" w:rsidP="0049175E">
      <w:pPr>
        <w:jc w:val="right"/>
      </w:pPr>
      <w:r w:rsidRPr="001E2109">
        <w:t>Совета народных депутатов</w:t>
      </w:r>
    </w:p>
    <w:p w:rsidR="0049175E" w:rsidRDefault="0049175E" w:rsidP="0049175E">
      <w:pPr>
        <w:jc w:val="right"/>
      </w:pPr>
      <w:r>
        <w:t xml:space="preserve">муниципального образования </w:t>
      </w:r>
    </w:p>
    <w:p w:rsidR="0049175E" w:rsidRPr="001E2109" w:rsidRDefault="0049175E" w:rsidP="0049175E">
      <w:pPr>
        <w:jc w:val="right"/>
      </w:pPr>
      <w:r w:rsidRPr="001E2109">
        <w:t xml:space="preserve"> «Красногвардейское сельское поселение»</w:t>
      </w:r>
    </w:p>
    <w:p w:rsidR="0049175E" w:rsidRPr="001E2109" w:rsidRDefault="0049175E" w:rsidP="0049175E">
      <w:pPr>
        <w:jc w:val="right"/>
      </w:pPr>
      <w:r>
        <w:t>№ 94</w:t>
      </w:r>
      <w:r w:rsidRPr="001E2109">
        <w:t xml:space="preserve"> от «</w:t>
      </w:r>
      <w:r>
        <w:t>28</w:t>
      </w:r>
      <w:r w:rsidRPr="001E2109">
        <w:t>»</w:t>
      </w:r>
      <w:r>
        <w:t xml:space="preserve"> декабря </w:t>
      </w:r>
      <w:r w:rsidRPr="001E2109">
        <w:t>20</w:t>
      </w:r>
      <w:r>
        <w:t>17</w:t>
      </w:r>
      <w:r w:rsidRPr="001E2109">
        <w:t xml:space="preserve"> г.</w:t>
      </w:r>
    </w:p>
    <w:p w:rsidR="0049175E" w:rsidRPr="001E2109" w:rsidRDefault="0049175E" w:rsidP="0049175E">
      <w:pPr>
        <w:jc w:val="right"/>
        <w:rPr>
          <w:b/>
        </w:rPr>
      </w:pPr>
    </w:p>
    <w:p w:rsidR="0049175E" w:rsidRPr="001E2109" w:rsidRDefault="0049175E" w:rsidP="0049175E">
      <w:pPr>
        <w:jc w:val="right"/>
        <w:rPr>
          <w:b/>
        </w:rPr>
      </w:pPr>
    </w:p>
    <w:p w:rsidR="0049175E" w:rsidRPr="001E2109" w:rsidRDefault="0049175E" w:rsidP="0049175E">
      <w:pPr>
        <w:jc w:val="center"/>
        <w:rPr>
          <w:b/>
          <w:sz w:val="22"/>
          <w:szCs w:val="22"/>
        </w:rPr>
      </w:pPr>
      <w:r w:rsidRPr="001E2109">
        <w:rPr>
          <w:b/>
          <w:sz w:val="22"/>
          <w:szCs w:val="22"/>
        </w:rPr>
        <w:t xml:space="preserve">СОСТАВ </w:t>
      </w:r>
    </w:p>
    <w:p w:rsidR="0049175E" w:rsidRPr="001E2109" w:rsidRDefault="0049175E" w:rsidP="0049175E">
      <w:pPr>
        <w:jc w:val="center"/>
        <w:rPr>
          <w:b/>
          <w:sz w:val="22"/>
          <w:szCs w:val="22"/>
        </w:rPr>
      </w:pPr>
      <w:r w:rsidRPr="001E2109">
        <w:rPr>
          <w:b/>
          <w:sz w:val="22"/>
          <w:szCs w:val="22"/>
        </w:rPr>
        <w:t xml:space="preserve">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w:t>
      </w:r>
    </w:p>
    <w:p w:rsidR="0049175E" w:rsidRPr="001E2109" w:rsidRDefault="0049175E" w:rsidP="0049175E">
      <w:pPr>
        <w:jc w:val="center"/>
        <w:rPr>
          <w:b/>
          <w:sz w:val="22"/>
          <w:szCs w:val="22"/>
        </w:rPr>
      </w:pPr>
      <w:r w:rsidRPr="001E2109">
        <w:rPr>
          <w:b/>
          <w:sz w:val="22"/>
          <w:szCs w:val="22"/>
        </w:rPr>
        <w:t>Решения Совета народных депутатов муниципального образования «Красногвардейское сельское поселение» «</w:t>
      </w:r>
      <w:r w:rsidRPr="001E2109">
        <w:rPr>
          <w:b/>
        </w:rPr>
        <w:t>О внесении изменений и дополнений в Устав муниципального образования «Красногвардейское сельское поселение»</w:t>
      </w:r>
    </w:p>
    <w:p w:rsidR="0049175E" w:rsidRPr="001E2109" w:rsidRDefault="0049175E" w:rsidP="0049175E">
      <w:pPr>
        <w:jc w:val="center"/>
        <w:rPr>
          <w:b/>
          <w:sz w:val="22"/>
          <w:szCs w:val="22"/>
        </w:rPr>
      </w:pPr>
    </w:p>
    <w:p w:rsidR="0049175E" w:rsidRPr="001E2109" w:rsidRDefault="0049175E" w:rsidP="0049175E">
      <w:pPr>
        <w:jc w:val="center"/>
        <w:rPr>
          <w:b/>
          <w:sz w:val="22"/>
          <w:szCs w:val="22"/>
        </w:rPr>
      </w:pPr>
    </w:p>
    <w:tbl>
      <w:tblPr>
        <w:tblW w:w="0" w:type="auto"/>
        <w:tblLook w:val="01E0" w:firstRow="1" w:lastRow="1" w:firstColumn="1" w:lastColumn="1" w:noHBand="0" w:noVBand="0"/>
      </w:tblPr>
      <w:tblGrid>
        <w:gridCol w:w="486"/>
        <w:gridCol w:w="1945"/>
        <w:gridCol w:w="7140"/>
      </w:tblGrid>
      <w:tr w:rsidR="0049175E" w:rsidRPr="001E2109" w:rsidTr="0049175E">
        <w:tc>
          <w:tcPr>
            <w:tcW w:w="486" w:type="dxa"/>
          </w:tcPr>
          <w:p w:rsidR="0049175E" w:rsidRPr="001E2109" w:rsidRDefault="0049175E" w:rsidP="0049175E">
            <w:pPr>
              <w:rPr>
                <w:sz w:val="22"/>
                <w:szCs w:val="22"/>
              </w:rPr>
            </w:pPr>
            <w:r w:rsidRPr="001E2109">
              <w:rPr>
                <w:sz w:val="22"/>
                <w:szCs w:val="22"/>
              </w:rPr>
              <w:t>1.</w:t>
            </w:r>
          </w:p>
        </w:tc>
        <w:tc>
          <w:tcPr>
            <w:tcW w:w="1945" w:type="dxa"/>
          </w:tcPr>
          <w:p w:rsidR="0049175E" w:rsidRPr="001E2109" w:rsidRDefault="0049175E" w:rsidP="0049175E">
            <w:pPr>
              <w:rPr>
                <w:sz w:val="22"/>
                <w:szCs w:val="22"/>
              </w:rPr>
            </w:pPr>
            <w:proofErr w:type="spellStart"/>
            <w:r w:rsidRPr="001E2109">
              <w:rPr>
                <w:sz w:val="22"/>
                <w:szCs w:val="22"/>
              </w:rPr>
              <w:t>Гавриш</w:t>
            </w:r>
            <w:proofErr w:type="spellEnd"/>
            <w:r w:rsidRPr="001E2109">
              <w:rPr>
                <w:sz w:val="22"/>
                <w:szCs w:val="22"/>
              </w:rPr>
              <w:t xml:space="preserve"> Д.В.</w:t>
            </w:r>
          </w:p>
        </w:tc>
        <w:tc>
          <w:tcPr>
            <w:tcW w:w="7140" w:type="dxa"/>
          </w:tcPr>
          <w:p w:rsidR="0049175E" w:rsidRPr="001E2109" w:rsidRDefault="0049175E" w:rsidP="0049175E">
            <w:pPr>
              <w:jc w:val="both"/>
              <w:rPr>
                <w:sz w:val="22"/>
                <w:szCs w:val="22"/>
              </w:rPr>
            </w:pPr>
            <w:r w:rsidRPr="001E2109">
              <w:rPr>
                <w:sz w:val="22"/>
                <w:szCs w:val="22"/>
              </w:rPr>
              <w:t>- Глава муниципального образования «Красногвардейское сельское поселение» – председатель комиссии</w:t>
            </w:r>
          </w:p>
          <w:p w:rsidR="0049175E" w:rsidRPr="001E2109" w:rsidRDefault="0049175E" w:rsidP="0049175E">
            <w:pPr>
              <w:jc w:val="both"/>
              <w:rPr>
                <w:sz w:val="22"/>
                <w:szCs w:val="22"/>
              </w:rPr>
            </w:pPr>
          </w:p>
        </w:tc>
      </w:tr>
      <w:tr w:rsidR="0049175E" w:rsidRPr="001E2109" w:rsidTr="0049175E">
        <w:tc>
          <w:tcPr>
            <w:tcW w:w="486" w:type="dxa"/>
          </w:tcPr>
          <w:p w:rsidR="0049175E" w:rsidRPr="001E2109" w:rsidRDefault="0049175E" w:rsidP="0049175E">
            <w:pPr>
              <w:rPr>
                <w:sz w:val="22"/>
                <w:szCs w:val="22"/>
              </w:rPr>
            </w:pPr>
            <w:r w:rsidRPr="001E2109">
              <w:rPr>
                <w:sz w:val="22"/>
                <w:szCs w:val="22"/>
              </w:rPr>
              <w:t>2.</w:t>
            </w:r>
          </w:p>
        </w:tc>
        <w:tc>
          <w:tcPr>
            <w:tcW w:w="1945" w:type="dxa"/>
          </w:tcPr>
          <w:p w:rsidR="0049175E" w:rsidRPr="001E2109" w:rsidRDefault="0049175E" w:rsidP="0049175E">
            <w:pPr>
              <w:rPr>
                <w:sz w:val="22"/>
                <w:szCs w:val="22"/>
              </w:rPr>
            </w:pPr>
            <w:proofErr w:type="spellStart"/>
            <w:r>
              <w:rPr>
                <w:sz w:val="22"/>
                <w:szCs w:val="22"/>
              </w:rPr>
              <w:t>Читаов</w:t>
            </w:r>
            <w:proofErr w:type="spellEnd"/>
            <w:r>
              <w:rPr>
                <w:sz w:val="22"/>
                <w:szCs w:val="22"/>
              </w:rPr>
              <w:t xml:space="preserve"> К.Х.</w:t>
            </w:r>
          </w:p>
        </w:tc>
        <w:tc>
          <w:tcPr>
            <w:tcW w:w="7140" w:type="dxa"/>
          </w:tcPr>
          <w:p w:rsidR="0049175E" w:rsidRPr="001E2109" w:rsidRDefault="0049175E" w:rsidP="0049175E">
            <w:pPr>
              <w:jc w:val="both"/>
              <w:rPr>
                <w:sz w:val="22"/>
                <w:szCs w:val="22"/>
              </w:rPr>
            </w:pPr>
            <w:r w:rsidRPr="001E2109">
              <w:rPr>
                <w:sz w:val="22"/>
                <w:szCs w:val="22"/>
              </w:rPr>
              <w:t xml:space="preserve">- </w:t>
            </w:r>
            <w:r>
              <w:rPr>
                <w:sz w:val="22"/>
                <w:szCs w:val="22"/>
              </w:rPr>
              <w:t xml:space="preserve">первый заместитель главы </w:t>
            </w:r>
            <w:r w:rsidRPr="001E2109">
              <w:rPr>
                <w:sz w:val="22"/>
                <w:szCs w:val="22"/>
              </w:rPr>
              <w:t>муниципального образования «Красногвардейское сельское поселение»</w:t>
            </w:r>
          </w:p>
          <w:p w:rsidR="0049175E" w:rsidRPr="001E2109" w:rsidRDefault="0049175E" w:rsidP="0049175E">
            <w:pPr>
              <w:jc w:val="both"/>
              <w:rPr>
                <w:sz w:val="22"/>
                <w:szCs w:val="22"/>
              </w:rPr>
            </w:pPr>
          </w:p>
        </w:tc>
      </w:tr>
      <w:tr w:rsidR="0049175E" w:rsidRPr="001E2109" w:rsidTr="0049175E">
        <w:tc>
          <w:tcPr>
            <w:tcW w:w="486" w:type="dxa"/>
          </w:tcPr>
          <w:p w:rsidR="0049175E" w:rsidRPr="001E2109" w:rsidRDefault="0049175E" w:rsidP="0049175E">
            <w:pPr>
              <w:rPr>
                <w:sz w:val="22"/>
                <w:szCs w:val="22"/>
              </w:rPr>
            </w:pPr>
            <w:r w:rsidRPr="001E2109">
              <w:rPr>
                <w:sz w:val="22"/>
                <w:szCs w:val="22"/>
              </w:rPr>
              <w:t>3.</w:t>
            </w:r>
          </w:p>
        </w:tc>
        <w:tc>
          <w:tcPr>
            <w:tcW w:w="1945" w:type="dxa"/>
          </w:tcPr>
          <w:p w:rsidR="0049175E" w:rsidRPr="001E2109" w:rsidRDefault="0049175E" w:rsidP="0049175E">
            <w:pPr>
              <w:rPr>
                <w:sz w:val="22"/>
                <w:szCs w:val="22"/>
              </w:rPr>
            </w:pPr>
            <w:r w:rsidRPr="001E2109">
              <w:rPr>
                <w:sz w:val="22"/>
                <w:szCs w:val="22"/>
              </w:rPr>
              <w:t>Мышкина М.А.</w:t>
            </w:r>
          </w:p>
        </w:tc>
        <w:tc>
          <w:tcPr>
            <w:tcW w:w="7140" w:type="dxa"/>
          </w:tcPr>
          <w:p w:rsidR="0049175E" w:rsidRPr="001E2109" w:rsidRDefault="0049175E" w:rsidP="0049175E">
            <w:pPr>
              <w:jc w:val="both"/>
              <w:rPr>
                <w:sz w:val="22"/>
                <w:szCs w:val="22"/>
              </w:rPr>
            </w:pPr>
            <w:r w:rsidRPr="001E2109">
              <w:rPr>
                <w:sz w:val="22"/>
                <w:szCs w:val="22"/>
              </w:rPr>
              <w:t xml:space="preserve">- начальник финансового отдела администрации муниципального образования «Красногвардейское сельское поселение» </w:t>
            </w:r>
          </w:p>
          <w:p w:rsidR="0049175E" w:rsidRPr="001E2109" w:rsidRDefault="0049175E" w:rsidP="0049175E">
            <w:pPr>
              <w:jc w:val="both"/>
              <w:rPr>
                <w:sz w:val="22"/>
                <w:szCs w:val="22"/>
              </w:rPr>
            </w:pPr>
          </w:p>
        </w:tc>
      </w:tr>
      <w:tr w:rsidR="0049175E" w:rsidRPr="001E2109" w:rsidTr="0049175E">
        <w:tc>
          <w:tcPr>
            <w:tcW w:w="486" w:type="dxa"/>
          </w:tcPr>
          <w:p w:rsidR="0049175E" w:rsidRPr="001E2109" w:rsidRDefault="0049175E" w:rsidP="0049175E">
            <w:pPr>
              <w:rPr>
                <w:sz w:val="22"/>
                <w:szCs w:val="22"/>
              </w:rPr>
            </w:pPr>
            <w:r w:rsidRPr="001E2109">
              <w:rPr>
                <w:sz w:val="22"/>
                <w:szCs w:val="22"/>
              </w:rPr>
              <w:t>4.</w:t>
            </w:r>
          </w:p>
        </w:tc>
        <w:tc>
          <w:tcPr>
            <w:tcW w:w="1945" w:type="dxa"/>
          </w:tcPr>
          <w:p w:rsidR="0049175E" w:rsidRPr="001E2109" w:rsidRDefault="0049175E" w:rsidP="0049175E">
            <w:pPr>
              <w:rPr>
                <w:sz w:val="22"/>
                <w:szCs w:val="22"/>
              </w:rPr>
            </w:pPr>
            <w:r w:rsidRPr="001E2109">
              <w:rPr>
                <w:sz w:val="22"/>
                <w:szCs w:val="22"/>
              </w:rPr>
              <w:t>Левина О.А.</w:t>
            </w:r>
          </w:p>
        </w:tc>
        <w:tc>
          <w:tcPr>
            <w:tcW w:w="7140" w:type="dxa"/>
          </w:tcPr>
          <w:p w:rsidR="0049175E" w:rsidRPr="001E2109" w:rsidRDefault="0049175E" w:rsidP="0049175E">
            <w:pPr>
              <w:jc w:val="both"/>
              <w:rPr>
                <w:sz w:val="22"/>
                <w:szCs w:val="22"/>
              </w:rPr>
            </w:pPr>
            <w:r w:rsidRPr="001E2109">
              <w:rPr>
                <w:sz w:val="22"/>
                <w:szCs w:val="22"/>
              </w:rPr>
              <w:t xml:space="preserve">- </w:t>
            </w:r>
            <w:r>
              <w:rPr>
                <w:sz w:val="22"/>
                <w:szCs w:val="22"/>
              </w:rPr>
              <w:t xml:space="preserve">начальник отдела правового сопровождения и управления имуществом </w:t>
            </w:r>
            <w:r w:rsidRPr="001E2109">
              <w:rPr>
                <w:sz w:val="22"/>
                <w:szCs w:val="22"/>
              </w:rPr>
              <w:t>администрации муниципального образования «Красногвардейское сельское поселение»</w:t>
            </w:r>
          </w:p>
          <w:p w:rsidR="0049175E" w:rsidRPr="001E2109" w:rsidRDefault="0049175E" w:rsidP="0049175E">
            <w:pPr>
              <w:jc w:val="both"/>
              <w:rPr>
                <w:sz w:val="22"/>
                <w:szCs w:val="22"/>
              </w:rPr>
            </w:pPr>
          </w:p>
        </w:tc>
      </w:tr>
      <w:tr w:rsidR="0049175E" w:rsidRPr="001E2109" w:rsidTr="0049175E">
        <w:tc>
          <w:tcPr>
            <w:tcW w:w="486" w:type="dxa"/>
          </w:tcPr>
          <w:p w:rsidR="0049175E" w:rsidRPr="001E2109" w:rsidRDefault="0049175E" w:rsidP="0049175E">
            <w:pPr>
              <w:rPr>
                <w:sz w:val="22"/>
                <w:szCs w:val="22"/>
              </w:rPr>
            </w:pPr>
            <w:r w:rsidRPr="001E2109">
              <w:rPr>
                <w:sz w:val="22"/>
                <w:szCs w:val="22"/>
              </w:rPr>
              <w:t>5.</w:t>
            </w:r>
          </w:p>
        </w:tc>
        <w:tc>
          <w:tcPr>
            <w:tcW w:w="1945" w:type="dxa"/>
          </w:tcPr>
          <w:p w:rsidR="0049175E" w:rsidRPr="003E5C03" w:rsidRDefault="0049175E" w:rsidP="0049175E">
            <w:pPr>
              <w:rPr>
                <w:sz w:val="22"/>
                <w:szCs w:val="22"/>
              </w:rPr>
            </w:pPr>
            <w:proofErr w:type="spellStart"/>
            <w:r w:rsidRPr="003E5C03">
              <w:rPr>
                <w:sz w:val="22"/>
                <w:szCs w:val="22"/>
              </w:rPr>
              <w:t>Гавриш</w:t>
            </w:r>
            <w:proofErr w:type="spellEnd"/>
            <w:r w:rsidRPr="003E5C03">
              <w:rPr>
                <w:sz w:val="22"/>
                <w:szCs w:val="22"/>
              </w:rPr>
              <w:t xml:space="preserve"> Р.В.</w:t>
            </w:r>
          </w:p>
        </w:tc>
        <w:tc>
          <w:tcPr>
            <w:tcW w:w="7140" w:type="dxa"/>
          </w:tcPr>
          <w:p w:rsidR="0049175E" w:rsidRPr="001E2109" w:rsidRDefault="0049175E" w:rsidP="0049175E">
            <w:pPr>
              <w:jc w:val="both"/>
              <w:rPr>
                <w:sz w:val="22"/>
                <w:szCs w:val="22"/>
              </w:rPr>
            </w:pPr>
            <w:r w:rsidRPr="001E2109">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49175E" w:rsidRPr="001E2109" w:rsidRDefault="0049175E" w:rsidP="0049175E">
            <w:pPr>
              <w:jc w:val="both"/>
              <w:rPr>
                <w:sz w:val="22"/>
                <w:szCs w:val="22"/>
              </w:rPr>
            </w:pPr>
          </w:p>
        </w:tc>
      </w:tr>
      <w:tr w:rsidR="0049175E" w:rsidRPr="001E2109" w:rsidTr="0049175E">
        <w:tc>
          <w:tcPr>
            <w:tcW w:w="486" w:type="dxa"/>
          </w:tcPr>
          <w:p w:rsidR="0049175E" w:rsidRPr="001E2109" w:rsidRDefault="0049175E" w:rsidP="0049175E">
            <w:pPr>
              <w:rPr>
                <w:sz w:val="22"/>
                <w:szCs w:val="22"/>
              </w:rPr>
            </w:pPr>
            <w:r w:rsidRPr="001E2109">
              <w:rPr>
                <w:sz w:val="22"/>
                <w:szCs w:val="22"/>
              </w:rPr>
              <w:t>6.</w:t>
            </w:r>
          </w:p>
        </w:tc>
        <w:tc>
          <w:tcPr>
            <w:tcW w:w="1945" w:type="dxa"/>
          </w:tcPr>
          <w:p w:rsidR="0049175E" w:rsidRPr="001E2109" w:rsidRDefault="0049175E" w:rsidP="0049175E">
            <w:pPr>
              <w:rPr>
                <w:sz w:val="22"/>
                <w:szCs w:val="22"/>
              </w:rPr>
            </w:pPr>
            <w:proofErr w:type="spellStart"/>
            <w:r w:rsidRPr="001E2109">
              <w:rPr>
                <w:sz w:val="22"/>
                <w:szCs w:val="22"/>
              </w:rPr>
              <w:t>Сабанокова</w:t>
            </w:r>
            <w:proofErr w:type="spellEnd"/>
            <w:r w:rsidRPr="001E2109">
              <w:rPr>
                <w:sz w:val="22"/>
                <w:szCs w:val="22"/>
              </w:rPr>
              <w:t xml:space="preserve"> И.Х.</w:t>
            </w:r>
          </w:p>
        </w:tc>
        <w:tc>
          <w:tcPr>
            <w:tcW w:w="7140" w:type="dxa"/>
          </w:tcPr>
          <w:p w:rsidR="0049175E" w:rsidRPr="001E2109" w:rsidRDefault="0049175E" w:rsidP="0049175E">
            <w:pPr>
              <w:jc w:val="both"/>
              <w:rPr>
                <w:sz w:val="22"/>
                <w:szCs w:val="22"/>
              </w:rPr>
            </w:pPr>
            <w:r w:rsidRPr="001E2109">
              <w:rPr>
                <w:sz w:val="22"/>
                <w:szCs w:val="22"/>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49175E" w:rsidRPr="001E2109" w:rsidRDefault="0049175E" w:rsidP="0049175E">
            <w:pPr>
              <w:jc w:val="both"/>
              <w:rPr>
                <w:sz w:val="22"/>
                <w:szCs w:val="22"/>
              </w:rPr>
            </w:pPr>
          </w:p>
          <w:p w:rsidR="0049175E" w:rsidRPr="001E2109" w:rsidRDefault="0049175E" w:rsidP="0049175E">
            <w:pPr>
              <w:jc w:val="both"/>
              <w:rPr>
                <w:sz w:val="22"/>
                <w:szCs w:val="22"/>
              </w:rPr>
            </w:pPr>
          </w:p>
        </w:tc>
      </w:tr>
      <w:tr w:rsidR="0049175E" w:rsidRPr="001E2109" w:rsidTr="0049175E">
        <w:tc>
          <w:tcPr>
            <w:tcW w:w="486" w:type="dxa"/>
          </w:tcPr>
          <w:p w:rsidR="0049175E" w:rsidRPr="001E2109" w:rsidRDefault="0049175E" w:rsidP="0049175E">
            <w:pPr>
              <w:rPr>
                <w:sz w:val="22"/>
                <w:szCs w:val="22"/>
              </w:rPr>
            </w:pPr>
            <w:r w:rsidRPr="001E2109">
              <w:rPr>
                <w:sz w:val="22"/>
                <w:szCs w:val="22"/>
              </w:rPr>
              <w:t>7.</w:t>
            </w:r>
          </w:p>
        </w:tc>
        <w:tc>
          <w:tcPr>
            <w:tcW w:w="1945" w:type="dxa"/>
          </w:tcPr>
          <w:p w:rsidR="0049175E" w:rsidRPr="00C27023" w:rsidRDefault="0049175E" w:rsidP="0049175E">
            <w:pPr>
              <w:rPr>
                <w:sz w:val="22"/>
                <w:szCs w:val="22"/>
              </w:rPr>
            </w:pPr>
            <w:proofErr w:type="spellStart"/>
            <w:r>
              <w:rPr>
                <w:sz w:val="22"/>
                <w:szCs w:val="22"/>
              </w:rPr>
              <w:t>Читаов</w:t>
            </w:r>
            <w:proofErr w:type="spellEnd"/>
            <w:r>
              <w:rPr>
                <w:sz w:val="22"/>
                <w:szCs w:val="22"/>
              </w:rPr>
              <w:t xml:space="preserve"> К.Х.</w:t>
            </w:r>
          </w:p>
        </w:tc>
        <w:tc>
          <w:tcPr>
            <w:tcW w:w="7140" w:type="dxa"/>
          </w:tcPr>
          <w:p w:rsidR="0049175E" w:rsidRPr="00C27023" w:rsidRDefault="0049175E" w:rsidP="0049175E">
            <w:pPr>
              <w:tabs>
                <w:tab w:val="left" w:pos="366"/>
              </w:tabs>
              <w:jc w:val="both"/>
              <w:rPr>
                <w:sz w:val="22"/>
                <w:szCs w:val="22"/>
              </w:rPr>
            </w:pPr>
            <w:r w:rsidRPr="00C27023">
              <w:rPr>
                <w:sz w:val="22"/>
                <w:szCs w:val="22"/>
              </w:rPr>
              <w:t xml:space="preserve">- </w:t>
            </w:r>
            <w:r>
              <w:rPr>
                <w:sz w:val="22"/>
                <w:szCs w:val="22"/>
              </w:rPr>
              <w:t>заместитель председателя</w:t>
            </w:r>
            <w:r w:rsidRPr="00C27023">
              <w:rPr>
                <w:sz w:val="22"/>
                <w:szCs w:val="22"/>
              </w:rPr>
              <w:t xml:space="preserve"> Совета народных депутатов</w:t>
            </w:r>
            <w:r>
              <w:rPr>
                <w:sz w:val="22"/>
                <w:szCs w:val="22"/>
              </w:rPr>
              <w:t xml:space="preserve"> </w:t>
            </w:r>
            <w:r w:rsidRPr="00C27023">
              <w:rPr>
                <w:sz w:val="22"/>
                <w:szCs w:val="22"/>
              </w:rPr>
              <w:t>муниципального образования «Красногвардейское сельское поселение»</w:t>
            </w:r>
          </w:p>
          <w:p w:rsidR="0049175E" w:rsidRPr="00C27023" w:rsidRDefault="0049175E" w:rsidP="0049175E">
            <w:pPr>
              <w:jc w:val="both"/>
              <w:rPr>
                <w:sz w:val="22"/>
                <w:szCs w:val="22"/>
              </w:rPr>
            </w:pPr>
          </w:p>
          <w:p w:rsidR="0049175E" w:rsidRPr="00C27023" w:rsidRDefault="0049175E" w:rsidP="0049175E">
            <w:pPr>
              <w:jc w:val="both"/>
              <w:rPr>
                <w:sz w:val="22"/>
                <w:szCs w:val="22"/>
              </w:rPr>
            </w:pPr>
          </w:p>
        </w:tc>
      </w:tr>
      <w:tr w:rsidR="0049175E" w:rsidRPr="001E2109" w:rsidTr="0049175E">
        <w:tc>
          <w:tcPr>
            <w:tcW w:w="486" w:type="dxa"/>
          </w:tcPr>
          <w:p w:rsidR="0049175E" w:rsidRPr="001E2109" w:rsidRDefault="0049175E" w:rsidP="0049175E">
            <w:pPr>
              <w:rPr>
                <w:sz w:val="22"/>
                <w:szCs w:val="22"/>
              </w:rPr>
            </w:pPr>
          </w:p>
        </w:tc>
        <w:tc>
          <w:tcPr>
            <w:tcW w:w="1945" w:type="dxa"/>
          </w:tcPr>
          <w:p w:rsidR="0049175E" w:rsidRPr="001E2109" w:rsidRDefault="0049175E" w:rsidP="0049175E">
            <w:pPr>
              <w:rPr>
                <w:sz w:val="22"/>
                <w:szCs w:val="22"/>
              </w:rPr>
            </w:pPr>
          </w:p>
        </w:tc>
        <w:tc>
          <w:tcPr>
            <w:tcW w:w="7140" w:type="dxa"/>
          </w:tcPr>
          <w:p w:rsidR="0049175E" w:rsidRPr="001E2109" w:rsidRDefault="0049175E" w:rsidP="0049175E">
            <w:pPr>
              <w:jc w:val="both"/>
              <w:rPr>
                <w:sz w:val="22"/>
                <w:szCs w:val="22"/>
              </w:rPr>
            </w:pPr>
          </w:p>
        </w:tc>
      </w:tr>
      <w:tr w:rsidR="0049175E" w:rsidRPr="001E2109" w:rsidTr="0049175E">
        <w:tc>
          <w:tcPr>
            <w:tcW w:w="486" w:type="dxa"/>
          </w:tcPr>
          <w:p w:rsidR="0049175E" w:rsidRPr="001E2109" w:rsidRDefault="0049175E" w:rsidP="0049175E">
            <w:pPr>
              <w:rPr>
                <w:sz w:val="22"/>
                <w:szCs w:val="22"/>
              </w:rPr>
            </w:pPr>
          </w:p>
        </w:tc>
        <w:tc>
          <w:tcPr>
            <w:tcW w:w="1945" w:type="dxa"/>
          </w:tcPr>
          <w:p w:rsidR="0049175E" w:rsidRPr="001E2109" w:rsidRDefault="0049175E" w:rsidP="0049175E">
            <w:pPr>
              <w:rPr>
                <w:sz w:val="22"/>
                <w:szCs w:val="22"/>
              </w:rPr>
            </w:pPr>
          </w:p>
        </w:tc>
        <w:tc>
          <w:tcPr>
            <w:tcW w:w="7140" w:type="dxa"/>
          </w:tcPr>
          <w:p w:rsidR="0049175E" w:rsidRPr="001E2109" w:rsidRDefault="0049175E" w:rsidP="0049175E">
            <w:pPr>
              <w:jc w:val="both"/>
              <w:rPr>
                <w:sz w:val="22"/>
                <w:szCs w:val="22"/>
              </w:rPr>
            </w:pPr>
          </w:p>
        </w:tc>
      </w:tr>
    </w:tbl>
    <w:p w:rsidR="0049175E" w:rsidRPr="001E2109" w:rsidRDefault="0049175E" w:rsidP="0049175E">
      <w:pPr>
        <w:rPr>
          <w:sz w:val="22"/>
          <w:szCs w:val="22"/>
        </w:rPr>
      </w:pPr>
    </w:p>
    <w:p w:rsidR="0049175E" w:rsidRPr="001E2109" w:rsidRDefault="0049175E" w:rsidP="0049175E">
      <w:pPr>
        <w:rPr>
          <w:sz w:val="22"/>
          <w:szCs w:val="22"/>
        </w:rPr>
      </w:pPr>
    </w:p>
    <w:p w:rsidR="0049175E" w:rsidRPr="001E2109" w:rsidRDefault="0049175E" w:rsidP="0049175E">
      <w:pPr>
        <w:rPr>
          <w:sz w:val="22"/>
          <w:szCs w:val="22"/>
        </w:rPr>
      </w:pPr>
    </w:p>
    <w:p w:rsidR="0049175E" w:rsidRPr="001E2109" w:rsidRDefault="0049175E" w:rsidP="0049175E">
      <w:pPr>
        <w:rPr>
          <w:sz w:val="22"/>
          <w:szCs w:val="22"/>
        </w:rPr>
      </w:pPr>
    </w:p>
    <w:p w:rsidR="0049175E" w:rsidRPr="001E2109" w:rsidRDefault="0049175E" w:rsidP="0049175E">
      <w:pPr>
        <w:rPr>
          <w:sz w:val="22"/>
          <w:szCs w:val="22"/>
        </w:rPr>
      </w:pPr>
    </w:p>
    <w:p w:rsidR="0049175E" w:rsidRPr="001E2109" w:rsidRDefault="0049175E" w:rsidP="0049175E">
      <w:pPr>
        <w:jc w:val="center"/>
        <w:rPr>
          <w:sz w:val="22"/>
          <w:szCs w:val="22"/>
        </w:rPr>
      </w:pPr>
    </w:p>
    <w:p w:rsidR="0049175E" w:rsidRPr="001E2109" w:rsidRDefault="0049175E" w:rsidP="0049175E">
      <w:pPr>
        <w:jc w:val="center"/>
        <w:rPr>
          <w:sz w:val="22"/>
          <w:szCs w:val="22"/>
        </w:rPr>
      </w:pPr>
    </w:p>
    <w:p w:rsidR="0049175E" w:rsidRPr="001E2109" w:rsidRDefault="0049175E" w:rsidP="0049175E">
      <w:pPr>
        <w:jc w:val="center"/>
        <w:rPr>
          <w:sz w:val="22"/>
          <w:szCs w:val="22"/>
        </w:rPr>
      </w:pPr>
    </w:p>
    <w:p w:rsidR="0049175E" w:rsidRPr="001E2109" w:rsidRDefault="0049175E" w:rsidP="0049175E">
      <w:pPr>
        <w:jc w:val="center"/>
        <w:rPr>
          <w:sz w:val="22"/>
          <w:szCs w:val="22"/>
        </w:rPr>
      </w:pPr>
    </w:p>
    <w:p w:rsidR="0049175E" w:rsidRDefault="0049175E" w:rsidP="0049175E">
      <w:pPr>
        <w:jc w:val="center"/>
        <w:rPr>
          <w:sz w:val="22"/>
          <w:szCs w:val="22"/>
        </w:rPr>
      </w:pPr>
    </w:p>
    <w:p w:rsidR="0049175E" w:rsidRPr="001E2109" w:rsidRDefault="0049175E" w:rsidP="0049175E">
      <w:pPr>
        <w:jc w:val="center"/>
        <w:rPr>
          <w:sz w:val="22"/>
          <w:szCs w:val="22"/>
        </w:rPr>
      </w:pPr>
    </w:p>
    <w:p w:rsidR="0049175E" w:rsidRPr="001E2109" w:rsidRDefault="0049175E" w:rsidP="0049175E">
      <w:pPr>
        <w:jc w:val="center"/>
        <w:rPr>
          <w:sz w:val="22"/>
          <w:szCs w:val="22"/>
        </w:rPr>
      </w:pPr>
    </w:p>
    <w:p w:rsidR="0049175E" w:rsidRPr="001E2109" w:rsidRDefault="0049175E" w:rsidP="0049175E">
      <w:pPr>
        <w:jc w:val="right"/>
      </w:pPr>
      <w:r w:rsidRPr="001E2109">
        <w:lastRenderedPageBreak/>
        <w:t>Приложение № 3 к Решению</w:t>
      </w:r>
    </w:p>
    <w:p w:rsidR="0049175E" w:rsidRPr="001E2109" w:rsidRDefault="0049175E" w:rsidP="0049175E">
      <w:pPr>
        <w:jc w:val="right"/>
      </w:pPr>
      <w:r w:rsidRPr="001E2109">
        <w:t>Совета народных депутатов</w:t>
      </w:r>
    </w:p>
    <w:p w:rsidR="0049175E" w:rsidRDefault="0049175E" w:rsidP="0049175E">
      <w:pPr>
        <w:jc w:val="right"/>
      </w:pPr>
      <w:r>
        <w:t xml:space="preserve">муниципального образования </w:t>
      </w:r>
    </w:p>
    <w:p w:rsidR="0049175E" w:rsidRPr="001E2109" w:rsidRDefault="0049175E" w:rsidP="0049175E">
      <w:pPr>
        <w:jc w:val="right"/>
      </w:pPr>
      <w:r w:rsidRPr="001E2109">
        <w:t xml:space="preserve"> «Красногвардейское сельское поселение»</w:t>
      </w:r>
    </w:p>
    <w:p w:rsidR="0049175E" w:rsidRPr="001E2109" w:rsidRDefault="0049175E" w:rsidP="0049175E">
      <w:pPr>
        <w:jc w:val="right"/>
      </w:pPr>
      <w:r>
        <w:t>№ 94</w:t>
      </w:r>
      <w:r w:rsidRPr="001E2109">
        <w:t xml:space="preserve"> от «</w:t>
      </w:r>
      <w:r>
        <w:t>28</w:t>
      </w:r>
      <w:r w:rsidRPr="001E2109">
        <w:t>»</w:t>
      </w:r>
      <w:r>
        <w:t xml:space="preserve"> декабря </w:t>
      </w:r>
      <w:r w:rsidRPr="001E2109">
        <w:t>20</w:t>
      </w:r>
      <w:r>
        <w:t>17</w:t>
      </w:r>
      <w:r w:rsidRPr="001E2109">
        <w:t xml:space="preserve"> г.</w:t>
      </w:r>
    </w:p>
    <w:p w:rsidR="0049175E" w:rsidRPr="001E2109" w:rsidRDefault="0049175E" w:rsidP="0049175E">
      <w:pPr>
        <w:jc w:val="center"/>
        <w:rPr>
          <w:sz w:val="22"/>
          <w:szCs w:val="22"/>
        </w:rPr>
      </w:pPr>
    </w:p>
    <w:p w:rsidR="0049175E" w:rsidRPr="001E2109" w:rsidRDefault="0049175E" w:rsidP="0049175E">
      <w:pPr>
        <w:jc w:val="center"/>
        <w:rPr>
          <w:b/>
          <w:sz w:val="22"/>
          <w:szCs w:val="22"/>
        </w:rPr>
      </w:pPr>
      <w:r w:rsidRPr="001E2109">
        <w:rPr>
          <w:b/>
          <w:sz w:val="22"/>
          <w:szCs w:val="22"/>
        </w:rPr>
        <w:t xml:space="preserve">Порядок проведения публичных слушаний </w:t>
      </w:r>
    </w:p>
    <w:p w:rsidR="0049175E" w:rsidRPr="001E2109" w:rsidRDefault="0049175E" w:rsidP="0049175E">
      <w:pPr>
        <w:jc w:val="center"/>
        <w:rPr>
          <w:b/>
          <w:sz w:val="22"/>
          <w:szCs w:val="22"/>
        </w:rPr>
      </w:pPr>
      <w:r w:rsidRPr="001E2109">
        <w:rPr>
          <w:b/>
          <w:sz w:val="22"/>
          <w:szCs w:val="22"/>
        </w:rPr>
        <w:t xml:space="preserve">по проекту Решения Совета народных депутатов </w:t>
      </w:r>
      <w:r>
        <w:rPr>
          <w:b/>
          <w:sz w:val="22"/>
          <w:szCs w:val="22"/>
        </w:rPr>
        <w:t xml:space="preserve">муниципального образования </w:t>
      </w:r>
      <w:r w:rsidRPr="001E2109">
        <w:rPr>
          <w:b/>
          <w:sz w:val="22"/>
          <w:szCs w:val="22"/>
        </w:rPr>
        <w:t>«Красногвардейское сельское поселение» «</w:t>
      </w:r>
      <w:r w:rsidRPr="001E2109">
        <w:rPr>
          <w:b/>
        </w:rPr>
        <w:t>О внесении изменений и дополнений в Устав муниципального образования «Красногвардейское сельское поселение»</w:t>
      </w:r>
    </w:p>
    <w:p w:rsidR="0049175E" w:rsidRPr="001E2109" w:rsidRDefault="0049175E" w:rsidP="0049175E">
      <w:pPr>
        <w:jc w:val="center"/>
        <w:rPr>
          <w:b/>
          <w:sz w:val="22"/>
          <w:szCs w:val="22"/>
        </w:rPr>
      </w:pPr>
    </w:p>
    <w:p w:rsidR="0049175E" w:rsidRPr="001E2109" w:rsidRDefault="0049175E" w:rsidP="0049175E">
      <w:pPr>
        <w:jc w:val="both"/>
        <w:rPr>
          <w:sz w:val="22"/>
          <w:szCs w:val="22"/>
        </w:rPr>
      </w:pPr>
      <w:r w:rsidRPr="001E2109">
        <w:rPr>
          <w:sz w:val="22"/>
          <w:szCs w:val="22"/>
        </w:rPr>
        <w:tab/>
        <w:t>1. 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 проекта Решения) проводятся публичные слушания.</w:t>
      </w:r>
    </w:p>
    <w:p w:rsidR="0049175E" w:rsidRPr="001E2109" w:rsidRDefault="0049175E" w:rsidP="0049175E">
      <w:pPr>
        <w:jc w:val="both"/>
        <w:rPr>
          <w:sz w:val="22"/>
          <w:szCs w:val="22"/>
        </w:rPr>
      </w:pPr>
      <w:r w:rsidRPr="001E2109">
        <w:rPr>
          <w:sz w:val="22"/>
          <w:szCs w:val="22"/>
        </w:rPr>
        <w:tab/>
        <w:t xml:space="preserve">2. </w:t>
      </w:r>
      <w:proofErr w:type="gramStart"/>
      <w:r w:rsidRPr="001E2109">
        <w:rPr>
          <w:sz w:val="22"/>
          <w:szCs w:val="22"/>
        </w:rPr>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по тексту – руководитель совместной комиссии).</w:t>
      </w:r>
      <w:proofErr w:type="gramEnd"/>
    </w:p>
    <w:p w:rsidR="0049175E" w:rsidRPr="001E2109" w:rsidRDefault="0049175E" w:rsidP="0049175E">
      <w:pPr>
        <w:jc w:val="both"/>
        <w:rPr>
          <w:sz w:val="22"/>
          <w:szCs w:val="22"/>
        </w:rPr>
      </w:pPr>
      <w:r w:rsidRPr="001E2109">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49175E" w:rsidRPr="001E2109" w:rsidRDefault="0049175E" w:rsidP="0049175E">
      <w:pPr>
        <w:jc w:val="both"/>
        <w:rPr>
          <w:sz w:val="22"/>
          <w:szCs w:val="22"/>
        </w:rPr>
      </w:pPr>
      <w:r w:rsidRPr="001E2109">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49175E" w:rsidRPr="001E2109" w:rsidRDefault="0049175E" w:rsidP="0049175E">
      <w:pPr>
        <w:jc w:val="both"/>
        <w:rPr>
          <w:sz w:val="22"/>
          <w:szCs w:val="22"/>
        </w:rPr>
      </w:pPr>
      <w:r w:rsidRPr="001E2109">
        <w:rPr>
          <w:sz w:val="22"/>
          <w:szCs w:val="22"/>
        </w:rPr>
        <w:tab/>
        <w:t>5. Для ведения протокола публичных слушаний председательствующий определяет секретаря публичных слушаний.</w:t>
      </w:r>
    </w:p>
    <w:p w:rsidR="0049175E" w:rsidRPr="001E2109" w:rsidRDefault="0049175E" w:rsidP="0049175E">
      <w:pPr>
        <w:jc w:val="both"/>
        <w:rPr>
          <w:sz w:val="22"/>
          <w:szCs w:val="22"/>
        </w:rPr>
      </w:pPr>
      <w:r w:rsidRPr="001E2109">
        <w:rPr>
          <w:sz w:val="22"/>
          <w:szCs w:val="22"/>
        </w:rPr>
        <w:tab/>
        <w:t>6. Участникам публичных слушаний обеспечивается право высказать свое мнение по проекту Решения.</w:t>
      </w:r>
    </w:p>
    <w:p w:rsidR="0049175E" w:rsidRPr="001E2109" w:rsidRDefault="0049175E" w:rsidP="0049175E">
      <w:pPr>
        <w:jc w:val="both"/>
        <w:rPr>
          <w:sz w:val="22"/>
          <w:szCs w:val="22"/>
        </w:rPr>
      </w:pPr>
      <w:r w:rsidRPr="001E2109">
        <w:rPr>
          <w:sz w:val="22"/>
          <w:szCs w:val="22"/>
        </w:rPr>
        <w:tab/>
        <w:t xml:space="preserve">6.1. Всем желающим выступить предоставляется слово, в зависимости от количества желающих </w:t>
      </w:r>
      <w:proofErr w:type="gramStart"/>
      <w:r w:rsidRPr="001E2109">
        <w:rPr>
          <w:sz w:val="22"/>
          <w:szCs w:val="22"/>
        </w:rPr>
        <w:t>выступить председательствующий вправе ограничить</w:t>
      </w:r>
      <w:proofErr w:type="gramEnd"/>
      <w:r w:rsidRPr="001E2109">
        <w:rPr>
          <w:sz w:val="22"/>
          <w:szCs w:val="22"/>
        </w:rPr>
        <w:t xml:space="preserve"> время любого из выступлений.</w:t>
      </w:r>
    </w:p>
    <w:p w:rsidR="0049175E" w:rsidRPr="001E2109" w:rsidRDefault="0049175E" w:rsidP="0049175E">
      <w:pPr>
        <w:jc w:val="both"/>
        <w:rPr>
          <w:sz w:val="22"/>
          <w:szCs w:val="22"/>
        </w:rPr>
      </w:pPr>
      <w:r w:rsidRPr="001E2109">
        <w:rPr>
          <w:sz w:val="22"/>
          <w:szCs w:val="22"/>
        </w:rPr>
        <w:tab/>
        <w:t>6.2. Председательствующий вправе принять Решение о перерыве в публичных слушаниях и продолжении их в другое время.</w:t>
      </w:r>
    </w:p>
    <w:p w:rsidR="0049175E" w:rsidRPr="001E2109" w:rsidRDefault="0049175E" w:rsidP="0049175E">
      <w:pPr>
        <w:jc w:val="both"/>
        <w:rPr>
          <w:sz w:val="22"/>
          <w:szCs w:val="22"/>
        </w:rPr>
      </w:pPr>
      <w:r w:rsidRPr="001E2109">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49175E" w:rsidRPr="001E2109" w:rsidRDefault="0049175E" w:rsidP="0049175E">
      <w:pPr>
        <w:jc w:val="both"/>
        <w:rPr>
          <w:sz w:val="22"/>
          <w:szCs w:val="22"/>
        </w:rPr>
      </w:pPr>
      <w:r w:rsidRPr="001E2109">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49175E" w:rsidRPr="001E2109" w:rsidRDefault="0049175E" w:rsidP="0049175E">
      <w:pPr>
        <w:jc w:val="both"/>
        <w:rPr>
          <w:sz w:val="22"/>
          <w:szCs w:val="22"/>
        </w:rPr>
      </w:pPr>
      <w:r w:rsidRPr="001E2109">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49175E" w:rsidRPr="001E2109" w:rsidRDefault="0049175E" w:rsidP="0049175E">
      <w:pPr>
        <w:jc w:val="both"/>
        <w:rPr>
          <w:sz w:val="22"/>
          <w:szCs w:val="22"/>
        </w:rPr>
      </w:pPr>
      <w:r w:rsidRPr="001E2109">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49175E" w:rsidRPr="00CD114D" w:rsidRDefault="0049175E" w:rsidP="0049175E">
      <w:pPr>
        <w:jc w:val="both"/>
        <w:rPr>
          <w:sz w:val="22"/>
          <w:szCs w:val="22"/>
        </w:rPr>
      </w:pPr>
      <w:r w:rsidRPr="001E2109">
        <w:rPr>
          <w:sz w:val="22"/>
          <w:szCs w:val="22"/>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 внесении изменений</w:t>
      </w:r>
      <w:r w:rsidRPr="002F5344">
        <w:rPr>
          <w:sz w:val="22"/>
          <w:szCs w:val="22"/>
        </w:rPr>
        <w:t xml:space="preserve"> и дополнений в Устав муниципального образования «Красногвардейское сельское поселение».</w:t>
      </w:r>
    </w:p>
    <w:p w:rsidR="0049175E" w:rsidRPr="00CD114D" w:rsidRDefault="0049175E" w:rsidP="0049175E">
      <w:pPr>
        <w:jc w:val="both"/>
        <w:rPr>
          <w:sz w:val="22"/>
          <w:szCs w:val="22"/>
        </w:rPr>
      </w:pPr>
    </w:p>
    <w:p w:rsidR="0049175E" w:rsidRDefault="0049175E" w:rsidP="00EB5DB5"/>
    <w:p w:rsidR="0049175E" w:rsidRDefault="0049175E" w:rsidP="00EB5DB5"/>
    <w:p w:rsidR="0049175E" w:rsidRDefault="0049175E" w:rsidP="00EB5DB5"/>
    <w:p w:rsidR="0049175E" w:rsidRDefault="0049175E" w:rsidP="00EB5DB5"/>
    <w:p w:rsidR="0049175E" w:rsidRDefault="0049175E" w:rsidP="00EB5DB5"/>
    <w:p w:rsidR="0049175E" w:rsidRDefault="0049175E" w:rsidP="00EB5DB5"/>
    <w:p w:rsidR="0049175E" w:rsidRPr="00AA4906" w:rsidRDefault="0049175E" w:rsidP="0049175E">
      <w:pPr>
        <w:jc w:val="center"/>
        <w:rPr>
          <w:b/>
        </w:rPr>
      </w:pPr>
      <w:proofErr w:type="gramStart"/>
      <w:r w:rsidRPr="00AA4906">
        <w:rPr>
          <w:b/>
        </w:rPr>
        <w:lastRenderedPageBreak/>
        <w:t>Р</w:t>
      </w:r>
      <w:proofErr w:type="gramEnd"/>
      <w:r w:rsidRPr="00AA4906">
        <w:rPr>
          <w:b/>
        </w:rPr>
        <w:t xml:space="preserve"> Е Ш Е Н И Е </w:t>
      </w:r>
    </w:p>
    <w:p w:rsidR="0049175E" w:rsidRPr="00AA4906" w:rsidRDefault="0049175E" w:rsidP="0049175E">
      <w:pPr>
        <w:jc w:val="center"/>
        <w:rPr>
          <w:b/>
        </w:rPr>
      </w:pPr>
    </w:p>
    <w:p w:rsidR="0049175E" w:rsidRPr="00AA4906" w:rsidRDefault="0049175E" w:rsidP="0049175E">
      <w:pPr>
        <w:rPr>
          <w:b/>
        </w:rPr>
      </w:pPr>
      <w:r w:rsidRPr="00AA4906">
        <w:rPr>
          <w:b/>
        </w:rPr>
        <w:t>Принято 15-й (внеочередной) сессией Совета                           28 декабря 2017</w:t>
      </w:r>
      <w:r>
        <w:rPr>
          <w:b/>
        </w:rPr>
        <w:t xml:space="preserve"> года № 95</w:t>
      </w:r>
    </w:p>
    <w:p w:rsidR="0049175E" w:rsidRPr="00AA4906" w:rsidRDefault="0049175E" w:rsidP="0049175E">
      <w:pPr>
        <w:rPr>
          <w:b/>
        </w:rPr>
      </w:pPr>
      <w:r w:rsidRPr="00AA4906">
        <w:rPr>
          <w:b/>
        </w:rPr>
        <w:t xml:space="preserve">народных депутатов муниципального образования </w:t>
      </w:r>
    </w:p>
    <w:p w:rsidR="0049175E" w:rsidRPr="00AA4906" w:rsidRDefault="0049175E" w:rsidP="0049175E">
      <w:pPr>
        <w:rPr>
          <w:b/>
        </w:rPr>
      </w:pPr>
      <w:r w:rsidRPr="00AA4906">
        <w:rPr>
          <w:b/>
        </w:rPr>
        <w:t xml:space="preserve">«Красногвардейское сельское поселение»                                 </w:t>
      </w:r>
    </w:p>
    <w:p w:rsidR="0049175E" w:rsidRPr="00AA4906" w:rsidRDefault="0049175E" w:rsidP="0049175E">
      <w:pPr>
        <w:rPr>
          <w:b/>
        </w:rPr>
      </w:pPr>
      <w:r w:rsidRPr="00AA4906">
        <w:rPr>
          <w:b/>
        </w:rPr>
        <w:t xml:space="preserve">                         </w:t>
      </w:r>
    </w:p>
    <w:p w:rsidR="0049175E" w:rsidRPr="00AA4906" w:rsidRDefault="0049175E" w:rsidP="0049175E">
      <w:pPr>
        <w:rPr>
          <w:sz w:val="28"/>
        </w:rPr>
      </w:pPr>
    </w:p>
    <w:p w:rsidR="0049175E" w:rsidRDefault="0049175E" w:rsidP="0049175E">
      <w:pPr>
        <w:rPr>
          <w:b/>
        </w:rPr>
      </w:pPr>
      <w:r w:rsidRPr="00ED55AD">
        <w:rPr>
          <w:b/>
        </w:rPr>
        <w:t xml:space="preserve">О досрочном прекращении полномочий депутата Совета народных </w:t>
      </w:r>
    </w:p>
    <w:p w:rsidR="0049175E" w:rsidRDefault="0049175E" w:rsidP="0049175E">
      <w:pPr>
        <w:rPr>
          <w:b/>
        </w:rPr>
      </w:pPr>
      <w:r w:rsidRPr="00ED55AD">
        <w:rPr>
          <w:b/>
        </w:rPr>
        <w:t>депутатов муниципального образования «</w:t>
      </w:r>
      <w:proofErr w:type="gramStart"/>
      <w:r>
        <w:rPr>
          <w:b/>
        </w:rPr>
        <w:t>Красногвардейское</w:t>
      </w:r>
      <w:proofErr w:type="gramEnd"/>
      <w:r>
        <w:rPr>
          <w:b/>
        </w:rPr>
        <w:t xml:space="preserve"> </w:t>
      </w:r>
    </w:p>
    <w:p w:rsidR="0049175E" w:rsidRDefault="0049175E" w:rsidP="0049175E">
      <w:pPr>
        <w:rPr>
          <w:b/>
        </w:rPr>
      </w:pPr>
      <w:r>
        <w:rPr>
          <w:b/>
        </w:rPr>
        <w:t>сельское поселение</w:t>
      </w:r>
      <w:r w:rsidRPr="00ED55AD">
        <w:rPr>
          <w:b/>
        </w:rPr>
        <w:t xml:space="preserve">» </w:t>
      </w:r>
      <w:proofErr w:type="spellStart"/>
      <w:r w:rsidRPr="00EF1875">
        <w:rPr>
          <w:b/>
        </w:rPr>
        <w:t>Лаптинов</w:t>
      </w:r>
      <w:r>
        <w:rPr>
          <w:b/>
        </w:rPr>
        <w:t>а</w:t>
      </w:r>
      <w:proofErr w:type="spellEnd"/>
      <w:r w:rsidRPr="00EF1875">
        <w:rPr>
          <w:b/>
        </w:rPr>
        <w:t xml:space="preserve"> Михаил</w:t>
      </w:r>
      <w:r>
        <w:rPr>
          <w:b/>
        </w:rPr>
        <w:t>а</w:t>
      </w:r>
      <w:r w:rsidRPr="00EF1875">
        <w:rPr>
          <w:b/>
        </w:rPr>
        <w:t xml:space="preserve"> Викторович</w:t>
      </w:r>
      <w:r>
        <w:rPr>
          <w:b/>
        </w:rPr>
        <w:t>а</w:t>
      </w:r>
    </w:p>
    <w:p w:rsidR="0049175E" w:rsidRPr="00AA4906" w:rsidRDefault="0049175E" w:rsidP="0049175E">
      <w:pPr>
        <w:rPr>
          <w:b/>
        </w:rPr>
      </w:pPr>
    </w:p>
    <w:p w:rsidR="0049175E" w:rsidRPr="0007271E" w:rsidRDefault="0049175E" w:rsidP="0049175E">
      <w:pPr>
        <w:ind w:firstLine="708"/>
        <w:jc w:val="both"/>
        <w:rPr>
          <w:b/>
        </w:rPr>
      </w:pPr>
      <w:proofErr w:type="gramStart"/>
      <w:r>
        <w:t xml:space="preserve">Рассмотрев личное </w:t>
      </w:r>
      <w:r w:rsidRPr="00ED55AD">
        <w:t>заявление депутата Совета народных депутатов муниципального обра</w:t>
      </w:r>
      <w:r>
        <w:t>зования «Красногвардейское сельское поселение</w:t>
      </w:r>
      <w:r w:rsidRPr="00ED55AD">
        <w:t>»</w:t>
      </w:r>
      <w:r>
        <w:t xml:space="preserve"> от избирательного округа № 3 </w:t>
      </w:r>
      <w:proofErr w:type="spellStart"/>
      <w:r w:rsidRPr="0007271E">
        <w:t>Лаптинова</w:t>
      </w:r>
      <w:proofErr w:type="spellEnd"/>
      <w:r w:rsidRPr="0007271E">
        <w:t xml:space="preserve"> Михаила Викторовича</w:t>
      </w:r>
      <w:r>
        <w:t xml:space="preserve"> от 27.12.2017 г.</w:t>
      </w:r>
      <w:r w:rsidRPr="00ED55AD">
        <w:t xml:space="preserve">, </w:t>
      </w:r>
      <w:r>
        <w:t>руководствуясь пунктом 2 части 10 статьи 40 Федерального закона от 06.10.2003 г. № 131-ФЗ «Об общих принципах организации местного самоуправления в Российской Федерации», статьей</w:t>
      </w:r>
      <w:r w:rsidRPr="00ED55AD">
        <w:t xml:space="preserve"> </w:t>
      </w:r>
      <w:r>
        <w:t xml:space="preserve">11 </w:t>
      </w:r>
      <w:r w:rsidRPr="00ED55AD">
        <w:t>Устава муниципального образо</w:t>
      </w:r>
      <w:r>
        <w:t xml:space="preserve">вания «Красногвардейское сельское поселение», </w:t>
      </w:r>
      <w:r w:rsidRPr="00ED55AD">
        <w:t xml:space="preserve">Совет народных депутатов муниципального образования </w:t>
      </w:r>
      <w:r>
        <w:t>«Красногвардейское сельское поселение»</w:t>
      </w:r>
      <w:proofErr w:type="gramEnd"/>
    </w:p>
    <w:p w:rsidR="0049175E" w:rsidRPr="00ED55AD" w:rsidRDefault="0049175E" w:rsidP="0049175E">
      <w:pPr>
        <w:jc w:val="both"/>
      </w:pPr>
    </w:p>
    <w:p w:rsidR="0049175E" w:rsidRPr="00ED55AD" w:rsidRDefault="0049175E" w:rsidP="0049175E">
      <w:pPr>
        <w:jc w:val="center"/>
        <w:rPr>
          <w:b/>
        </w:rPr>
      </w:pPr>
      <w:r w:rsidRPr="00ED55AD">
        <w:rPr>
          <w:b/>
        </w:rPr>
        <w:t>РЕШИЛ:</w:t>
      </w:r>
    </w:p>
    <w:p w:rsidR="0049175E" w:rsidRPr="00ED55AD" w:rsidRDefault="0049175E" w:rsidP="0049175E">
      <w:pPr>
        <w:jc w:val="center"/>
        <w:rPr>
          <w:b/>
        </w:rPr>
      </w:pPr>
    </w:p>
    <w:p w:rsidR="0049175E" w:rsidRDefault="0049175E" w:rsidP="0049175E">
      <w:pPr>
        <w:ind w:firstLine="708"/>
        <w:jc w:val="both"/>
      </w:pPr>
      <w:r w:rsidRPr="00ED55AD">
        <w:t xml:space="preserve">1. </w:t>
      </w:r>
      <w:r>
        <w:t>Прекратить</w:t>
      </w:r>
      <w:r w:rsidRPr="00ED55AD">
        <w:t xml:space="preserve"> </w:t>
      </w:r>
      <w:r>
        <w:t xml:space="preserve">досрочно </w:t>
      </w:r>
      <w:r w:rsidRPr="00ED55AD">
        <w:t>полномочия депутата Совета народных депутатов муниципального образо</w:t>
      </w:r>
      <w:r>
        <w:t xml:space="preserve">вания «Красногвардейское сельское поселение» </w:t>
      </w:r>
      <w:r w:rsidRPr="00ED55AD">
        <w:t xml:space="preserve">по </w:t>
      </w:r>
      <w:proofErr w:type="spellStart"/>
      <w:r>
        <w:t>четы</w:t>
      </w:r>
      <w:r w:rsidRPr="00ED55AD">
        <w:t>рехмандатному</w:t>
      </w:r>
      <w:proofErr w:type="spellEnd"/>
      <w:r w:rsidRPr="00ED55AD">
        <w:t xml:space="preserve"> избирательному округу № </w:t>
      </w:r>
      <w:r>
        <w:t>3</w:t>
      </w:r>
      <w:r w:rsidRPr="00ED55AD">
        <w:t xml:space="preserve"> </w:t>
      </w:r>
      <w:proofErr w:type="spellStart"/>
      <w:r w:rsidRPr="0007271E">
        <w:t>Лаптинова</w:t>
      </w:r>
      <w:proofErr w:type="spellEnd"/>
      <w:r w:rsidRPr="0007271E">
        <w:t xml:space="preserve"> Михаила Викторовича</w:t>
      </w:r>
      <w:r>
        <w:t xml:space="preserve"> 27 декабря 2017 года в связи с отставкой по собственному желанию.</w:t>
      </w:r>
    </w:p>
    <w:p w:rsidR="0049175E" w:rsidRDefault="0049175E" w:rsidP="0049175E">
      <w:pPr>
        <w:ind w:firstLine="708"/>
        <w:jc w:val="both"/>
      </w:pPr>
      <w:r>
        <w:t xml:space="preserve">2. Внести изменения и дополнения в Решение Совета народных депутатов муниципального образования «Красногвардейское сельское поселение» № 3 от </w:t>
      </w:r>
      <w:r w:rsidRPr="000A5975">
        <w:t xml:space="preserve">27.09.2016г. </w:t>
      </w:r>
      <w:r>
        <w:t>«</w:t>
      </w:r>
      <w:r w:rsidRPr="000A5975">
        <w:t>О счетной комиссии Совета народных депутатов муниципального образования «Красногвардейское сельское поселение» четвертого созыва</w:t>
      </w:r>
      <w:r>
        <w:t>», изложив состав счетной комиссии в следующей редакции:</w:t>
      </w:r>
    </w:p>
    <w:p w:rsidR="0049175E" w:rsidRDefault="0049175E" w:rsidP="0049175E">
      <w:pPr>
        <w:pStyle w:val="a9"/>
        <w:ind w:firstLine="709"/>
      </w:pPr>
      <w:r>
        <w:t>«</w:t>
      </w:r>
      <w:r>
        <w:rPr>
          <w:b/>
        </w:rPr>
        <w:t>Плотников Леонид Леонидович</w:t>
      </w:r>
      <w:r>
        <w:t xml:space="preserve"> - депутат Совета народных депутатов муниципального образования </w:t>
      </w:r>
      <w:r w:rsidRPr="00131718">
        <w:t>«Красногвардейское сельское поселение»</w:t>
      </w:r>
      <w:r>
        <w:t xml:space="preserve"> от двухмандатного избирательного округа № 1;</w:t>
      </w:r>
    </w:p>
    <w:p w:rsidR="0049175E" w:rsidRDefault="0049175E" w:rsidP="0049175E">
      <w:pPr>
        <w:pStyle w:val="a9"/>
        <w:ind w:firstLine="709"/>
      </w:pPr>
      <w:proofErr w:type="spellStart"/>
      <w:r>
        <w:rPr>
          <w:b/>
        </w:rPr>
        <w:t>Сабанокова</w:t>
      </w:r>
      <w:proofErr w:type="spellEnd"/>
      <w:r>
        <w:rPr>
          <w:b/>
        </w:rPr>
        <w:t xml:space="preserve"> Ирина </w:t>
      </w:r>
      <w:proofErr w:type="spellStart"/>
      <w:r>
        <w:rPr>
          <w:b/>
        </w:rPr>
        <w:t>Хазретовна</w:t>
      </w:r>
      <w:proofErr w:type="spellEnd"/>
      <w:r>
        <w:t xml:space="preserve"> - депутат Совета народных депутатов муниципального образования </w:t>
      </w:r>
      <w:r w:rsidRPr="00131718">
        <w:t>«Красногвардейское сельское поселение»</w:t>
      </w:r>
      <w:r>
        <w:t xml:space="preserve"> от двухмандатного избирательного округа № 5;</w:t>
      </w:r>
    </w:p>
    <w:p w:rsidR="0049175E" w:rsidRPr="00155A77" w:rsidRDefault="0049175E" w:rsidP="0049175E">
      <w:pPr>
        <w:pStyle w:val="a9"/>
        <w:ind w:firstLine="709"/>
      </w:pPr>
      <w:proofErr w:type="spellStart"/>
      <w:r>
        <w:rPr>
          <w:b/>
        </w:rPr>
        <w:t>Дорот</w:t>
      </w:r>
      <w:proofErr w:type="spellEnd"/>
      <w:r>
        <w:rPr>
          <w:b/>
        </w:rPr>
        <w:t xml:space="preserve"> Вячеслав Евгеньевич</w:t>
      </w:r>
      <w:r>
        <w:t xml:space="preserve"> - депутат Совета народных депутатов муниципального образования </w:t>
      </w:r>
      <w:r w:rsidRPr="00131718">
        <w:t>«Красногвардейское сельское поселение»</w:t>
      </w:r>
      <w:r>
        <w:t xml:space="preserve"> от </w:t>
      </w:r>
      <w:proofErr w:type="spellStart"/>
      <w:r w:rsidRPr="00155A77">
        <w:t>четырехмандатного</w:t>
      </w:r>
      <w:proofErr w:type="spellEnd"/>
      <w:r w:rsidRPr="00155A77">
        <w:t xml:space="preserve"> избирательного округа № 2.»</w:t>
      </w:r>
    </w:p>
    <w:p w:rsidR="0049175E" w:rsidRDefault="0049175E" w:rsidP="0049175E">
      <w:pPr>
        <w:ind w:firstLine="708"/>
        <w:jc w:val="both"/>
      </w:pPr>
      <w:r w:rsidRPr="00155A77">
        <w:t xml:space="preserve">3. </w:t>
      </w:r>
      <w:proofErr w:type="gramStart"/>
      <w:r w:rsidRPr="00155A77">
        <w:t xml:space="preserve">Внести изменения в Решение Совета народных депутатов муниципального образования «Красногвардейское сельское поселение» № 6 от 27.09.2016г. «О создании  постоянных комиссий Совета народных депутатов муниципального образования «Красногвардейское сельское поселение» и их составе»  исключив из состава  постоянно комиссии по благоустройству, природопользованию, экологии  и предпринимательской деятельности Совета народных депутатов муниципального образования «Красногвардейское сельское поселение» четвертого созыва </w:t>
      </w:r>
      <w:proofErr w:type="spellStart"/>
      <w:r w:rsidRPr="00155A77">
        <w:t>Лаптинова</w:t>
      </w:r>
      <w:proofErr w:type="spellEnd"/>
      <w:r w:rsidRPr="00155A77">
        <w:t xml:space="preserve"> Михаила Викторовича</w:t>
      </w:r>
      <w:r>
        <w:t xml:space="preserve"> </w:t>
      </w:r>
      <w:r w:rsidRPr="00ED55AD">
        <w:t>депутата Совета народных депутатов</w:t>
      </w:r>
      <w:proofErr w:type="gramEnd"/>
      <w:r w:rsidRPr="00ED55AD">
        <w:t xml:space="preserve"> муниципального образо</w:t>
      </w:r>
      <w:r>
        <w:t xml:space="preserve">вания «Красногвардейское сельское поселение» </w:t>
      </w:r>
      <w:r w:rsidRPr="00ED55AD">
        <w:t xml:space="preserve">по </w:t>
      </w:r>
      <w:proofErr w:type="spellStart"/>
      <w:r>
        <w:t>четы</w:t>
      </w:r>
      <w:r w:rsidRPr="00ED55AD">
        <w:t>рехмандатному</w:t>
      </w:r>
      <w:proofErr w:type="spellEnd"/>
      <w:r w:rsidRPr="00ED55AD">
        <w:t xml:space="preserve"> избирательному округу № </w:t>
      </w:r>
      <w:r>
        <w:t>3.</w:t>
      </w:r>
    </w:p>
    <w:p w:rsidR="0049175E" w:rsidRDefault="0049175E" w:rsidP="0049175E">
      <w:pPr>
        <w:ind w:firstLine="708"/>
        <w:jc w:val="both"/>
      </w:pPr>
      <w:r>
        <w:t>4.</w:t>
      </w:r>
      <w:r w:rsidRPr="00977C82">
        <w:t xml:space="preserve"> </w:t>
      </w:r>
      <w:r w:rsidRPr="00155A77">
        <w:t xml:space="preserve">Внести изменения в </w:t>
      </w:r>
      <w:r>
        <w:t xml:space="preserve"> приложение к Решению</w:t>
      </w:r>
      <w:r w:rsidRPr="00155A77">
        <w:t xml:space="preserve"> Совета народных депутатов муниципального образования «Красногвардейское сельское поселение»</w:t>
      </w:r>
      <w:r>
        <w:t xml:space="preserve"> № 7</w:t>
      </w:r>
      <w:r w:rsidRPr="00155A77">
        <w:t xml:space="preserve"> от 27.09.2016г.</w:t>
      </w:r>
      <w:r w:rsidRPr="00977C82">
        <w:rPr>
          <w:b/>
        </w:rPr>
        <w:t xml:space="preserve"> </w:t>
      </w:r>
      <w:r w:rsidRPr="00977C82">
        <w:t xml:space="preserve">«Об </w:t>
      </w:r>
      <w:r w:rsidRPr="00977C82">
        <w:lastRenderedPageBreak/>
        <w:t>избрании председателей  постоянных комиссий Совета народных депутатов муниципального образования «Красно</w:t>
      </w:r>
      <w:r>
        <w:t>гвардейское сельское поселение», изложив пункт 3 в следующей редакции:</w:t>
      </w:r>
    </w:p>
    <w:p w:rsidR="0049175E" w:rsidRPr="000A5975" w:rsidRDefault="0049175E" w:rsidP="0049175E">
      <w:pPr>
        <w:ind w:firstLine="708"/>
        <w:jc w:val="both"/>
      </w:pPr>
      <w:r>
        <w:t>«</w:t>
      </w:r>
      <w:r>
        <w:rPr>
          <w:b/>
        </w:rPr>
        <w:t xml:space="preserve">3. По благоустройству, природопользованию, экологии и предпринимательской деятельности   -  </w:t>
      </w:r>
      <w:proofErr w:type="spellStart"/>
      <w:r w:rsidRPr="00977C82">
        <w:t>Дорот</w:t>
      </w:r>
      <w:proofErr w:type="spellEnd"/>
      <w:r w:rsidRPr="00977C82">
        <w:t xml:space="preserve"> Вячеслав Евгеньевич</w:t>
      </w:r>
      <w:r>
        <w:t xml:space="preserve"> -</w:t>
      </w:r>
      <w:r w:rsidRPr="00035C3F">
        <w:t xml:space="preserve"> </w:t>
      </w:r>
      <w:r>
        <w:t>депутат от избирательного округа № 2»</w:t>
      </w:r>
    </w:p>
    <w:p w:rsidR="0049175E" w:rsidRPr="00ED55AD" w:rsidRDefault="0049175E" w:rsidP="0049175E">
      <w:pPr>
        <w:ind w:firstLine="708"/>
        <w:jc w:val="both"/>
      </w:pPr>
      <w:r>
        <w:t>5</w:t>
      </w:r>
      <w:r w:rsidRPr="002429DE">
        <w:t xml:space="preserve">. </w:t>
      </w:r>
      <w:r w:rsidRPr="00ED55AD">
        <w:t>Настоящее решение вступает в силу с</w:t>
      </w:r>
      <w:r>
        <w:t xml:space="preserve">о дня его </w:t>
      </w:r>
      <w:r w:rsidRPr="00ED55AD">
        <w:t>принятия.</w:t>
      </w:r>
    </w:p>
    <w:p w:rsidR="0049175E" w:rsidRPr="00ED55AD" w:rsidRDefault="0049175E" w:rsidP="0049175E">
      <w:pPr>
        <w:jc w:val="both"/>
      </w:pPr>
      <w:r w:rsidRPr="00ED55AD">
        <w:tab/>
      </w:r>
      <w:r>
        <w:t xml:space="preserve">6. Направить </w:t>
      </w:r>
      <w:r w:rsidRPr="00ED55AD">
        <w:t>решение в территориальную избирательную комиссию Красногвардейского района.</w:t>
      </w:r>
    </w:p>
    <w:p w:rsidR="0049175E" w:rsidRPr="00AA4906" w:rsidRDefault="0049175E" w:rsidP="0049175E">
      <w:pPr>
        <w:jc w:val="both"/>
        <w:rPr>
          <w:b/>
        </w:rPr>
      </w:pPr>
    </w:p>
    <w:p w:rsidR="0049175E" w:rsidRPr="00AA4906" w:rsidRDefault="0049175E" w:rsidP="0049175E">
      <w:pPr>
        <w:jc w:val="both"/>
        <w:rPr>
          <w:b/>
          <w:sz w:val="22"/>
          <w:szCs w:val="22"/>
        </w:rPr>
      </w:pPr>
    </w:p>
    <w:p w:rsidR="0049175E" w:rsidRPr="00AA4906" w:rsidRDefault="0049175E" w:rsidP="0049175E">
      <w:pPr>
        <w:jc w:val="both"/>
        <w:rPr>
          <w:b/>
          <w:sz w:val="22"/>
          <w:szCs w:val="22"/>
        </w:rPr>
      </w:pPr>
    </w:p>
    <w:p w:rsidR="0049175E" w:rsidRPr="00AA4906" w:rsidRDefault="0049175E" w:rsidP="0049175E">
      <w:pPr>
        <w:jc w:val="both"/>
        <w:rPr>
          <w:b/>
        </w:rPr>
      </w:pPr>
      <w:r w:rsidRPr="00AA4906">
        <w:rPr>
          <w:b/>
        </w:rPr>
        <w:t>Председатель Совета народных депутатов</w:t>
      </w:r>
    </w:p>
    <w:p w:rsidR="0049175E" w:rsidRPr="00AA4906" w:rsidRDefault="0049175E" w:rsidP="0049175E">
      <w:pPr>
        <w:jc w:val="both"/>
        <w:rPr>
          <w:b/>
        </w:rPr>
      </w:pPr>
      <w:r w:rsidRPr="00AA4906">
        <w:rPr>
          <w:b/>
        </w:rPr>
        <w:t>муниципального образования</w:t>
      </w:r>
    </w:p>
    <w:p w:rsidR="0049175E" w:rsidRPr="00AA4906" w:rsidRDefault="0049175E" w:rsidP="0049175E">
      <w:pPr>
        <w:jc w:val="both"/>
        <w:rPr>
          <w:b/>
        </w:rPr>
      </w:pPr>
      <w:r w:rsidRPr="00AA4906">
        <w:rPr>
          <w:b/>
        </w:rPr>
        <w:t xml:space="preserve">«Красногвардейское сельское поселение»                                                     Е.Н. </w:t>
      </w:r>
      <w:proofErr w:type="spellStart"/>
      <w:r w:rsidRPr="00AA4906">
        <w:rPr>
          <w:b/>
        </w:rPr>
        <w:t>Гусакова</w:t>
      </w:r>
      <w:proofErr w:type="spellEnd"/>
    </w:p>
    <w:p w:rsidR="0049175E" w:rsidRPr="00AA4906" w:rsidRDefault="0049175E" w:rsidP="0049175E">
      <w:pPr>
        <w:rPr>
          <w:b/>
          <w:bCs/>
        </w:rPr>
      </w:pPr>
    </w:p>
    <w:p w:rsidR="0049175E" w:rsidRPr="00AA4906" w:rsidRDefault="0049175E" w:rsidP="0049175E">
      <w:pPr>
        <w:rPr>
          <w:b/>
          <w:bCs/>
        </w:rPr>
      </w:pPr>
    </w:p>
    <w:p w:rsidR="0049175E" w:rsidRPr="00AA4906" w:rsidRDefault="0049175E" w:rsidP="0049175E">
      <w:pPr>
        <w:jc w:val="both"/>
        <w:rPr>
          <w:b/>
        </w:rPr>
      </w:pPr>
      <w:r w:rsidRPr="00AA4906">
        <w:rPr>
          <w:b/>
        </w:rPr>
        <w:t>Глава муниципального образования</w:t>
      </w:r>
    </w:p>
    <w:p w:rsidR="0049175E" w:rsidRPr="00D26F13" w:rsidRDefault="0049175E" w:rsidP="0049175E">
      <w:pPr>
        <w:jc w:val="both"/>
      </w:pPr>
      <w:r w:rsidRPr="00AA4906">
        <w:rPr>
          <w:b/>
        </w:rPr>
        <w:t>«Красногвардейское сельское поселение»</w:t>
      </w:r>
      <w:r w:rsidRPr="00AA4906">
        <w:t xml:space="preserve">                                                     </w:t>
      </w:r>
      <w:r w:rsidRPr="00AA4906">
        <w:rPr>
          <w:b/>
        </w:rPr>
        <w:t xml:space="preserve">Д.В. </w:t>
      </w:r>
      <w:proofErr w:type="spellStart"/>
      <w:r w:rsidRPr="00AA4906">
        <w:rPr>
          <w:b/>
        </w:rPr>
        <w:t>Гавриш</w:t>
      </w:r>
      <w:proofErr w:type="spellEnd"/>
    </w:p>
    <w:p w:rsidR="0049175E" w:rsidRDefault="0049175E" w:rsidP="00EB5DB5"/>
    <w:p w:rsidR="0049175E" w:rsidRDefault="0049175E" w:rsidP="00EB5DB5"/>
    <w:p w:rsidR="0049175E" w:rsidRPr="00AA4906" w:rsidRDefault="0049175E" w:rsidP="0049175E">
      <w:pPr>
        <w:jc w:val="center"/>
        <w:rPr>
          <w:b/>
        </w:rPr>
      </w:pPr>
      <w:proofErr w:type="gramStart"/>
      <w:r w:rsidRPr="00AA4906">
        <w:rPr>
          <w:b/>
        </w:rPr>
        <w:t>Р</w:t>
      </w:r>
      <w:proofErr w:type="gramEnd"/>
      <w:r w:rsidRPr="00AA4906">
        <w:rPr>
          <w:b/>
        </w:rPr>
        <w:t xml:space="preserve"> Е Ш Е Н И Е </w:t>
      </w:r>
    </w:p>
    <w:p w:rsidR="0049175E" w:rsidRPr="00AA4906" w:rsidRDefault="0049175E" w:rsidP="0049175E">
      <w:pPr>
        <w:jc w:val="center"/>
        <w:rPr>
          <w:b/>
        </w:rPr>
      </w:pPr>
    </w:p>
    <w:p w:rsidR="0049175E" w:rsidRPr="00AA4906" w:rsidRDefault="0049175E" w:rsidP="0049175E">
      <w:pPr>
        <w:rPr>
          <w:b/>
        </w:rPr>
      </w:pPr>
      <w:r w:rsidRPr="00AA4906">
        <w:rPr>
          <w:b/>
        </w:rPr>
        <w:t>Принято 15-й (внеочередной) сессией Совета                           28 декабря 2017</w:t>
      </w:r>
      <w:r>
        <w:rPr>
          <w:b/>
        </w:rPr>
        <w:t xml:space="preserve"> года № 96</w:t>
      </w:r>
    </w:p>
    <w:p w:rsidR="0049175E" w:rsidRPr="00AA4906" w:rsidRDefault="0049175E" w:rsidP="0049175E">
      <w:pPr>
        <w:rPr>
          <w:b/>
        </w:rPr>
      </w:pPr>
      <w:r w:rsidRPr="00AA4906">
        <w:rPr>
          <w:b/>
        </w:rPr>
        <w:t xml:space="preserve">народных депутатов муниципального образования </w:t>
      </w:r>
    </w:p>
    <w:p w:rsidR="0049175E" w:rsidRPr="00AA4906" w:rsidRDefault="0049175E" w:rsidP="0049175E">
      <w:pPr>
        <w:rPr>
          <w:b/>
        </w:rPr>
      </w:pPr>
      <w:r w:rsidRPr="00AA4906">
        <w:rPr>
          <w:b/>
        </w:rPr>
        <w:t xml:space="preserve">«Красногвардейское сельское поселение»                                 </w:t>
      </w:r>
    </w:p>
    <w:p w:rsidR="0049175E" w:rsidRPr="00AA4906" w:rsidRDefault="0049175E" w:rsidP="0049175E">
      <w:pPr>
        <w:rPr>
          <w:b/>
        </w:rPr>
      </w:pPr>
      <w:r w:rsidRPr="00AA4906">
        <w:rPr>
          <w:b/>
        </w:rPr>
        <w:t xml:space="preserve">                         </w:t>
      </w:r>
    </w:p>
    <w:p w:rsidR="0049175E" w:rsidRPr="00767A35" w:rsidRDefault="0049175E" w:rsidP="0049175E">
      <w:pPr>
        <w:jc w:val="center"/>
      </w:pPr>
    </w:p>
    <w:p w:rsidR="0049175E" w:rsidRPr="00767A35" w:rsidRDefault="0049175E" w:rsidP="0049175E">
      <w:pPr>
        <w:jc w:val="both"/>
      </w:pPr>
      <w:r w:rsidRPr="00767A35">
        <w:rPr>
          <w:b/>
        </w:rPr>
        <w:t>О внесении изменений и дополнений в решение Совета  народных депутатов муниципального образования     «Красногвардейское сельское поселение» № 24 от 07.12.2016 г.  «О бюджете муниципального образования  «Красногвардейское  сельское поселение» на  2017 год и плановый период 2018 и 2019 годов.</w:t>
      </w:r>
      <w:r w:rsidRPr="00767A35">
        <w:t xml:space="preserve">                                                        </w:t>
      </w:r>
    </w:p>
    <w:p w:rsidR="0049175E" w:rsidRPr="00767A35" w:rsidRDefault="0049175E" w:rsidP="0049175E"/>
    <w:p w:rsidR="0049175E" w:rsidRPr="00767A35" w:rsidRDefault="0049175E" w:rsidP="0049175E">
      <w:pPr>
        <w:jc w:val="both"/>
      </w:pPr>
      <w:r w:rsidRPr="00767A35">
        <w:t xml:space="preserve">      </w:t>
      </w:r>
      <w:r w:rsidRPr="00767A35">
        <w:tab/>
        <w:t xml:space="preserve">Заслушав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49175E" w:rsidRPr="00767A35" w:rsidRDefault="0049175E" w:rsidP="0049175E">
      <w:pPr>
        <w:jc w:val="both"/>
      </w:pPr>
    </w:p>
    <w:p w:rsidR="0049175E" w:rsidRPr="00767A35" w:rsidRDefault="0049175E" w:rsidP="0049175E">
      <w:pPr>
        <w:jc w:val="both"/>
      </w:pPr>
    </w:p>
    <w:p w:rsidR="0049175E" w:rsidRPr="00767A35" w:rsidRDefault="0049175E" w:rsidP="0049175E">
      <w:pPr>
        <w:jc w:val="center"/>
        <w:rPr>
          <w:b/>
        </w:rPr>
      </w:pPr>
      <w:r w:rsidRPr="00767A35">
        <w:rPr>
          <w:b/>
        </w:rPr>
        <w:t>РЕШИЛ:</w:t>
      </w:r>
    </w:p>
    <w:p w:rsidR="0049175E" w:rsidRPr="00767A35" w:rsidRDefault="0049175E" w:rsidP="0049175E">
      <w:pPr>
        <w:jc w:val="both"/>
      </w:pPr>
    </w:p>
    <w:p w:rsidR="0049175E" w:rsidRPr="00767A35" w:rsidRDefault="0049175E" w:rsidP="0049175E">
      <w:pPr>
        <w:numPr>
          <w:ilvl w:val="0"/>
          <w:numId w:val="38"/>
        </w:numPr>
        <w:tabs>
          <w:tab w:val="clear" w:pos="636"/>
          <w:tab w:val="num" w:pos="284"/>
        </w:tabs>
        <w:ind w:left="0" w:firstLine="0"/>
        <w:jc w:val="both"/>
      </w:pPr>
      <w:r w:rsidRPr="00767A35">
        <w:t>Внести следующие изменения и дополнения в решение Совета народных депутатов муниципального образования «Красногвардейское сельское поселение» № 24 от 07 декабря 2016 г. «О бюджете муниципального образования «Красногвардейское сельское поселение»  на 2017 год и плановый период 2018 и 2019 годов»:</w:t>
      </w:r>
    </w:p>
    <w:p w:rsidR="0049175E" w:rsidRPr="00767A35" w:rsidRDefault="0049175E" w:rsidP="0049175E">
      <w:pPr>
        <w:jc w:val="both"/>
        <w:rPr>
          <w:i/>
        </w:rPr>
      </w:pPr>
      <w:r w:rsidRPr="00767A35">
        <w:rPr>
          <w:i/>
        </w:rPr>
        <w:t xml:space="preserve">Статья 1 п.1 подпункт 1  </w:t>
      </w:r>
    </w:p>
    <w:p w:rsidR="0049175E" w:rsidRPr="00767A35" w:rsidRDefault="0049175E" w:rsidP="0049175E">
      <w:pPr>
        <w:numPr>
          <w:ilvl w:val="1"/>
          <w:numId w:val="39"/>
        </w:numPr>
        <w:ind w:left="0" w:firstLine="0"/>
        <w:jc w:val="both"/>
      </w:pPr>
      <w:r w:rsidRPr="00767A35">
        <w:t>Утвердить основные характеристики бюджета муниципального образования «Красногвардейское сельское поселение»</w:t>
      </w:r>
    </w:p>
    <w:p w:rsidR="0049175E" w:rsidRPr="00767A35" w:rsidRDefault="0049175E" w:rsidP="0049175E">
      <w:pPr>
        <w:jc w:val="both"/>
      </w:pPr>
      <w:r w:rsidRPr="00767A35">
        <w:t>а) на 2017 год общий объем доходов бюджета муниципального образования «Красногвардейское сельское поселение» в сумме – 23700,69 тыс. руб., в том числе безвозмездные поступления в сумме – 6436,12 тыс. руб.</w:t>
      </w:r>
    </w:p>
    <w:p w:rsidR="0049175E" w:rsidRPr="00767A35" w:rsidRDefault="0049175E" w:rsidP="0049175E">
      <w:pPr>
        <w:jc w:val="both"/>
        <w:rPr>
          <w:i/>
        </w:rPr>
      </w:pPr>
      <w:r w:rsidRPr="00767A35">
        <w:rPr>
          <w:i/>
        </w:rPr>
        <w:t xml:space="preserve">Статья 1 п.4 подпункт 1  </w:t>
      </w:r>
    </w:p>
    <w:p w:rsidR="0049175E" w:rsidRPr="00767A35" w:rsidRDefault="0049175E" w:rsidP="0049175E">
      <w:pPr>
        <w:jc w:val="both"/>
      </w:pPr>
      <w:r w:rsidRPr="00767A35">
        <w:lastRenderedPageBreak/>
        <w:t>1.1)</w:t>
      </w:r>
      <w:r w:rsidRPr="00767A35">
        <w:tab/>
        <w:t>Утвердить основные характеристики бюджета муниципального образования «Красногвардейское сельское поселение», на 2017 год общий объем расходов бюджета муниципального образования «Красногвардейское сельское поселение» в сумме – 23968,5 тыс. руб., в том числе безвозмездные поступления в сумме – 6436,12 тыс. руб.</w:t>
      </w:r>
    </w:p>
    <w:p w:rsidR="0049175E" w:rsidRPr="00767A35" w:rsidRDefault="0049175E" w:rsidP="0049175E">
      <w:pPr>
        <w:jc w:val="both"/>
        <w:rPr>
          <w:i/>
        </w:rPr>
      </w:pPr>
      <w:r w:rsidRPr="00767A35">
        <w:rPr>
          <w:i/>
        </w:rPr>
        <w:t xml:space="preserve">Статья 2 п.1 подпункт 1  </w:t>
      </w:r>
    </w:p>
    <w:p w:rsidR="0049175E" w:rsidRPr="00767A35" w:rsidRDefault="0049175E" w:rsidP="0049175E">
      <w:pPr>
        <w:jc w:val="both"/>
      </w:pPr>
      <w:r w:rsidRPr="00767A35">
        <w:t>1.1)</w:t>
      </w:r>
      <w:r w:rsidRPr="00767A35">
        <w:tab/>
        <w:t xml:space="preserve">Утвердить поступление доходов в бюджет муниципального образования «Красногвардейское сельское поселение» на 2017 год, согласно </w:t>
      </w:r>
      <w:r w:rsidRPr="00767A35">
        <w:rPr>
          <w:i/>
          <w:color w:val="FF0000"/>
        </w:rPr>
        <w:t>приложению № 1</w:t>
      </w:r>
      <w:r w:rsidRPr="00767A35">
        <w:t xml:space="preserve"> к настоящему решению;</w:t>
      </w:r>
    </w:p>
    <w:p w:rsidR="0049175E" w:rsidRPr="00767A35" w:rsidRDefault="0049175E" w:rsidP="0049175E">
      <w:pPr>
        <w:jc w:val="both"/>
        <w:rPr>
          <w:i/>
        </w:rPr>
      </w:pPr>
      <w:r w:rsidRPr="00767A35">
        <w:rPr>
          <w:i/>
        </w:rPr>
        <w:t xml:space="preserve">Статья 4 п.1 подпункт 1  </w:t>
      </w:r>
    </w:p>
    <w:p w:rsidR="0049175E" w:rsidRPr="00767A35" w:rsidRDefault="0049175E" w:rsidP="0049175E">
      <w:pPr>
        <w:jc w:val="both"/>
      </w:pPr>
      <w:r w:rsidRPr="00767A35">
        <w:t>1.1)</w:t>
      </w:r>
      <w:r w:rsidRPr="00767A35">
        <w:tab/>
        <w:t xml:space="preserve">Утвердить источники финансирования дефицита бюджета муниципального образования «Красногвардейское сельское поселение» на 2017 год, согласно </w:t>
      </w:r>
      <w:r w:rsidRPr="00767A35">
        <w:rPr>
          <w:i/>
          <w:color w:val="FF0000"/>
        </w:rPr>
        <w:t>приложению № 2</w:t>
      </w:r>
      <w:r w:rsidRPr="00767A35">
        <w:t xml:space="preserve"> к настоящему решению;</w:t>
      </w:r>
    </w:p>
    <w:p w:rsidR="0049175E" w:rsidRPr="00767A35" w:rsidRDefault="0049175E" w:rsidP="0049175E">
      <w:pPr>
        <w:jc w:val="both"/>
        <w:rPr>
          <w:i/>
        </w:rPr>
      </w:pPr>
      <w:r w:rsidRPr="00767A35">
        <w:rPr>
          <w:i/>
        </w:rPr>
        <w:t>Статья 5 п.1 подпункт 1</w:t>
      </w:r>
    </w:p>
    <w:p w:rsidR="0049175E" w:rsidRPr="00767A35" w:rsidRDefault="0049175E" w:rsidP="0049175E">
      <w:pPr>
        <w:jc w:val="both"/>
      </w:pPr>
      <w:r w:rsidRPr="00767A35">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49175E" w:rsidRPr="00767A35" w:rsidRDefault="0049175E" w:rsidP="0049175E">
      <w:pPr>
        <w:jc w:val="both"/>
      </w:pPr>
      <w:r w:rsidRPr="00767A35">
        <w:t xml:space="preserve">а) на 2017 год, согласно </w:t>
      </w:r>
      <w:r w:rsidRPr="00767A35">
        <w:rPr>
          <w:i/>
          <w:color w:val="FF0000"/>
        </w:rPr>
        <w:t>приложению № 3</w:t>
      </w:r>
      <w:r w:rsidRPr="00767A35">
        <w:t xml:space="preserve"> к настоящему решению;</w:t>
      </w:r>
    </w:p>
    <w:p w:rsidR="0049175E" w:rsidRPr="00767A35" w:rsidRDefault="0049175E" w:rsidP="0049175E">
      <w:pPr>
        <w:jc w:val="both"/>
        <w:rPr>
          <w:i/>
        </w:rPr>
      </w:pPr>
      <w:r w:rsidRPr="00767A35">
        <w:rPr>
          <w:i/>
        </w:rPr>
        <w:t>Статья 5 п.1  подпункт 3</w:t>
      </w:r>
    </w:p>
    <w:p w:rsidR="0049175E" w:rsidRPr="00767A35" w:rsidRDefault="0049175E" w:rsidP="0049175E">
      <w:pPr>
        <w:jc w:val="both"/>
      </w:pPr>
      <w:r w:rsidRPr="00767A35">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49175E" w:rsidRPr="00767A35" w:rsidRDefault="0049175E" w:rsidP="0049175E">
      <w:pPr>
        <w:jc w:val="both"/>
      </w:pPr>
      <w:r w:rsidRPr="00767A35">
        <w:t xml:space="preserve">а) на 2017 год, согласно </w:t>
      </w:r>
      <w:r w:rsidRPr="00767A35">
        <w:rPr>
          <w:i/>
          <w:color w:val="FF0000"/>
        </w:rPr>
        <w:t>приложению № 4</w:t>
      </w:r>
      <w:r w:rsidRPr="00767A35">
        <w:t xml:space="preserve"> к настоящему решению;</w:t>
      </w:r>
    </w:p>
    <w:p w:rsidR="0049175E" w:rsidRPr="00767A35" w:rsidRDefault="0049175E" w:rsidP="0049175E">
      <w:pPr>
        <w:jc w:val="both"/>
        <w:rPr>
          <w:i/>
        </w:rPr>
      </w:pPr>
      <w:r w:rsidRPr="00767A35">
        <w:rPr>
          <w:i/>
        </w:rPr>
        <w:t>Статья 5 п.1  подпункт 4</w:t>
      </w:r>
    </w:p>
    <w:p w:rsidR="0049175E" w:rsidRPr="00767A35" w:rsidRDefault="0049175E" w:rsidP="0049175E">
      <w:pPr>
        <w:jc w:val="both"/>
      </w:pPr>
      <w:r w:rsidRPr="00767A35">
        <w:t>1.1) Утвердить ведомственную структуру расходов бюджета муниципального образования «Красногвардейское сельское поселение»</w:t>
      </w:r>
    </w:p>
    <w:p w:rsidR="0049175E" w:rsidRPr="00767A35" w:rsidRDefault="0049175E" w:rsidP="0049175E">
      <w:pPr>
        <w:jc w:val="both"/>
      </w:pPr>
      <w:r w:rsidRPr="00767A35">
        <w:t xml:space="preserve">а) на 2017 год, согласно </w:t>
      </w:r>
      <w:r w:rsidRPr="00767A35">
        <w:rPr>
          <w:i/>
          <w:color w:val="FF0000"/>
        </w:rPr>
        <w:t>приложению № 5</w:t>
      </w:r>
      <w:r w:rsidRPr="00767A35">
        <w:t xml:space="preserve"> к настоящему решению;</w:t>
      </w:r>
    </w:p>
    <w:p w:rsidR="0049175E" w:rsidRPr="00767A35" w:rsidRDefault="0049175E" w:rsidP="0049175E">
      <w:pPr>
        <w:jc w:val="both"/>
        <w:rPr>
          <w:i/>
        </w:rPr>
      </w:pPr>
      <w:r w:rsidRPr="00767A35">
        <w:rPr>
          <w:i/>
        </w:rPr>
        <w:t>Статья 5 п.2  подпункт 1</w:t>
      </w:r>
    </w:p>
    <w:p w:rsidR="0049175E" w:rsidRPr="00767A35" w:rsidRDefault="0049175E" w:rsidP="0049175E">
      <w:pPr>
        <w:jc w:val="both"/>
      </w:pPr>
      <w:r w:rsidRPr="00767A35">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49175E" w:rsidRPr="00767A35" w:rsidRDefault="0049175E" w:rsidP="0049175E">
      <w:pPr>
        <w:jc w:val="both"/>
      </w:pPr>
      <w:r w:rsidRPr="00767A35">
        <w:t xml:space="preserve">а) на 2017 год, согласно </w:t>
      </w:r>
      <w:r w:rsidRPr="00767A35">
        <w:rPr>
          <w:i/>
          <w:color w:val="FF0000"/>
        </w:rPr>
        <w:t>приложению № 6</w:t>
      </w:r>
      <w:r w:rsidRPr="00767A35">
        <w:t xml:space="preserve"> к настоящему решению;</w:t>
      </w:r>
    </w:p>
    <w:p w:rsidR="0049175E" w:rsidRPr="00767A35" w:rsidRDefault="0049175E" w:rsidP="0049175E">
      <w:pPr>
        <w:jc w:val="both"/>
      </w:pPr>
    </w:p>
    <w:p w:rsidR="0049175E" w:rsidRPr="00767A35" w:rsidRDefault="0049175E" w:rsidP="0049175E">
      <w:pPr>
        <w:jc w:val="both"/>
        <w:rPr>
          <w:i/>
        </w:rPr>
      </w:pPr>
      <w:r w:rsidRPr="00767A35">
        <w:rPr>
          <w:i/>
        </w:rPr>
        <w:t>Статья 5 п.2  подпункт 2</w:t>
      </w:r>
    </w:p>
    <w:p w:rsidR="0049175E" w:rsidRPr="00767A35" w:rsidRDefault="0049175E" w:rsidP="0049175E">
      <w:pPr>
        <w:jc w:val="both"/>
      </w:pPr>
      <w:r w:rsidRPr="00767A35">
        <w:t>1.1)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49175E" w:rsidRPr="00767A35" w:rsidRDefault="0049175E" w:rsidP="0049175E">
      <w:pPr>
        <w:jc w:val="both"/>
      </w:pPr>
      <w:r w:rsidRPr="00767A35">
        <w:t xml:space="preserve">а) на 2017 год, согласно </w:t>
      </w:r>
      <w:r w:rsidRPr="00767A35">
        <w:rPr>
          <w:i/>
          <w:color w:val="FF0000"/>
        </w:rPr>
        <w:t>приложению № 7</w:t>
      </w:r>
      <w:r w:rsidRPr="00767A35">
        <w:t xml:space="preserve"> к настоящему решению;</w:t>
      </w:r>
    </w:p>
    <w:p w:rsidR="0049175E" w:rsidRPr="00767A35" w:rsidRDefault="0049175E" w:rsidP="0049175E">
      <w:pPr>
        <w:jc w:val="both"/>
        <w:rPr>
          <w:i/>
        </w:rPr>
      </w:pPr>
      <w:r w:rsidRPr="00767A35">
        <w:rPr>
          <w:i/>
        </w:rPr>
        <w:t>Статья 5 п.3  подпункт 1</w:t>
      </w:r>
    </w:p>
    <w:p w:rsidR="0049175E" w:rsidRPr="00767A35" w:rsidRDefault="0049175E" w:rsidP="0049175E">
      <w:pPr>
        <w:jc w:val="both"/>
      </w:pPr>
      <w:r w:rsidRPr="00767A35">
        <w:t xml:space="preserve">1.1)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 </w:t>
      </w:r>
    </w:p>
    <w:p w:rsidR="0049175E" w:rsidRPr="00767A35" w:rsidRDefault="0049175E" w:rsidP="0049175E">
      <w:pPr>
        <w:jc w:val="both"/>
      </w:pPr>
      <w:r w:rsidRPr="00767A35">
        <w:t xml:space="preserve">а) на 2017 год, согласно </w:t>
      </w:r>
      <w:r w:rsidRPr="00767A35">
        <w:rPr>
          <w:i/>
          <w:color w:val="FF0000"/>
        </w:rPr>
        <w:t>приложению № 8</w:t>
      </w:r>
      <w:r w:rsidRPr="00767A35">
        <w:t xml:space="preserve"> к настоящему решению;</w:t>
      </w:r>
    </w:p>
    <w:p w:rsidR="0049175E" w:rsidRPr="00767A35" w:rsidRDefault="0049175E" w:rsidP="0049175E">
      <w:pPr>
        <w:jc w:val="both"/>
      </w:pPr>
    </w:p>
    <w:p w:rsidR="0049175E" w:rsidRPr="00767A35" w:rsidRDefault="0049175E" w:rsidP="0049175E">
      <w:pPr>
        <w:jc w:val="both"/>
      </w:pPr>
      <w:r w:rsidRPr="00767A35">
        <w:t>2.Внести  следующие изменения и дополнения:</w:t>
      </w:r>
    </w:p>
    <w:p w:rsidR="0049175E" w:rsidRPr="00767A35" w:rsidRDefault="0049175E" w:rsidP="0049175E">
      <w:pPr>
        <w:jc w:val="both"/>
      </w:pPr>
      <w:r w:rsidRPr="00767A35">
        <w:rPr>
          <w:b/>
        </w:rPr>
        <w:t xml:space="preserve">2.1. </w:t>
      </w:r>
      <w:r w:rsidRPr="00767A35">
        <w:rPr>
          <w:b/>
          <w:i/>
        </w:rPr>
        <w:t>Приложение № 1</w:t>
      </w:r>
      <w:r w:rsidRPr="00767A35">
        <w:rPr>
          <w:i/>
        </w:rPr>
        <w:t xml:space="preserve"> «Поступление доходов в бюджет муниципального образования «Красногвардейское сельское поселение» на 2017 год:</w:t>
      </w:r>
    </w:p>
    <w:p w:rsidR="0049175E" w:rsidRPr="00767A35" w:rsidRDefault="0049175E" w:rsidP="0049175E">
      <w:pPr>
        <w:jc w:val="both"/>
      </w:pPr>
      <w:r w:rsidRPr="00767A35">
        <w:rPr>
          <w:i/>
        </w:rPr>
        <w:t xml:space="preserve">2.1.1.строка </w:t>
      </w:r>
      <w:r w:rsidRPr="00767A35">
        <w:t>00010000000000000000 «Налоговые и неналоговые доходы» цифру 16492,37 заменить цифрой 17264,57</w:t>
      </w:r>
    </w:p>
    <w:p w:rsidR="0049175E" w:rsidRPr="00767A35" w:rsidRDefault="0049175E" w:rsidP="0049175E">
      <w:pPr>
        <w:jc w:val="both"/>
      </w:pPr>
      <w:r w:rsidRPr="00767A35">
        <w:rPr>
          <w:i/>
        </w:rPr>
        <w:t xml:space="preserve">строка </w:t>
      </w:r>
      <w:r w:rsidRPr="00767A35">
        <w:t>«Налоговые доходы» цифру 16474,37 заменить цифрой 17246,57</w:t>
      </w:r>
    </w:p>
    <w:p w:rsidR="0049175E" w:rsidRPr="00767A35" w:rsidRDefault="0049175E" w:rsidP="0049175E">
      <w:pPr>
        <w:jc w:val="both"/>
      </w:pPr>
      <w:r w:rsidRPr="00767A35">
        <w:rPr>
          <w:i/>
        </w:rPr>
        <w:t xml:space="preserve">строка </w:t>
      </w:r>
      <w:r w:rsidRPr="00767A35">
        <w:t>00010100000000000000</w:t>
      </w:r>
      <w:r w:rsidRPr="00767A35">
        <w:rPr>
          <w:i/>
        </w:rPr>
        <w:t xml:space="preserve"> </w:t>
      </w:r>
      <w:r w:rsidRPr="00767A35">
        <w:t>«Налоги на прибыль, доходы» цифру 7048,5 заменить цифрой 7698,5</w:t>
      </w:r>
    </w:p>
    <w:p w:rsidR="0049175E" w:rsidRPr="00767A35" w:rsidRDefault="0049175E" w:rsidP="0049175E">
      <w:pPr>
        <w:jc w:val="both"/>
      </w:pPr>
      <w:r w:rsidRPr="00767A35">
        <w:rPr>
          <w:i/>
        </w:rPr>
        <w:t xml:space="preserve">строка </w:t>
      </w:r>
      <w:r w:rsidRPr="00767A35">
        <w:t>00010102000010000110 «Налог на доходы физических лиц» цифру 7048,5 заменить цифрой 7698,5</w:t>
      </w:r>
    </w:p>
    <w:p w:rsidR="0049175E" w:rsidRPr="00767A35" w:rsidRDefault="0049175E" w:rsidP="0049175E">
      <w:pPr>
        <w:jc w:val="both"/>
      </w:pPr>
      <w:r w:rsidRPr="00767A35">
        <w:rPr>
          <w:i/>
        </w:rPr>
        <w:lastRenderedPageBreak/>
        <w:t xml:space="preserve">строка </w:t>
      </w:r>
      <w:r w:rsidRPr="00767A35">
        <w:t>00010102010010000110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цифру 7048,5 заменить цифрой 7698,5</w:t>
      </w:r>
    </w:p>
    <w:p w:rsidR="0049175E" w:rsidRPr="00767A35" w:rsidRDefault="0049175E" w:rsidP="0049175E">
      <w:pPr>
        <w:jc w:val="both"/>
      </w:pPr>
      <w:r w:rsidRPr="00767A35">
        <w:rPr>
          <w:i/>
        </w:rPr>
        <w:t xml:space="preserve">строка </w:t>
      </w:r>
      <w:r w:rsidRPr="00767A35">
        <w:t>00010300000000000000 «Налоги на товары (работы, услуги), реализуемые на территории Российской Федерации цифру 2408,2 заменить цифрой 2530,4</w:t>
      </w:r>
    </w:p>
    <w:p w:rsidR="0049175E" w:rsidRPr="00767A35" w:rsidRDefault="0049175E" w:rsidP="0049175E">
      <w:pPr>
        <w:jc w:val="both"/>
      </w:pPr>
      <w:r w:rsidRPr="00767A35">
        <w:rPr>
          <w:i/>
        </w:rPr>
        <w:t xml:space="preserve">строка </w:t>
      </w:r>
      <w:r w:rsidRPr="00767A35">
        <w:t>00010302000010000110 «Акцизы по подакцизным товарам (продукции), производимым на территории Российской Федерации» цифру 2408,2 заменить цифрой 2530,4</w:t>
      </w:r>
    </w:p>
    <w:p w:rsidR="0049175E" w:rsidRPr="00767A35" w:rsidRDefault="0049175E" w:rsidP="0049175E">
      <w:pPr>
        <w:jc w:val="both"/>
      </w:pPr>
      <w:r w:rsidRPr="00767A35">
        <w:rPr>
          <w:i/>
        </w:rPr>
        <w:t xml:space="preserve">строка </w:t>
      </w:r>
      <w:r w:rsidRPr="00767A35">
        <w:t>00010302230010000110 «Доходы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цифру 822,4 заменить цифрой 937,0</w:t>
      </w:r>
    </w:p>
    <w:p w:rsidR="0049175E" w:rsidRPr="00767A35" w:rsidRDefault="0049175E" w:rsidP="0049175E">
      <w:pPr>
        <w:jc w:val="both"/>
      </w:pPr>
      <w:r w:rsidRPr="00767A35">
        <w:rPr>
          <w:i/>
        </w:rPr>
        <w:t xml:space="preserve">строка </w:t>
      </w:r>
      <w:r w:rsidRPr="00767A35">
        <w:t>00010302240010000110 «Доходы от уплаты акцизов на моторные масла для дизельных и (или) карбюраторных (</w:t>
      </w:r>
      <w:proofErr w:type="spellStart"/>
      <w:r w:rsidRPr="00767A35">
        <w:t>инжекторных</w:t>
      </w:r>
      <w:proofErr w:type="spellEnd"/>
      <w:r w:rsidRPr="00767A35">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цифру 8,2 заменить цифрой 8,8</w:t>
      </w:r>
    </w:p>
    <w:p w:rsidR="0049175E" w:rsidRPr="00767A35" w:rsidRDefault="0049175E" w:rsidP="0049175E">
      <w:pPr>
        <w:jc w:val="both"/>
      </w:pPr>
      <w:r w:rsidRPr="00767A35">
        <w:rPr>
          <w:i/>
        </w:rPr>
        <w:t xml:space="preserve">строка </w:t>
      </w:r>
      <w:r w:rsidRPr="00767A35">
        <w:t>00010302250010000110 «Доходы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цифру 1742,1 заменить цифрой 1743,4</w:t>
      </w:r>
    </w:p>
    <w:p w:rsidR="0049175E" w:rsidRPr="00767A35" w:rsidRDefault="0049175E" w:rsidP="0049175E">
      <w:pPr>
        <w:jc w:val="both"/>
      </w:pPr>
      <w:r w:rsidRPr="00767A35">
        <w:rPr>
          <w:i/>
        </w:rPr>
        <w:t xml:space="preserve">строка </w:t>
      </w:r>
      <w:r w:rsidRPr="00767A35">
        <w:t>00010302260010000110 «Доходы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цифру  -164,5  заменить цифрой -158,8</w:t>
      </w:r>
    </w:p>
    <w:p w:rsidR="0049175E" w:rsidRPr="00767A35" w:rsidRDefault="0049175E" w:rsidP="0049175E">
      <w:pPr>
        <w:jc w:val="both"/>
      </w:pPr>
      <w:r w:rsidRPr="00767A35">
        <w:rPr>
          <w:i/>
        </w:rPr>
        <w:t xml:space="preserve">строка </w:t>
      </w:r>
      <w:r w:rsidRPr="00767A35">
        <w:t xml:space="preserve">  «Всего доходов» цифру 22928,49 заменить цифрой 23700,69</w:t>
      </w:r>
    </w:p>
    <w:p w:rsidR="0049175E" w:rsidRPr="00767A35" w:rsidRDefault="0049175E" w:rsidP="0049175E">
      <w:pPr>
        <w:jc w:val="both"/>
        <w:rPr>
          <w:i/>
        </w:rPr>
      </w:pPr>
      <w:r w:rsidRPr="00767A35">
        <w:rPr>
          <w:i/>
        </w:rPr>
        <w:t xml:space="preserve"> </w:t>
      </w:r>
    </w:p>
    <w:p w:rsidR="0049175E" w:rsidRPr="00767A35" w:rsidRDefault="0049175E" w:rsidP="0049175E">
      <w:pPr>
        <w:jc w:val="both"/>
        <w:rPr>
          <w:i/>
          <w:color w:val="000000"/>
        </w:rPr>
      </w:pPr>
      <w:r w:rsidRPr="00767A35">
        <w:rPr>
          <w:b/>
          <w:color w:val="000000"/>
        </w:rPr>
        <w:t>2.2.</w:t>
      </w:r>
      <w:r w:rsidRPr="00767A35">
        <w:rPr>
          <w:color w:val="000000"/>
        </w:rPr>
        <w:t xml:space="preserve"> </w:t>
      </w:r>
      <w:r w:rsidRPr="00767A35">
        <w:rPr>
          <w:b/>
          <w:i/>
          <w:color w:val="000000"/>
        </w:rPr>
        <w:t>Приложение № 2</w:t>
      </w:r>
      <w:r w:rsidRPr="00767A35">
        <w:rPr>
          <w:i/>
          <w:color w:val="000000"/>
        </w:rPr>
        <w:t xml:space="preserve"> «Источники финансирования дефицита бюджета муниципального образования «Красногвардейское сельское поселение» на 2017 год;</w:t>
      </w:r>
    </w:p>
    <w:p w:rsidR="0049175E" w:rsidRPr="00767A35" w:rsidRDefault="0049175E" w:rsidP="0049175E">
      <w:pPr>
        <w:jc w:val="both"/>
        <w:rPr>
          <w:color w:val="000000"/>
        </w:rPr>
      </w:pPr>
      <w:r w:rsidRPr="00767A35">
        <w:rPr>
          <w:color w:val="000000"/>
        </w:rPr>
        <w:t xml:space="preserve">2.2.1. </w:t>
      </w:r>
      <w:r w:rsidRPr="00767A35">
        <w:rPr>
          <w:i/>
          <w:color w:val="000000"/>
        </w:rPr>
        <w:t xml:space="preserve">строка </w:t>
      </w:r>
      <w:r w:rsidRPr="00767A35">
        <w:rPr>
          <w:color w:val="000000"/>
        </w:rPr>
        <w:t>«Изменение остатков средств на счетах по учету средств бюджета» 0105 0000000000000 цифру 0 заменить цифрой 267,8</w:t>
      </w:r>
    </w:p>
    <w:p w:rsidR="0049175E" w:rsidRPr="00767A35" w:rsidRDefault="0049175E" w:rsidP="0049175E">
      <w:pPr>
        <w:jc w:val="both"/>
        <w:rPr>
          <w:color w:val="000000"/>
        </w:rPr>
      </w:pPr>
      <w:r w:rsidRPr="00767A35">
        <w:rPr>
          <w:i/>
          <w:color w:val="000000"/>
        </w:rPr>
        <w:t xml:space="preserve">строка </w:t>
      </w:r>
      <w:r w:rsidRPr="00767A35">
        <w:rPr>
          <w:color w:val="000000"/>
        </w:rPr>
        <w:t>«Увеличение остатков средств бюджетов»  0105 0000000000500 цифру  -22928,5   заменить цифрой -23700,7</w:t>
      </w:r>
    </w:p>
    <w:p w:rsidR="0049175E" w:rsidRPr="00767A35" w:rsidRDefault="0049175E" w:rsidP="0049175E">
      <w:pPr>
        <w:jc w:val="both"/>
        <w:rPr>
          <w:color w:val="000000"/>
        </w:rPr>
      </w:pPr>
      <w:r w:rsidRPr="00767A35">
        <w:rPr>
          <w:i/>
          <w:color w:val="000000"/>
        </w:rPr>
        <w:t xml:space="preserve">строка </w:t>
      </w:r>
      <w:r w:rsidRPr="00767A35">
        <w:rPr>
          <w:color w:val="000000"/>
        </w:rPr>
        <w:t>«Увеличение прочих остатков средств бюджетов» 0105 0200000000500 цифру  -22928,5   заменить цифрой -23700,7</w:t>
      </w:r>
    </w:p>
    <w:p w:rsidR="0049175E" w:rsidRPr="00767A35" w:rsidRDefault="0049175E" w:rsidP="0049175E">
      <w:pPr>
        <w:jc w:val="both"/>
        <w:rPr>
          <w:color w:val="000000"/>
        </w:rPr>
      </w:pPr>
      <w:r w:rsidRPr="00767A35">
        <w:rPr>
          <w:i/>
          <w:color w:val="000000"/>
        </w:rPr>
        <w:t xml:space="preserve">строка </w:t>
      </w:r>
      <w:r w:rsidRPr="00767A35">
        <w:rPr>
          <w:color w:val="000000"/>
        </w:rPr>
        <w:t>«Увеличение прочих остатков денежных средств бюджетов»  0105 0201000000510 цифру  -22928,5   заменить цифрой -23700,7</w:t>
      </w:r>
    </w:p>
    <w:p w:rsidR="0049175E" w:rsidRPr="00767A35" w:rsidRDefault="0049175E" w:rsidP="0049175E">
      <w:pPr>
        <w:jc w:val="both"/>
        <w:rPr>
          <w:color w:val="000000"/>
        </w:rPr>
      </w:pPr>
      <w:r w:rsidRPr="00767A35">
        <w:rPr>
          <w:i/>
          <w:color w:val="000000"/>
        </w:rPr>
        <w:t xml:space="preserve">строка </w:t>
      </w:r>
      <w:r w:rsidRPr="00767A35">
        <w:rPr>
          <w:color w:val="000000"/>
        </w:rPr>
        <w:t>«Увеличение прочих остатков денежных средств бюджетов поселений»  0105 0201100000510 цифру  -22928,5   заменить цифрой -23700,7</w:t>
      </w:r>
    </w:p>
    <w:p w:rsidR="0049175E" w:rsidRPr="00767A35" w:rsidRDefault="0049175E" w:rsidP="0049175E">
      <w:pPr>
        <w:jc w:val="both"/>
        <w:rPr>
          <w:color w:val="000000"/>
        </w:rPr>
      </w:pPr>
      <w:r w:rsidRPr="00767A35">
        <w:rPr>
          <w:i/>
          <w:color w:val="000000"/>
        </w:rPr>
        <w:t xml:space="preserve">строка </w:t>
      </w:r>
      <w:r w:rsidRPr="00767A35">
        <w:rPr>
          <w:color w:val="000000"/>
        </w:rPr>
        <w:t>«Уменьшение остатков средств бюджетов»  0105 0000000000600 цифру  22928,5   заменить цифрой 23968,5</w:t>
      </w:r>
    </w:p>
    <w:p w:rsidR="0049175E" w:rsidRPr="00767A35" w:rsidRDefault="0049175E" w:rsidP="0049175E">
      <w:pPr>
        <w:jc w:val="both"/>
        <w:rPr>
          <w:color w:val="000000"/>
        </w:rPr>
      </w:pPr>
      <w:r w:rsidRPr="00767A35">
        <w:rPr>
          <w:i/>
          <w:color w:val="000000"/>
        </w:rPr>
        <w:t xml:space="preserve">строка </w:t>
      </w:r>
      <w:r w:rsidRPr="00767A35">
        <w:rPr>
          <w:color w:val="000000"/>
        </w:rPr>
        <w:t>«Уменьшение прочих остатков средств бюджетов» 0105 0200000000600 цифру  22928,5   заменить цифрой 23968,5</w:t>
      </w:r>
    </w:p>
    <w:p w:rsidR="0049175E" w:rsidRPr="00767A35" w:rsidRDefault="0049175E" w:rsidP="0049175E">
      <w:pPr>
        <w:jc w:val="both"/>
        <w:rPr>
          <w:color w:val="000000"/>
        </w:rPr>
      </w:pPr>
      <w:r w:rsidRPr="00767A35">
        <w:rPr>
          <w:i/>
          <w:color w:val="000000"/>
        </w:rPr>
        <w:t xml:space="preserve">строка </w:t>
      </w:r>
      <w:r w:rsidRPr="00767A35">
        <w:rPr>
          <w:color w:val="000000"/>
        </w:rPr>
        <w:t>«Уменьшение прочих остатков денежных средств бюджетов» 0105 020100000610 цифру  22928,5   заменить цифрой 23968,5</w:t>
      </w:r>
    </w:p>
    <w:p w:rsidR="0049175E" w:rsidRPr="00767A35" w:rsidRDefault="0049175E" w:rsidP="0049175E">
      <w:pPr>
        <w:jc w:val="both"/>
        <w:rPr>
          <w:color w:val="000000"/>
        </w:rPr>
      </w:pPr>
      <w:r w:rsidRPr="00767A35">
        <w:rPr>
          <w:i/>
          <w:color w:val="000000"/>
        </w:rPr>
        <w:t xml:space="preserve">строка </w:t>
      </w:r>
      <w:r w:rsidRPr="00767A35">
        <w:rPr>
          <w:color w:val="000000"/>
        </w:rPr>
        <w:t>«Уменьшение прочих остатков денежных средств бюджетов поселений» 0105 020110000610 цифру  22928,5   заменить цифрой 23968,5</w:t>
      </w:r>
    </w:p>
    <w:p w:rsidR="0049175E" w:rsidRPr="00767A35" w:rsidRDefault="0049175E" w:rsidP="0049175E">
      <w:pPr>
        <w:jc w:val="both"/>
        <w:rPr>
          <w:color w:val="000000"/>
        </w:rPr>
      </w:pPr>
    </w:p>
    <w:p w:rsidR="0049175E" w:rsidRPr="00767A35" w:rsidRDefault="0049175E" w:rsidP="0049175E">
      <w:pPr>
        <w:jc w:val="both"/>
        <w:rPr>
          <w:i/>
        </w:rPr>
      </w:pPr>
      <w:r w:rsidRPr="00767A35">
        <w:rPr>
          <w:b/>
        </w:rPr>
        <w:t>2.3.</w:t>
      </w:r>
      <w:r w:rsidRPr="00767A35">
        <w:t xml:space="preserve"> </w:t>
      </w:r>
      <w:r w:rsidRPr="00767A35">
        <w:rPr>
          <w:b/>
          <w:i/>
        </w:rPr>
        <w:t>Приложение № 3</w:t>
      </w:r>
      <w:r w:rsidRPr="00767A35">
        <w:rPr>
          <w:i/>
        </w:rPr>
        <w:t xml:space="preserve">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 на 2017 год»:</w:t>
      </w:r>
    </w:p>
    <w:p w:rsidR="0049175E" w:rsidRPr="00767A35" w:rsidRDefault="0049175E" w:rsidP="0049175E">
      <w:pPr>
        <w:jc w:val="both"/>
        <w:rPr>
          <w:i/>
        </w:rPr>
      </w:pPr>
      <w:r w:rsidRPr="00767A35">
        <w:rPr>
          <w:i/>
        </w:rPr>
        <w:t xml:space="preserve">2.3.1 строка </w:t>
      </w:r>
      <w:r w:rsidRPr="00767A35">
        <w:t>«Общегосударственные вопросы»</w:t>
      </w:r>
      <w:r w:rsidRPr="00767A35">
        <w:rPr>
          <w:i/>
        </w:rPr>
        <w:t xml:space="preserve"> </w:t>
      </w:r>
      <w:r w:rsidRPr="00767A35">
        <w:t xml:space="preserve"> 0100 цифру 8152,7 заменить цифрой 7960,3</w:t>
      </w:r>
    </w:p>
    <w:p w:rsidR="0049175E" w:rsidRPr="00767A35" w:rsidRDefault="0049175E" w:rsidP="0049175E">
      <w:pPr>
        <w:jc w:val="both"/>
      </w:pPr>
      <w:r w:rsidRPr="00767A35">
        <w:rPr>
          <w:i/>
        </w:rPr>
        <w:lastRenderedPageBreak/>
        <w:t>строка</w:t>
      </w:r>
      <w:r w:rsidRPr="00767A35">
        <w:t xml:space="preserve"> «Другие общегосударственные вопросы» 0113 цифру 1499,8 заменить цифрой 1307,4</w:t>
      </w:r>
    </w:p>
    <w:p w:rsidR="0049175E" w:rsidRPr="00767A35" w:rsidRDefault="0049175E" w:rsidP="0049175E">
      <w:pPr>
        <w:jc w:val="both"/>
      </w:pPr>
      <w:r w:rsidRPr="00767A35">
        <w:rPr>
          <w:i/>
        </w:rPr>
        <w:t xml:space="preserve">строка </w:t>
      </w:r>
      <w:r w:rsidRPr="00767A35">
        <w:t>«Национальная экономика» 0400 цифру 8018,88 заменить цифрой 8373,88</w:t>
      </w:r>
    </w:p>
    <w:p w:rsidR="0049175E" w:rsidRPr="00767A35" w:rsidRDefault="0049175E" w:rsidP="0049175E">
      <w:pPr>
        <w:jc w:val="both"/>
      </w:pPr>
      <w:r w:rsidRPr="00767A35">
        <w:rPr>
          <w:i/>
        </w:rPr>
        <w:t xml:space="preserve">строка </w:t>
      </w:r>
      <w:r w:rsidRPr="00767A35">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 0409  цифру 7868,88 заменить цифрой 8258,88</w:t>
      </w:r>
    </w:p>
    <w:p w:rsidR="0049175E" w:rsidRPr="00767A35" w:rsidRDefault="0049175E" w:rsidP="0049175E">
      <w:pPr>
        <w:jc w:val="both"/>
      </w:pPr>
      <w:r w:rsidRPr="00767A35">
        <w:rPr>
          <w:i/>
        </w:rPr>
        <w:t xml:space="preserve">строка </w:t>
      </w:r>
      <w:r w:rsidRPr="00767A35">
        <w:t>«Другие вопросы в области национальной экономики» 0412 цифру 150,0 заменить цифрой 115,0</w:t>
      </w:r>
    </w:p>
    <w:p w:rsidR="0049175E" w:rsidRPr="00767A35" w:rsidRDefault="0049175E" w:rsidP="0049175E">
      <w:pPr>
        <w:jc w:val="both"/>
      </w:pPr>
      <w:r w:rsidRPr="00767A35">
        <w:rPr>
          <w:i/>
        </w:rPr>
        <w:t xml:space="preserve">строка </w:t>
      </w:r>
      <w:r w:rsidRPr="00767A35">
        <w:t>«Жилищно-коммунальное хозяйство» 0500 цифру 5372,9 заменить цифрой 6246,6</w:t>
      </w:r>
    </w:p>
    <w:p w:rsidR="0049175E" w:rsidRPr="00767A35" w:rsidRDefault="0049175E" w:rsidP="0049175E">
      <w:pPr>
        <w:jc w:val="both"/>
      </w:pPr>
      <w:r w:rsidRPr="00767A35">
        <w:rPr>
          <w:i/>
        </w:rPr>
        <w:t xml:space="preserve">строка </w:t>
      </w:r>
      <w:r w:rsidRPr="00767A35">
        <w:t>«Коммунальное хозяйство» 0502 цифру 665,9 заменить цифрой 818,3</w:t>
      </w:r>
    </w:p>
    <w:p w:rsidR="0049175E" w:rsidRPr="00767A35" w:rsidRDefault="0049175E" w:rsidP="0049175E">
      <w:pPr>
        <w:jc w:val="both"/>
      </w:pPr>
      <w:r w:rsidRPr="00767A35">
        <w:rPr>
          <w:i/>
        </w:rPr>
        <w:t xml:space="preserve">строка </w:t>
      </w:r>
      <w:r w:rsidRPr="00767A35">
        <w:t>«Благоустройство» 0503  цифру 4707,0 заменить цифрой 5428,3</w:t>
      </w:r>
    </w:p>
    <w:p w:rsidR="0049175E" w:rsidRPr="00767A35" w:rsidRDefault="0049175E" w:rsidP="0049175E">
      <w:pPr>
        <w:jc w:val="both"/>
      </w:pPr>
      <w:r w:rsidRPr="00767A35">
        <w:rPr>
          <w:i/>
        </w:rPr>
        <w:t xml:space="preserve">строка </w:t>
      </w:r>
      <w:r w:rsidRPr="00767A35">
        <w:t>«Культура, кинематография» 0800 цифру 230, заменить цифрой 216,3</w:t>
      </w:r>
    </w:p>
    <w:p w:rsidR="0049175E" w:rsidRPr="00767A35" w:rsidRDefault="0049175E" w:rsidP="0049175E">
      <w:pPr>
        <w:jc w:val="both"/>
      </w:pPr>
      <w:r w:rsidRPr="00767A35">
        <w:rPr>
          <w:i/>
        </w:rPr>
        <w:t xml:space="preserve">строка </w:t>
      </w:r>
      <w:r w:rsidRPr="00767A35">
        <w:t>«Культура» 0801 цифру 230,0 заменить цифрой 216,3</w:t>
      </w:r>
    </w:p>
    <w:p w:rsidR="0049175E" w:rsidRPr="00767A35" w:rsidRDefault="0049175E" w:rsidP="0049175E">
      <w:pPr>
        <w:jc w:val="both"/>
      </w:pPr>
      <w:r w:rsidRPr="00767A35">
        <w:rPr>
          <w:i/>
        </w:rPr>
        <w:t xml:space="preserve">строка </w:t>
      </w:r>
      <w:r w:rsidRPr="00767A35">
        <w:t>«Социальная политика» 1000 цифру 900,6 заменить цифрой 909,8</w:t>
      </w:r>
    </w:p>
    <w:p w:rsidR="0049175E" w:rsidRPr="00767A35" w:rsidRDefault="0049175E" w:rsidP="0049175E">
      <w:pPr>
        <w:jc w:val="both"/>
      </w:pPr>
      <w:r w:rsidRPr="00767A35">
        <w:rPr>
          <w:i/>
        </w:rPr>
        <w:t xml:space="preserve">строка </w:t>
      </w:r>
      <w:r w:rsidRPr="00767A35">
        <w:t>«Пенсионное обеспечение» 1001 цифру 900,6 заменить цифрой 909,8</w:t>
      </w:r>
    </w:p>
    <w:p w:rsidR="0049175E" w:rsidRPr="00767A35" w:rsidRDefault="0049175E" w:rsidP="0049175E">
      <w:pPr>
        <w:jc w:val="both"/>
      </w:pPr>
      <w:r w:rsidRPr="00767A35">
        <w:rPr>
          <w:i/>
        </w:rPr>
        <w:t xml:space="preserve">строка </w:t>
      </w:r>
      <w:r w:rsidRPr="00767A35">
        <w:t>«Физическая культура и спорт» 1100 цифру 223,4 заменить цифрой 231,6</w:t>
      </w:r>
    </w:p>
    <w:p w:rsidR="0049175E" w:rsidRPr="00767A35" w:rsidRDefault="0049175E" w:rsidP="0049175E">
      <w:pPr>
        <w:jc w:val="both"/>
      </w:pPr>
      <w:r w:rsidRPr="00767A35">
        <w:rPr>
          <w:i/>
        </w:rPr>
        <w:t xml:space="preserve">строка </w:t>
      </w:r>
      <w:r w:rsidRPr="00767A35">
        <w:t>«Массовый спорт» 1102 цифру 223,4 заменить цифрой 231,6</w:t>
      </w:r>
    </w:p>
    <w:p w:rsidR="0049175E" w:rsidRPr="00767A35" w:rsidRDefault="0049175E" w:rsidP="0049175E">
      <w:pPr>
        <w:jc w:val="both"/>
      </w:pPr>
      <w:r w:rsidRPr="00767A35">
        <w:rPr>
          <w:i/>
        </w:rPr>
        <w:t xml:space="preserve">строка </w:t>
      </w:r>
      <w:r w:rsidRPr="00767A35">
        <w:t>«Всего расходов» цифру 22928,5 заменить цифрой 23968,5</w:t>
      </w:r>
    </w:p>
    <w:p w:rsidR="0049175E" w:rsidRPr="00767A35" w:rsidRDefault="0049175E" w:rsidP="0049175E">
      <w:pPr>
        <w:jc w:val="both"/>
      </w:pPr>
    </w:p>
    <w:p w:rsidR="0049175E" w:rsidRPr="00767A35" w:rsidRDefault="0049175E" w:rsidP="0049175E">
      <w:pPr>
        <w:jc w:val="both"/>
        <w:rPr>
          <w:i/>
        </w:rPr>
      </w:pPr>
      <w:r w:rsidRPr="00767A35">
        <w:rPr>
          <w:b/>
        </w:rPr>
        <w:t xml:space="preserve">2.4. </w:t>
      </w:r>
      <w:r w:rsidRPr="00767A35">
        <w:rPr>
          <w:b/>
          <w:i/>
        </w:rPr>
        <w:t>Приложение № 4</w:t>
      </w:r>
      <w:r w:rsidRPr="00767A35">
        <w:rPr>
          <w:i/>
        </w:rPr>
        <w:t xml:space="preserve">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на 2017 год;</w:t>
      </w:r>
    </w:p>
    <w:p w:rsidR="0049175E" w:rsidRPr="00767A35" w:rsidRDefault="0049175E" w:rsidP="0049175E">
      <w:pPr>
        <w:jc w:val="both"/>
      </w:pPr>
      <w:r w:rsidRPr="00767A35">
        <w:t xml:space="preserve">2.4.1 </w:t>
      </w:r>
      <w:r w:rsidRPr="00767A35">
        <w:rPr>
          <w:i/>
        </w:rPr>
        <w:t xml:space="preserve">строка </w:t>
      </w:r>
      <w:r w:rsidRPr="00767A3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6160000400 100  цифру 4377,5 заменить цифрой 4466,6</w:t>
      </w:r>
    </w:p>
    <w:p w:rsidR="0049175E" w:rsidRPr="00767A35" w:rsidRDefault="0049175E" w:rsidP="0049175E">
      <w:pPr>
        <w:jc w:val="both"/>
      </w:pPr>
      <w:r w:rsidRPr="00767A35">
        <w:rPr>
          <w:i/>
        </w:rPr>
        <w:t xml:space="preserve">строка </w:t>
      </w:r>
      <w:r w:rsidRPr="00767A35">
        <w:t>«Расходы на выплаты персоналу государственных (муниципальных) органов» 6160000400 120 цифру 4377,5 заменить цифрой 4466,6</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6160000400 200 цифру 1067,5 заменить цифрой 996,4</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6160000400 240 цифру 1067,5 заменить цифрой 996,4</w:t>
      </w:r>
    </w:p>
    <w:p w:rsidR="0049175E" w:rsidRPr="00767A35" w:rsidRDefault="0049175E" w:rsidP="0049175E">
      <w:pPr>
        <w:jc w:val="both"/>
      </w:pPr>
      <w:r w:rsidRPr="00767A35">
        <w:rPr>
          <w:i/>
        </w:rPr>
        <w:t xml:space="preserve">строка </w:t>
      </w:r>
      <w:r w:rsidRPr="00767A35">
        <w:t>«Иные бюджетные ассигнования»  6160000400 800 цифру 153,0 заменить цифрой  135,0</w:t>
      </w:r>
    </w:p>
    <w:p w:rsidR="0049175E" w:rsidRPr="00767A35" w:rsidRDefault="0049175E" w:rsidP="0049175E">
      <w:pPr>
        <w:jc w:val="both"/>
      </w:pPr>
      <w:r w:rsidRPr="00767A35">
        <w:rPr>
          <w:i/>
        </w:rPr>
        <w:t xml:space="preserve">строка </w:t>
      </w:r>
      <w:r w:rsidRPr="00767A35">
        <w:t>«Уплата налогов, сборов и иных платежей» 6160000400 850 цифру 153,0 заменить цифрой  135,0</w:t>
      </w:r>
    </w:p>
    <w:p w:rsidR="0049175E" w:rsidRPr="00767A35" w:rsidRDefault="0049175E" w:rsidP="0049175E">
      <w:pPr>
        <w:jc w:val="both"/>
      </w:pPr>
      <w:r w:rsidRPr="00767A35">
        <w:rPr>
          <w:i/>
        </w:rPr>
        <w:t xml:space="preserve">строка </w:t>
      </w:r>
      <w:r w:rsidRPr="00767A35">
        <w:t>«Муниципальные программы МО «Красногвардейское сельское поселение» 510000000 цифру 7527,2 заменить цифрой 8638,5</w:t>
      </w:r>
    </w:p>
    <w:p w:rsidR="0049175E" w:rsidRPr="00767A35" w:rsidRDefault="0049175E" w:rsidP="0049175E">
      <w:pPr>
        <w:jc w:val="both"/>
      </w:pPr>
      <w:r w:rsidRPr="00767A35">
        <w:rPr>
          <w:i/>
        </w:rPr>
        <w:t xml:space="preserve">строка </w:t>
      </w:r>
      <w:r w:rsidRPr="00767A35">
        <w:t>«Муниципальная программа «Содержание и ремонт автомобильных дорог общего пользования местного значения и сооружений на них МО «Красногвардейское сельское поселение» на 2017 - 2019 годы» 510000100  цифру 2408,2 заменить цифрой 2798,2</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5100000100 200 цифру 2336,4 заменить цифрой 2726,4</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5100000100 200 цифру 2336,4 заменить цифрой 2726,4</w:t>
      </w:r>
    </w:p>
    <w:p w:rsidR="0049175E" w:rsidRPr="00767A35" w:rsidRDefault="0049175E" w:rsidP="0049175E">
      <w:pPr>
        <w:jc w:val="both"/>
      </w:pPr>
      <w:r w:rsidRPr="00767A35">
        <w:rPr>
          <w:i/>
        </w:rPr>
        <w:t xml:space="preserve">строка </w:t>
      </w:r>
      <w:r w:rsidRPr="00767A35">
        <w:t>«Благоустройство и развитие территории МО «Красногвардейское сельское поселение» на 2017 - 2019 годы» 510000300  цифру 4707,0 заменить цифрой 5428,3</w:t>
      </w:r>
    </w:p>
    <w:p w:rsidR="0049175E" w:rsidRPr="00767A35" w:rsidRDefault="0049175E" w:rsidP="0049175E">
      <w:pPr>
        <w:jc w:val="both"/>
      </w:pPr>
      <w:r w:rsidRPr="00767A35">
        <w:rPr>
          <w:i/>
        </w:rPr>
        <w:t xml:space="preserve">строка </w:t>
      </w:r>
      <w:r w:rsidRPr="00767A35">
        <w:t>«Подпрограмма «Текущее содержание и обслуживание наружных сетей уличного освещения  территории МО «Красногвардейское сельское поселение» на 2017 - 2019 годы»  510000301  цифру 2231,0 заменить цифрой 2627,0</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5100000301 200 цифру 2229,0 заменить цифрой 2625,0</w:t>
      </w:r>
    </w:p>
    <w:p w:rsidR="0049175E" w:rsidRPr="00767A35" w:rsidRDefault="0049175E" w:rsidP="0049175E">
      <w:pPr>
        <w:jc w:val="both"/>
      </w:pPr>
      <w:r w:rsidRPr="00767A35">
        <w:rPr>
          <w:i/>
        </w:rPr>
        <w:lastRenderedPageBreak/>
        <w:t xml:space="preserve">строка </w:t>
      </w:r>
      <w:r w:rsidRPr="00767A35">
        <w:t>«Иные закупки товаров, работ и услуг для обеспечения государственных (муниципальных) нужд 5100000301 240 цифру 2229,0 заменить цифрой 2625,0</w:t>
      </w:r>
    </w:p>
    <w:p w:rsidR="0049175E" w:rsidRPr="00767A35" w:rsidRDefault="0049175E" w:rsidP="0049175E">
      <w:pPr>
        <w:jc w:val="both"/>
      </w:pPr>
      <w:r w:rsidRPr="00767A35">
        <w:rPr>
          <w:i/>
        </w:rPr>
        <w:t xml:space="preserve">строка </w:t>
      </w:r>
      <w:r w:rsidRPr="00767A35">
        <w:t>«Подпрограмма «Организация и содержание мест захоронения МО «Красногвардейское сельское поселение» на 2017 - 2019 годы»  510000303  цифру 157,0 заменить цифрой 135,3</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5100000303 200 цифру 157,0 заменить цифрой 135,3</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5100000303 240 цифру 157,0 заменить цифрой 135,3</w:t>
      </w:r>
    </w:p>
    <w:p w:rsidR="0049175E" w:rsidRPr="00767A35" w:rsidRDefault="0049175E" w:rsidP="0049175E">
      <w:pPr>
        <w:jc w:val="both"/>
      </w:pPr>
      <w:r w:rsidRPr="00767A35">
        <w:rPr>
          <w:i/>
        </w:rPr>
        <w:t xml:space="preserve">строка </w:t>
      </w:r>
      <w:r w:rsidRPr="00767A35">
        <w:t>«Подпрограмма «Санитарное состояние территории МО «Красногвардейское сельское поселение» на 2017 - 2019 годы»  510000304  цифру 2272,0 заменить цифрой 2619,0</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5100000304 200 цифру 2271,90 заменить цифрой 2618,9</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5100000304 240 цифру 2271,9 заменить цифрой 2618,9</w:t>
      </w:r>
    </w:p>
    <w:p w:rsidR="0049175E" w:rsidRPr="00767A35" w:rsidRDefault="0049175E" w:rsidP="0049175E">
      <w:pPr>
        <w:jc w:val="both"/>
      </w:pPr>
      <w:r w:rsidRPr="00767A35">
        <w:rPr>
          <w:i/>
        </w:rPr>
        <w:t xml:space="preserve">строка </w:t>
      </w:r>
      <w:r w:rsidRPr="00767A35">
        <w:t>«Ведомственные целевые программы, не включенные в муниципальные программы»  6400000000  цифру 531,4 заменить цифрой 525,9</w:t>
      </w:r>
    </w:p>
    <w:p w:rsidR="0049175E" w:rsidRPr="00767A35" w:rsidRDefault="0049175E" w:rsidP="0049175E">
      <w:pPr>
        <w:jc w:val="both"/>
      </w:pPr>
      <w:r w:rsidRPr="00767A35">
        <w:rPr>
          <w:i/>
        </w:rPr>
        <w:t xml:space="preserve">строка </w:t>
      </w:r>
      <w:r w:rsidRPr="00767A35">
        <w:t>«Ведомственная целевая программа «Содержание и ремонт памятников и обелисков МО «Красногвардейское сельское поселение» на 2017 - 2019 годы»  6400000300  цифру 230,0 заменить цифрой 216,3</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6400000300  цифру 230,0 заменить цифрой 216,3</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6400000300  цифру 230,0 заменить цифрой 216,3</w:t>
      </w:r>
    </w:p>
    <w:p w:rsidR="0049175E" w:rsidRPr="00767A35" w:rsidRDefault="0049175E" w:rsidP="0049175E">
      <w:pPr>
        <w:jc w:val="both"/>
      </w:pPr>
      <w:r w:rsidRPr="00767A35">
        <w:rPr>
          <w:i/>
        </w:rPr>
        <w:t xml:space="preserve">строка </w:t>
      </w:r>
      <w:r w:rsidRPr="00767A35">
        <w:t>«Ведомственная целевая программа «Развитие физической культуры и спорта в МО «Красногвардейское сельское поселение» на 2017 - 2019 годы»  6400000400  цифру 223,4 заменить цифрой 231,6</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6400000400  цифру 223,4 заменить цифрой 231,6</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6400000400  цифру 223,4 заменить цифрой 231,6</w:t>
      </w:r>
    </w:p>
    <w:p w:rsidR="0049175E" w:rsidRPr="00767A35" w:rsidRDefault="0049175E" w:rsidP="0049175E">
      <w:pPr>
        <w:jc w:val="both"/>
      </w:pPr>
      <w:r w:rsidRPr="00767A35">
        <w:rPr>
          <w:i/>
        </w:rPr>
        <w:t xml:space="preserve">строка </w:t>
      </w:r>
      <w:r w:rsidRPr="00767A35">
        <w:t>«Реализация иных мероприятий в рамках непрограммных расходов» 6500000000 цифру 2693,9 заменить цифрой 2475,7</w:t>
      </w:r>
    </w:p>
    <w:p w:rsidR="0049175E" w:rsidRPr="00767A35" w:rsidRDefault="0049175E" w:rsidP="0049175E">
      <w:pPr>
        <w:jc w:val="both"/>
      </w:pPr>
      <w:r w:rsidRPr="00767A35">
        <w:rPr>
          <w:i/>
        </w:rPr>
        <w:t xml:space="preserve">строка </w:t>
      </w:r>
      <w:r w:rsidRPr="00767A35">
        <w:t>«Реализация государственной политики в области приватизации и управления государственной муниципальной собственностью»  6510000400  цифру 40,0 заменить цифрой 0</w:t>
      </w:r>
    </w:p>
    <w:p w:rsidR="0049175E" w:rsidRPr="00767A35" w:rsidRDefault="0049175E" w:rsidP="0049175E">
      <w:pPr>
        <w:jc w:val="both"/>
      </w:pPr>
      <w:r w:rsidRPr="00767A35">
        <w:rPr>
          <w:i/>
        </w:rPr>
        <w:t xml:space="preserve">строка </w:t>
      </w:r>
      <w:r w:rsidRPr="00767A35">
        <w:t>«Иные бюджетные ассигнования»  6510000400 800  цифру 40,0 заменить цифрой 0</w:t>
      </w:r>
    </w:p>
    <w:p w:rsidR="0049175E" w:rsidRPr="00767A35" w:rsidRDefault="0049175E" w:rsidP="0049175E">
      <w:pPr>
        <w:jc w:val="both"/>
      </w:pPr>
      <w:r w:rsidRPr="00767A35">
        <w:rPr>
          <w:i/>
        </w:rPr>
        <w:t xml:space="preserve">строка </w:t>
      </w:r>
      <w:r w:rsidRPr="00767A35">
        <w:t>«Уплата налогов, сборов и иных платежей» 6510000400 850   цифру 40,0 заменить цифрой 0</w:t>
      </w:r>
    </w:p>
    <w:p w:rsidR="0049175E" w:rsidRPr="00767A35" w:rsidRDefault="0049175E" w:rsidP="0049175E">
      <w:pPr>
        <w:jc w:val="both"/>
      </w:pPr>
      <w:r w:rsidRPr="00767A35">
        <w:rPr>
          <w:i/>
        </w:rPr>
        <w:t xml:space="preserve">строка </w:t>
      </w:r>
      <w:r w:rsidRPr="00767A35">
        <w:t>«Выполнение других обязательств государства» 6510000300 цифру 1320,4 заменить цифрой 1168,0</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6510000300 200  цифру 622,0 заменить цифрой 469,6</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6510000300 240  цифру 622,0 заменить цифрой 469,6</w:t>
      </w:r>
    </w:p>
    <w:p w:rsidR="0049175E" w:rsidRPr="00767A35" w:rsidRDefault="0049175E" w:rsidP="0049175E">
      <w:pPr>
        <w:jc w:val="both"/>
      </w:pPr>
      <w:r w:rsidRPr="00767A35">
        <w:rPr>
          <w:i/>
        </w:rPr>
        <w:t xml:space="preserve">строка </w:t>
      </w:r>
      <w:r w:rsidRPr="00767A35">
        <w:t>«Реализация государственных функций в области национальной экономики» 6510000600 цифру 150,0 заменить цифрой 115,0</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6510000600 200  цифру 150,0 заменить цифрой 115,0</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6510000600 240  цифру 150,0 заменить цифрой 115,0</w:t>
      </w:r>
    </w:p>
    <w:p w:rsidR="0049175E" w:rsidRPr="00767A35" w:rsidRDefault="0049175E" w:rsidP="0049175E">
      <w:pPr>
        <w:jc w:val="both"/>
      </w:pPr>
      <w:r w:rsidRPr="00767A35">
        <w:rPr>
          <w:i/>
        </w:rPr>
        <w:t xml:space="preserve">строка </w:t>
      </w:r>
      <w:r w:rsidRPr="00767A35">
        <w:t>«Доплаты к пенсиям государственных служащих субъектов РФ и муниципальных служащих» 6510000800 цифру 900,6 заменить цифрой 909,8</w:t>
      </w:r>
    </w:p>
    <w:p w:rsidR="0049175E" w:rsidRPr="00767A35" w:rsidRDefault="0049175E" w:rsidP="0049175E">
      <w:pPr>
        <w:jc w:val="both"/>
      </w:pPr>
      <w:r w:rsidRPr="00767A35">
        <w:rPr>
          <w:i/>
        </w:rPr>
        <w:lastRenderedPageBreak/>
        <w:t xml:space="preserve">строка </w:t>
      </w:r>
      <w:r w:rsidRPr="00767A35">
        <w:t>«Социальное обеспечение и иные выплаты населению»  6510000800 300  цифру 900,6 заменить цифрой 909,8</w:t>
      </w:r>
    </w:p>
    <w:p w:rsidR="0049175E" w:rsidRPr="00767A35" w:rsidRDefault="0049175E" w:rsidP="0049175E">
      <w:pPr>
        <w:jc w:val="both"/>
      </w:pPr>
      <w:r w:rsidRPr="00767A35">
        <w:rPr>
          <w:i/>
        </w:rPr>
        <w:t xml:space="preserve">строка </w:t>
      </w:r>
      <w:r w:rsidRPr="00767A35">
        <w:t>«Публичные нормативные социальные выплаты гражданам» 6510000800 310  цифру 900,6 заменить цифрой 909,8</w:t>
      </w:r>
    </w:p>
    <w:p w:rsidR="0049175E" w:rsidRPr="00767A35" w:rsidRDefault="0049175E" w:rsidP="0049175E">
      <w:pPr>
        <w:jc w:val="both"/>
      </w:pPr>
      <w:r w:rsidRPr="00767A35">
        <w:rPr>
          <w:i/>
        </w:rPr>
        <w:t xml:space="preserve">строка </w:t>
      </w:r>
      <w:r w:rsidRPr="00767A35">
        <w:t>«Субсидии» 6510080640 800  цифру 120,0 заменить цифрой 272,4</w:t>
      </w:r>
    </w:p>
    <w:p w:rsidR="0049175E" w:rsidRPr="00767A35" w:rsidRDefault="0049175E" w:rsidP="0049175E">
      <w:pPr>
        <w:jc w:val="both"/>
      </w:pPr>
      <w:r w:rsidRPr="00767A35">
        <w:rPr>
          <w:i/>
        </w:rPr>
        <w:t xml:space="preserve">строка </w:t>
      </w:r>
      <w:r w:rsidRPr="00767A35">
        <w:t>«Субсидии для восстановления платежеспособности МПЖКХ»  6510080640 810  цифру 120,0 заменить цифрой  272,4</w:t>
      </w:r>
    </w:p>
    <w:p w:rsidR="0049175E" w:rsidRPr="00767A35" w:rsidRDefault="0049175E" w:rsidP="0049175E">
      <w:pPr>
        <w:jc w:val="both"/>
      </w:pPr>
      <w:r w:rsidRPr="00767A35">
        <w:rPr>
          <w:i/>
        </w:rPr>
        <w:t xml:space="preserve">строка </w:t>
      </w:r>
      <w:r w:rsidRPr="00767A35">
        <w:t>«Итого»  цифру 22928,5 заменить цифрой 23968,5</w:t>
      </w:r>
    </w:p>
    <w:p w:rsidR="0049175E" w:rsidRPr="00767A35" w:rsidRDefault="0049175E" w:rsidP="0049175E">
      <w:pPr>
        <w:jc w:val="both"/>
      </w:pPr>
    </w:p>
    <w:p w:rsidR="0049175E" w:rsidRPr="00767A35" w:rsidRDefault="0049175E" w:rsidP="0049175E">
      <w:pPr>
        <w:jc w:val="both"/>
        <w:rPr>
          <w:i/>
        </w:rPr>
      </w:pPr>
      <w:r w:rsidRPr="00767A35">
        <w:rPr>
          <w:b/>
        </w:rPr>
        <w:t xml:space="preserve">2.5. </w:t>
      </w:r>
      <w:r w:rsidRPr="00767A35">
        <w:rPr>
          <w:b/>
          <w:i/>
        </w:rPr>
        <w:t>Приложение № 5</w:t>
      </w:r>
      <w:r w:rsidRPr="00767A35">
        <w:rPr>
          <w:i/>
        </w:rPr>
        <w:t xml:space="preserve"> «Ведомственная структура расходов бюджета муниципального образования «Красногвардейское сельское поселение» на 2017 год;</w:t>
      </w:r>
    </w:p>
    <w:p w:rsidR="0049175E" w:rsidRPr="00767A35" w:rsidRDefault="0049175E" w:rsidP="0049175E">
      <w:pPr>
        <w:jc w:val="both"/>
      </w:pPr>
      <w:r w:rsidRPr="00767A35">
        <w:t>2.5.1</w:t>
      </w:r>
      <w:r w:rsidRPr="00767A35">
        <w:rPr>
          <w:i/>
        </w:rPr>
        <w:t xml:space="preserve"> строка </w:t>
      </w:r>
      <w:r w:rsidRPr="00767A35">
        <w:t>«Администрация МО «Красногвардейское сельское поселение» 756 цифру 22928,5 заменить цифрой 23968,5</w:t>
      </w:r>
    </w:p>
    <w:p w:rsidR="0049175E" w:rsidRPr="00767A35" w:rsidRDefault="0049175E" w:rsidP="0049175E">
      <w:pPr>
        <w:jc w:val="both"/>
      </w:pPr>
      <w:r w:rsidRPr="00767A35">
        <w:rPr>
          <w:i/>
        </w:rPr>
        <w:t xml:space="preserve">строка </w:t>
      </w:r>
      <w:r w:rsidRPr="00767A3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0104  6160000400 100  цифру 4377,5 заменить цифрой 4466,6</w:t>
      </w:r>
    </w:p>
    <w:p w:rsidR="0049175E" w:rsidRPr="00767A35" w:rsidRDefault="0049175E" w:rsidP="0049175E">
      <w:pPr>
        <w:jc w:val="both"/>
      </w:pPr>
      <w:r w:rsidRPr="00767A35">
        <w:rPr>
          <w:i/>
        </w:rPr>
        <w:t xml:space="preserve">строка </w:t>
      </w:r>
      <w:r w:rsidRPr="00767A35">
        <w:t>«Расходы на выплаты персоналу государственных (муниципальных) органов» 0104  6160000400 120 цифру 4377,5 заменить цифрой 4466,6</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0104  6160000400 200 цифру 1067,5 заменить цифрой 996,4</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0104  6160000400 240 цифру 1067,5 заменить цифрой 996,4</w:t>
      </w:r>
    </w:p>
    <w:p w:rsidR="0049175E" w:rsidRPr="00767A35" w:rsidRDefault="0049175E" w:rsidP="0049175E">
      <w:pPr>
        <w:jc w:val="both"/>
      </w:pPr>
      <w:r w:rsidRPr="00767A35">
        <w:rPr>
          <w:i/>
        </w:rPr>
        <w:t xml:space="preserve">строка </w:t>
      </w:r>
      <w:r w:rsidRPr="00767A35">
        <w:t>«Иные бюджетные ассигнования»  0104  6160000400 800 цифру 153,0 заменить цифрой  135,0</w:t>
      </w:r>
    </w:p>
    <w:p w:rsidR="0049175E" w:rsidRPr="00767A35" w:rsidRDefault="0049175E" w:rsidP="0049175E">
      <w:pPr>
        <w:jc w:val="both"/>
      </w:pPr>
      <w:r w:rsidRPr="00767A35">
        <w:rPr>
          <w:i/>
        </w:rPr>
        <w:t xml:space="preserve">строка </w:t>
      </w:r>
      <w:r w:rsidRPr="00767A35">
        <w:t>«Уплата налогов, сборов и иных платежей» 0104   6160000400 850 цифру 153,0 заменить цифрой  135,0</w:t>
      </w:r>
    </w:p>
    <w:p w:rsidR="0049175E" w:rsidRPr="00767A35" w:rsidRDefault="0049175E" w:rsidP="0049175E">
      <w:pPr>
        <w:jc w:val="both"/>
      </w:pPr>
      <w:r w:rsidRPr="00767A35">
        <w:rPr>
          <w:i/>
        </w:rPr>
        <w:t xml:space="preserve">строка </w:t>
      </w:r>
      <w:r w:rsidRPr="00767A35">
        <w:t>«Другие общегосударственные вопросы» 0113  цифру 1499,8 заменить цифрой 1307,4</w:t>
      </w:r>
    </w:p>
    <w:p w:rsidR="0049175E" w:rsidRPr="00767A35" w:rsidRDefault="0049175E" w:rsidP="0049175E">
      <w:pPr>
        <w:jc w:val="both"/>
      </w:pPr>
      <w:r w:rsidRPr="00767A35">
        <w:rPr>
          <w:i/>
        </w:rPr>
        <w:t xml:space="preserve">строка </w:t>
      </w:r>
      <w:r w:rsidRPr="00767A35">
        <w:t>«Реализация государственной политики в области приватизации и управления государственной муниципальной собственностью» 0113 6510000400  цифру 40,0 заменить цифрой 0</w:t>
      </w:r>
    </w:p>
    <w:p w:rsidR="0049175E" w:rsidRPr="00767A35" w:rsidRDefault="0049175E" w:rsidP="0049175E">
      <w:pPr>
        <w:jc w:val="both"/>
      </w:pPr>
      <w:r w:rsidRPr="00767A35">
        <w:rPr>
          <w:i/>
        </w:rPr>
        <w:t xml:space="preserve">строка </w:t>
      </w:r>
      <w:r w:rsidRPr="00767A35">
        <w:t>«Оценка недвижимости, признание прав и регулирование отношений по государственной и муниципальной собственности» 0113 6510000400 цифру 40,0 заменить цифрой 0</w:t>
      </w:r>
    </w:p>
    <w:p w:rsidR="0049175E" w:rsidRPr="00767A35" w:rsidRDefault="0049175E" w:rsidP="0049175E">
      <w:pPr>
        <w:jc w:val="both"/>
      </w:pPr>
      <w:r w:rsidRPr="00767A35">
        <w:rPr>
          <w:i/>
        </w:rPr>
        <w:t xml:space="preserve">строка </w:t>
      </w:r>
      <w:r w:rsidRPr="00767A35">
        <w:t>«Иные бюджетные ассигнования»  0113 6510000400 800  цифру 40,0 заменить цифрой 0</w:t>
      </w:r>
    </w:p>
    <w:p w:rsidR="0049175E" w:rsidRPr="00767A35" w:rsidRDefault="0049175E" w:rsidP="0049175E">
      <w:pPr>
        <w:jc w:val="both"/>
      </w:pPr>
      <w:r w:rsidRPr="00767A35">
        <w:rPr>
          <w:i/>
        </w:rPr>
        <w:t xml:space="preserve">строка </w:t>
      </w:r>
      <w:r w:rsidRPr="00767A35">
        <w:t>«Уплата налогов, сборов и иных платежей» 0113 6510000400 850   цифру 40,0 заменить цифрой 0</w:t>
      </w:r>
    </w:p>
    <w:p w:rsidR="0049175E" w:rsidRPr="00767A35" w:rsidRDefault="0049175E" w:rsidP="0049175E">
      <w:pPr>
        <w:jc w:val="both"/>
      </w:pPr>
      <w:r w:rsidRPr="00767A35">
        <w:rPr>
          <w:i/>
        </w:rPr>
        <w:t xml:space="preserve">строка </w:t>
      </w:r>
      <w:r w:rsidRPr="00767A35">
        <w:t>«Реализация государственных функций, связанных с общегосударственным управлением» 0113 6510000300 цифру 670,4 заменить цифрой 518,0</w:t>
      </w:r>
    </w:p>
    <w:p w:rsidR="0049175E" w:rsidRPr="00767A35" w:rsidRDefault="0049175E" w:rsidP="0049175E">
      <w:pPr>
        <w:jc w:val="both"/>
      </w:pPr>
      <w:r w:rsidRPr="00767A35">
        <w:rPr>
          <w:i/>
        </w:rPr>
        <w:t xml:space="preserve">строка </w:t>
      </w:r>
      <w:r w:rsidRPr="00767A35">
        <w:t>«Выполнение других обязательств государства» 0113 6510000300 цифру 670,4 заменить цифрой 518,0</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0113  6510000300 200  цифру 622,0 заменить цифрой 469,6</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0113  6510000300 240  цифру 622,0 заменить цифрой 469,6</w:t>
      </w:r>
    </w:p>
    <w:p w:rsidR="0049175E" w:rsidRPr="00767A35" w:rsidRDefault="0049175E" w:rsidP="0049175E">
      <w:pPr>
        <w:jc w:val="both"/>
      </w:pPr>
      <w:r w:rsidRPr="00767A35">
        <w:rPr>
          <w:i/>
        </w:rPr>
        <w:t xml:space="preserve">строка </w:t>
      </w:r>
      <w:r w:rsidRPr="00767A35">
        <w:t>«Национальная экономика» 04 цифру 8018,88 заменить цифрой 8373,88</w:t>
      </w:r>
    </w:p>
    <w:p w:rsidR="0049175E" w:rsidRPr="00767A35" w:rsidRDefault="0049175E" w:rsidP="0049175E">
      <w:pPr>
        <w:jc w:val="both"/>
      </w:pPr>
      <w:r w:rsidRPr="00767A35">
        <w:rPr>
          <w:i/>
        </w:rPr>
        <w:t xml:space="preserve">строка </w:t>
      </w:r>
      <w:r w:rsidRPr="00767A35">
        <w:t>«Муниципальная программа «Содержание и ремонт автомобильных дорог общего пользования местного значения и сооружений на них МО «Красногвардейское сельское поселение» на 2017 - 2019 годы» 0409 510000100  цифру 2336,4 заменить цифрой 2726,4</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0409  5100000100 200 цифру 2336,4 заменить цифрой 2726,4</w:t>
      </w:r>
    </w:p>
    <w:p w:rsidR="0049175E" w:rsidRPr="00767A35" w:rsidRDefault="0049175E" w:rsidP="0049175E">
      <w:pPr>
        <w:jc w:val="both"/>
      </w:pPr>
      <w:r w:rsidRPr="00767A35">
        <w:rPr>
          <w:i/>
        </w:rPr>
        <w:lastRenderedPageBreak/>
        <w:t xml:space="preserve">строка </w:t>
      </w:r>
      <w:r w:rsidRPr="00767A35">
        <w:t>«Иные закупки товаров, работ и услуг для обеспечения государственных (муниципальных) нужд» 0409  5100000100 240 цифру 2336,4 заменить цифрой 2726,4</w:t>
      </w:r>
    </w:p>
    <w:p w:rsidR="0049175E" w:rsidRPr="00767A35" w:rsidRDefault="0049175E" w:rsidP="0049175E">
      <w:pPr>
        <w:jc w:val="both"/>
      </w:pPr>
      <w:r w:rsidRPr="00767A35">
        <w:rPr>
          <w:i/>
        </w:rPr>
        <w:t xml:space="preserve">строка </w:t>
      </w:r>
      <w:r w:rsidRPr="00767A35">
        <w:t>«Другие вопросы в области национальной экономики» 0412 6510000600 цифру 150,0 заменить цифрой 115,0</w:t>
      </w:r>
    </w:p>
    <w:p w:rsidR="0049175E" w:rsidRPr="00767A35" w:rsidRDefault="0049175E" w:rsidP="0049175E">
      <w:pPr>
        <w:jc w:val="both"/>
      </w:pPr>
      <w:r w:rsidRPr="00767A35">
        <w:rPr>
          <w:i/>
        </w:rPr>
        <w:t xml:space="preserve">строка </w:t>
      </w:r>
      <w:r w:rsidRPr="00767A35">
        <w:t>«Реализация государственных функций в области национальной экономики» 0412 6510000600 цифру 150,0 заменить цифрой 115,0</w:t>
      </w:r>
    </w:p>
    <w:p w:rsidR="0049175E" w:rsidRPr="00767A35" w:rsidRDefault="0049175E" w:rsidP="0049175E">
      <w:pPr>
        <w:jc w:val="both"/>
      </w:pPr>
      <w:r w:rsidRPr="00767A35">
        <w:rPr>
          <w:i/>
        </w:rPr>
        <w:t xml:space="preserve">строка </w:t>
      </w:r>
      <w:r w:rsidRPr="00767A35">
        <w:t>«Мероприятия по землеустройству и землепользованию» 0412 6510000600 цифру 150,0 заменить цифрой 115,0</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6510000600 200  цифру 150,0 заменить цифрой 115,0</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6510000600 240  цифру 150,0 заменить цифрой 115,0</w:t>
      </w:r>
    </w:p>
    <w:p w:rsidR="0049175E" w:rsidRPr="00767A35" w:rsidRDefault="0049175E" w:rsidP="0049175E">
      <w:pPr>
        <w:jc w:val="both"/>
      </w:pPr>
      <w:r w:rsidRPr="00767A35">
        <w:rPr>
          <w:i/>
        </w:rPr>
        <w:t xml:space="preserve">строка </w:t>
      </w:r>
      <w:r w:rsidRPr="00767A35">
        <w:t>«Жилищно-коммунальное хозяйство» 05  цифру 5372,9 заменить цифрой 6246,6</w:t>
      </w:r>
    </w:p>
    <w:p w:rsidR="0049175E" w:rsidRPr="00767A35" w:rsidRDefault="0049175E" w:rsidP="0049175E">
      <w:pPr>
        <w:jc w:val="both"/>
      </w:pPr>
      <w:r w:rsidRPr="00767A35">
        <w:rPr>
          <w:i/>
        </w:rPr>
        <w:t xml:space="preserve">строка </w:t>
      </w:r>
      <w:r w:rsidRPr="00767A35">
        <w:t>«Коммунальное хозяйство» 0502 цифру 665,9 заменить цифрой 818,3</w:t>
      </w:r>
    </w:p>
    <w:p w:rsidR="0049175E" w:rsidRPr="00767A35" w:rsidRDefault="0049175E" w:rsidP="0049175E">
      <w:pPr>
        <w:jc w:val="both"/>
      </w:pPr>
      <w:r w:rsidRPr="00767A35">
        <w:rPr>
          <w:i/>
        </w:rPr>
        <w:t xml:space="preserve">строка </w:t>
      </w:r>
      <w:r w:rsidRPr="00767A35">
        <w:t>«Субсидии» 0502 6510080640 800  цифру 120,0 заменить цифрой 272,4</w:t>
      </w:r>
    </w:p>
    <w:p w:rsidR="0049175E" w:rsidRPr="00767A35" w:rsidRDefault="0049175E" w:rsidP="0049175E">
      <w:pPr>
        <w:jc w:val="both"/>
      </w:pPr>
      <w:r w:rsidRPr="00767A35">
        <w:rPr>
          <w:i/>
        </w:rPr>
        <w:t xml:space="preserve">строка </w:t>
      </w:r>
      <w:r w:rsidRPr="00767A35">
        <w:t>«Субсидии для восстановления платежеспособности МПЖКХ «Красногвардейское» 0502 6510080640 810  цифру 120,0 заменить цифрой  272,4</w:t>
      </w:r>
    </w:p>
    <w:p w:rsidR="0049175E" w:rsidRPr="00767A35" w:rsidRDefault="0049175E" w:rsidP="0049175E">
      <w:pPr>
        <w:jc w:val="both"/>
      </w:pPr>
      <w:r w:rsidRPr="00767A35">
        <w:rPr>
          <w:i/>
        </w:rPr>
        <w:t xml:space="preserve">строка </w:t>
      </w:r>
      <w:r w:rsidRPr="00767A35">
        <w:t>«Благоустройство» 0503 цифру 4707,0 заменить цифрой 5428,3</w:t>
      </w:r>
    </w:p>
    <w:p w:rsidR="0049175E" w:rsidRPr="00767A35" w:rsidRDefault="0049175E" w:rsidP="0049175E">
      <w:pPr>
        <w:jc w:val="both"/>
      </w:pPr>
      <w:r w:rsidRPr="00767A35">
        <w:rPr>
          <w:i/>
        </w:rPr>
        <w:t xml:space="preserve">строка </w:t>
      </w:r>
      <w:r w:rsidRPr="00767A35">
        <w:t>«Муниципальная программа «Благоустройство и развитие территории МО «Красногвардейское сельское поселение» на 2017 - 2019 годы» 0503  510000300  цифру 4707,0 заменить цифрой 5428,3</w:t>
      </w:r>
    </w:p>
    <w:p w:rsidR="0049175E" w:rsidRPr="00767A35" w:rsidRDefault="0049175E" w:rsidP="0049175E">
      <w:pPr>
        <w:jc w:val="both"/>
      </w:pPr>
      <w:r w:rsidRPr="00767A35">
        <w:rPr>
          <w:i/>
        </w:rPr>
        <w:t xml:space="preserve">строка </w:t>
      </w:r>
      <w:r w:rsidRPr="00767A35">
        <w:t>«Подпрограмма «Текущее содержание и обслуживание наружных сетей уличного освещения  территории МО «Красногвардейское сельское поселение» на 2017 - 2019 годы» 0503 510000301  цифру 2231,0 заменить цифрой 2627,0</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0503 5100000301 200 цифру 2229,0 заменить цифрой 2625,0</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0503  5100000301 240 цифру 2229,0 заменить цифрой 2625,0</w:t>
      </w:r>
    </w:p>
    <w:p w:rsidR="0049175E" w:rsidRPr="00767A35" w:rsidRDefault="0049175E" w:rsidP="0049175E">
      <w:pPr>
        <w:jc w:val="both"/>
      </w:pPr>
      <w:r w:rsidRPr="00767A35">
        <w:rPr>
          <w:i/>
        </w:rPr>
        <w:t xml:space="preserve">строка </w:t>
      </w:r>
      <w:r w:rsidRPr="00767A35">
        <w:t>«Подпрограмма «Организация и содержание мест захоронения МО «Красногвардейское сельское поселение» на 2017 - 2019 годы» 0503  510000303  цифру 157,0 заменить цифрой 135,3</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0503 5100000303 200 цифру 157,0 заменить цифрой 135,3</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0503  5100000303 240 цифру 157,0 заменить цифрой 135,3</w:t>
      </w:r>
    </w:p>
    <w:p w:rsidR="0049175E" w:rsidRPr="00767A35" w:rsidRDefault="0049175E" w:rsidP="0049175E">
      <w:pPr>
        <w:jc w:val="both"/>
      </w:pPr>
      <w:r w:rsidRPr="00767A35">
        <w:rPr>
          <w:i/>
        </w:rPr>
        <w:t xml:space="preserve">строка </w:t>
      </w:r>
      <w:r w:rsidRPr="00767A35">
        <w:t>«Подпрограмма «Санитарное состояние территории МО «Красногвардейское сельское поселение» на 2017 - 2019 годы» 0503 510000304  цифру 2272,0 заменить цифрой 2619,0</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0503 5100000304 200 цифру 2271,90 заменить цифрой 2618,9</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0503 5100000304 240 цифру 2271,9 заменить цифрой 2618,9</w:t>
      </w:r>
    </w:p>
    <w:p w:rsidR="0049175E" w:rsidRPr="00767A35" w:rsidRDefault="0049175E" w:rsidP="0049175E">
      <w:pPr>
        <w:jc w:val="both"/>
      </w:pPr>
      <w:r w:rsidRPr="00767A35">
        <w:rPr>
          <w:i/>
        </w:rPr>
        <w:t xml:space="preserve">строка </w:t>
      </w:r>
      <w:r w:rsidRPr="00767A35">
        <w:t>«Культура, кинематография» 08 цифру 230,0 заменить цифрой 216,3</w:t>
      </w:r>
    </w:p>
    <w:p w:rsidR="0049175E" w:rsidRPr="00767A35" w:rsidRDefault="0049175E" w:rsidP="0049175E">
      <w:pPr>
        <w:jc w:val="both"/>
      </w:pPr>
      <w:r w:rsidRPr="00767A35">
        <w:rPr>
          <w:i/>
        </w:rPr>
        <w:t xml:space="preserve">строка </w:t>
      </w:r>
      <w:r w:rsidRPr="00767A35">
        <w:t>«Ведомственная целевая программа «Содержание и ремонт памятников и обелисков МО «Красногвардейское сельское поселение» на 2017 - 2019 годы» 0801  6400000300  цифру 230,0 заменить цифрой 216,3</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0801 6400000300 200 цифру 230,0 заменить цифрой 216,3</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0801 6400000300 240 цифру 230,0 заменить цифрой 216,3</w:t>
      </w:r>
    </w:p>
    <w:p w:rsidR="0049175E" w:rsidRPr="00767A35" w:rsidRDefault="0049175E" w:rsidP="0049175E">
      <w:pPr>
        <w:jc w:val="both"/>
      </w:pPr>
      <w:r w:rsidRPr="00767A35">
        <w:rPr>
          <w:i/>
        </w:rPr>
        <w:t xml:space="preserve">строка </w:t>
      </w:r>
      <w:r w:rsidRPr="00767A35">
        <w:t>«Социальная политика» 10 цифру 900,6 заменить цифрой 909,8</w:t>
      </w:r>
    </w:p>
    <w:p w:rsidR="0049175E" w:rsidRPr="00767A35" w:rsidRDefault="0049175E" w:rsidP="0049175E">
      <w:pPr>
        <w:jc w:val="both"/>
      </w:pPr>
      <w:r w:rsidRPr="00767A35">
        <w:rPr>
          <w:i/>
        </w:rPr>
        <w:t xml:space="preserve">строка </w:t>
      </w:r>
      <w:r w:rsidRPr="00767A35">
        <w:t>«Социальное обеспечение и иные выплаты населению» 1001 6510000800 300  цифру 900,6 заменить цифрой 909,8</w:t>
      </w:r>
    </w:p>
    <w:p w:rsidR="0049175E" w:rsidRPr="00767A35" w:rsidRDefault="0049175E" w:rsidP="0049175E">
      <w:pPr>
        <w:jc w:val="both"/>
      </w:pPr>
      <w:r w:rsidRPr="00767A35">
        <w:rPr>
          <w:i/>
        </w:rPr>
        <w:lastRenderedPageBreak/>
        <w:t xml:space="preserve">строка </w:t>
      </w:r>
      <w:r w:rsidRPr="00767A35">
        <w:t>«Иные пенсии, социальные доплаты к пенсиям» 1001 6510000800 310  цифру 900,6 заменить цифрой 909,8</w:t>
      </w:r>
    </w:p>
    <w:p w:rsidR="0049175E" w:rsidRPr="00767A35" w:rsidRDefault="0049175E" w:rsidP="0049175E">
      <w:pPr>
        <w:jc w:val="both"/>
      </w:pPr>
      <w:r w:rsidRPr="00767A35">
        <w:rPr>
          <w:i/>
        </w:rPr>
        <w:t xml:space="preserve">строка </w:t>
      </w:r>
      <w:r w:rsidRPr="00767A35">
        <w:t>«Физическая культура и спорт» 11 цифру 223,4 заменить цифрой 231,6</w:t>
      </w:r>
    </w:p>
    <w:p w:rsidR="0049175E" w:rsidRPr="00767A35" w:rsidRDefault="0049175E" w:rsidP="0049175E">
      <w:pPr>
        <w:jc w:val="both"/>
      </w:pPr>
      <w:r w:rsidRPr="00767A35">
        <w:rPr>
          <w:i/>
        </w:rPr>
        <w:t xml:space="preserve">строка </w:t>
      </w:r>
      <w:r w:rsidRPr="00767A35">
        <w:t>«Ведомственная целевая программа «Развитие физической культуры и спорта в МО «Красногвардейское сельское поселение» на 2017 - 2019 годы» 1102 6400000400  цифру 223,4 заменить цифрой 231,6</w:t>
      </w:r>
    </w:p>
    <w:p w:rsidR="0049175E" w:rsidRPr="00767A35" w:rsidRDefault="0049175E" w:rsidP="0049175E">
      <w:pPr>
        <w:jc w:val="both"/>
      </w:pPr>
      <w:r w:rsidRPr="00767A35">
        <w:rPr>
          <w:i/>
        </w:rPr>
        <w:t xml:space="preserve">строка </w:t>
      </w:r>
      <w:r w:rsidRPr="00767A35">
        <w:t>«Закупка товаров, работ и услуг для государственных (муниципальных) нужд» 1102  6400000400 200 цифру 223,4 заменить цифрой 231,6</w:t>
      </w:r>
    </w:p>
    <w:p w:rsidR="0049175E" w:rsidRPr="00767A35" w:rsidRDefault="0049175E" w:rsidP="0049175E">
      <w:pPr>
        <w:jc w:val="both"/>
      </w:pPr>
      <w:r w:rsidRPr="00767A35">
        <w:rPr>
          <w:i/>
        </w:rPr>
        <w:t xml:space="preserve">строка </w:t>
      </w:r>
      <w:r w:rsidRPr="00767A35">
        <w:t>«Иные закупки товаров, работ и услуг для обеспечения государственных (муниципальных) нужд» 1102 6400000400 240  цифру 223,4 заменить цифрой 231,6</w:t>
      </w:r>
    </w:p>
    <w:p w:rsidR="0049175E" w:rsidRPr="00767A35" w:rsidRDefault="0049175E" w:rsidP="0049175E">
      <w:pPr>
        <w:jc w:val="both"/>
      </w:pPr>
      <w:r w:rsidRPr="00767A35">
        <w:rPr>
          <w:i/>
        </w:rPr>
        <w:t xml:space="preserve">строка </w:t>
      </w:r>
      <w:r w:rsidRPr="00767A35">
        <w:t>«Всего расходов»  цифру 22928,5 заменить цифрой 23968,5</w:t>
      </w:r>
    </w:p>
    <w:p w:rsidR="0049175E" w:rsidRPr="00767A35" w:rsidRDefault="0049175E" w:rsidP="0049175E">
      <w:pPr>
        <w:jc w:val="both"/>
      </w:pPr>
    </w:p>
    <w:p w:rsidR="0049175E" w:rsidRPr="00767A35" w:rsidRDefault="0049175E" w:rsidP="0049175E">
      <w:pPr>
        <w:jc w:val="both"/>
        <w:rPr>
          <w:i/>
        </w:rPr>
      </w:pPr>
      <w:r w:rsidRPr="00767A35">
        <w:rPr>
          <w:b/>
        </w:rPr>
        <w:t xml:space="preserve">2.6. </w:t>
      </w:r>
      <w:r w:rsidRPr="00767A35">
        <w:rPr>
          <w:b/>
          <w:i/>
        </w:rPr>
        <w:t>Приложение № 6</w:t>
      </w:r>
      <w:r w:rsidRPr="00767A35">
        <w:rPr>
          <w:i/>
        </w:rPr>
        <w:t xml:space="preserve"> «Перечень муниципальных программ муниципального образования «Красногвардейское сельское поселение» с распределением бюджетных ассигнований на 2017 год;</w:t>
      </w:r>
    </w:p>
    <w:p w:rsidR="0049175E" w:rsidRPr="00767A35" w:rsidRDefault="0049175E" w:rsidP="0049175E">
      <w:pPr>
        <w:jc w:val="both"/>
      </w:pPr>
      <w:r w:rsidRPr="00767A35">
        <w:rPr>
          <w:i/>
        </w:rPr>
        <w:t xml:space="preserve">строка </w:t>
      </w:r>
      <w:r w:rsidRPr="00767A35">
        <w:t>«МП «Содержание и ремонт автомобильных дорог общего пользования местного значения и сооружений на них МО «Красногвардейское сельское поселение» на 2017 - 2019 годы»  756  цифру  2408,2 заменить цифрой 2798,2</w:t>
      </w:r>
    </w:p>
    <w:p w:rsidR="0049175E" w:rsidRPr="00767A35" w:rsidRDefault="0049175E" w:rsidP="0049175E">
      <w:pPr>
        <w:jc w:val="both"/>
      </w:pPr>
      <w:r w:rsidRPr="00767A35">
        <w:rPr>
          <w:i/>
        </w:rPr>
        <w:t xml:space="preserve">строка </w:t>
      </w:r>
      <w:r w:rsidRPr="00767A35">
        <w:t>«МП «Благоустройство и развитие территории МО «Красногвардейское сельское поселение» на 2017-2019 годы» цифру 4707,0 заменить цифрой 5428,3</w:t>
      </w:r>
    </w:p>
    <w:p w:rsidR="0049175E" w:rsidRPr="00767A35" w:rsidRDefault="0049175E" w:rsidP="0049175E">
      <w:pPr>
        <w:jc w:val="both"/>
      </w:pPr>
      <w:r w:rsidRPr="00767A35">
        <w:rPr>
          <w:i/>
        </w:rPr>
        <w:t xml:space="preserve">строка </w:t>
      </w:r>
      <w:r w:rsidRPr="00767A35">
        <w:t>«Итого»  цифру  12987,88 заменить цифрой 14099,18</w:t>
      </w:r>
    </w:p>
    <w:p w:rsidR="0049175E" w:rsidRPr="00767A35" w:rsidRDefault="0049175E" w:rsidP="0049175E">
      <w:pPr>
        <w:jc w:val="both"/>
      </w:pPr>
    </w:p>
    <w:p w:rsidR="0049175E" w:rsidRPr="00767A35" w:rsidRDefault="0049175E" w:rsidP="0049175E">
      <w:r w:rsidRPr="00767A35">
        <w:t>3.  Опубликовать  настоящее  Решение в установленном порядке.</w:t>
      </w:r>
    </w:p>
    <w:p w:rsidR="0049175E" w:rsidRPr="00767A35" w:rsidRDefault="0049175E" w:rsidP="0049175E">
      <w:r w:rsidRPr="00767A35">
        <w:t>4.  Настоящее  Решение вступает в силу со дня его  официального опубликования.</w:t>
      </w:r>
    </w:p>
    <w:p w:rsidR="0049175E" w:rsidRPr="00767A35" w:rsidRDefault="0049175E" w:rsidP="0049175E"/>
    <w:p w:rsidR="0049175E" w:rsidRPr="00767A35" w:rsidRDefault="0049175E" w:rsidP="0049175E">
      <w:pPr>
        <w:jc w:val="both"/>
        <w:rPr>
          <w:i/>
        </w:rPr>
      </w:pPr>
    </w:p>
    <w:p w:rsidR="0049175E" w:rsidRPr="00767A35" w:rsidRDefault="0049175E" w:rsidP="0049175E">
      <w:pPr>
        <w:jc w:val="both"/>
        <w:rPr>
          <w:i/>
        </w:rPr>
      </w:pPr>
    </w:p>
    <w:p w:rsidR="0049175E" w:rsidRPr="00AA4906" w:rsidRDefault="0049175E" w:rsidP="0049175E">
      <w:pPr>
        <w:jc w:val="both"/>
        <w:rPr>
          <w:b/>
        </w:rPr>
      </w:pPr>
      <w:r w:rsidRPr="00AA4906">
        <w:rPr>
          <w:b/>
        </w:rPr>
        <w:t>Председатель Совета народных депутатов</w:t>
      </w:r>
    </w:p>
    <w:p w:rsidR="0049175E" w:rsidRPr="00AA4906" w:rsidRDefault="0049175E" w:rsidP="0049175E">
      <w:pPr>
        <w:jc w:val="both"/>
        <w:rPr>
          <w:b/>
        </w:rPr>
      </w:pPr>
      <w:r w:rsidRPr="00AA4906">
        <w:rPr>
          <w:b/>
        </w:rPr>
        <w:t>муниципального образования</w:t>
      </w:r>
    </w:p>
    <w:p w:rsidR="0049175E" w:rsidRPr="00AA4906" w:rsidRDefault="0049175E" w:rsidP="0049175E">
      <w:pPr>
        <w:jc w:val="both"/>
        <w:rPr>
          <w:b/>
        </w:rPr>
      </w:pPr>
      <w:r w:rsidRPr="00AA4906">
        <w:rPr>
          <w:b/>
        </w:rPr>
        <w:t xml:space="preserve">«Красногвардейское сельское поселение»                                                     Е.Н. </w:t>
      </w:r>
      <w:proofErr w:type="spellStart"/>
      <w:r w:rsidRPr="00AA4906">
        <w:rPr>
          <w:b/>
        </w:rPr>
        <w:t>Гусакова</w:t>
      </w:r>
      <w:proofErr w:type="spellEnd"/>
    </w:p>
    <w:p w:rsidR="0049175E" w:rsidRPr="00AA4906" w:rsidRDefault="0049175E" w:rsidP="0049175E">
      <w:pPr>
        <w:rPr>
          <w:b/>
          <w:bCs/>
        </w:rPr>
      </w:pPr>
    </w:p>
    <w:p w:rsidR="0049175E" w:rsidRPr="00AA4906" w:rsidRDefault="0049175E" w:rsidP="0049175E">
      <w:pPr>
        <w:rPr>
          <w:b/>
          <w:bCs/>
        </w:rPr>
      </w:pPr>
    </w:p>
    <w:p w:rsidR="0049175E" w:rsidRPr="00AA4906" w:rsidRDefault="0049175E" w:rsidP="0049175E">
      <w:pPr>
        <w:jc w:val="both"/>
        <w:rPr>
          <w:b/>
        </w:rPr>
      </w:pPr>
      <w:r w:rsidRPr="00AA4906">
        <w:rPr>
          <w:b/>
        </w:rPr>
        <w:t>Глава муниципального образования</w:t>
      </w:r>
    </w:p>
    <w:p w:rsidR="0049175E" w:rsidRPr="00D26F13" w:rsidRDefault="0049175E" w:rsidP="0049175E">
      <w:pPr>
        <w:jc w:val="both"/>
      </w:pPr>
      <w:r w:rsidRPr="00AA4906">
        <w:rPr>
          <w:b/>
        </w:rPr>
        <w:t>«Красногвардейское сельское поселение»</w:t>
      </w:r>
      <w:r w:rsidRPr="00AA4906">
        <w:t xml:space="preserve">                                                     </w:t>
      </w:r>
      <w:r w:rsidRPr="00AA4906">
        <w:rPr>
          <w:b/>
        </w:rPr>
        <w:t xml:space="preserve">Д.В. </w:t>
      </w:r>
      <w:proofErr w:type="spellStart"/>
      <w:r w:rsidRPr="00AA4906">
        <w:rPr>
          <w:b/>
        </w:rPr>
        <w:t>Гавриш</w:t>
      </w:r>
      <w:proofErr w:type="spellEnd"/>
    </w:p>
    <w:p w:rsidR="0049175E" w:rsidRPr="00CF5BD8" w:rsidRDefault="0049175E" w:rsidP="0049175E">
      <w:pPr>
        <w:ind w:left="360"/>
        <w:jc w:val="both"/>
        <w:rPr>
          <w:sz w:val="20"/>
          <w:szCs w:val="20"/>
        </w:rPr>
      </w:pPr>
    </w:p>
    <w:p w:rsidR="0049175E" w:rsidRPr="00CD4D2C" w:rsidRDefault="0049175E" w:rsidP="0049175E">
      <w:pPr>
        <w:tabs>
          <w:tab w:val="left" w:pos="8080"/>
        </w:tabs>
        <w:spacing w:line="288" w:lineRule="auto"/>
        <w:ind w:right="-2"/>
        <w:jc w:val="right"/>
      </w:pPr>
      <w:r w:rsidRPr="00CD4D2C">
        <w:t>Приложение №</w:t>
      </w:r>
      <w:r>
        <w:t xml:space="preserve"> 1</w:t>
      </w:r>
      <w:r w:rsidRPr="00CD4D2C">
        <w:t xml:space="preserve">                                                                                                                                                                                                 </w:t>
      </w:r>
    </w:p>
    <w:p w:rsidR="0049175E" w:rsidRPr="00371054" w:rsidRDefault="0049175E" w:rsidP="0049175E">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49175E" w:rsidRPr="00371054" w:rsidRDefault="0049175E" w:rsidP="0049175E">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49175E" w:rsidRPr="00371054" w:rsidRDefault="0049175E" w:rsidP="0049175E">
      <w:pPr>
        <w:tabs>
          <w:tab w:val="left" w:pos="7513"/>
        </w:tabs>
        <w:spacing w:line="288" w:lineRule="auto"/>
        <w:ind w:right="21"/>
        <w:jc w:val="right"/>
        <w:rPr>
          <w:sz w:val="22"/>
        </w:rPr>
      </w:pPr>
      <w:r w:rsidRPr="00371054">
        <w:rPr>
          <w:sz w:val="22"/>
        </w:rPr>
        <w:t xml:space="preserve">                                                         </w:t>
      </w:r>
      <w:r>
        <w:rPr>
          <w:sz w:val="22"/>
        </w:rPr>
        <w:t xml:space="preserve">                             от  07 декабря 2016 года  № 24 </w:t>
      </w:r>
    </w:p>
    <w:p w:rsidR="0049175E" w:rsidRPr="00CD4D2C" w:rsidRDefault="0049175E" w:rsidP="0049175E">
      <w:pPr>
        <w:tabs>
          <w:tab w:val="left" w:pos="8080"/>
        </w:tabs>
        <w:spacing w:line="288" w:lineRule="auto"/>
        <w:ind w:right="-2"/>
        <w:jc w:val="right"/>
      </w:pPr>
      <w:r w:rsidRPr="00CD4D2C">
        <w:t xml:space="preserve">                                                                         </w:t>
      </w:r>
      <w:r>
        <w:t xml:space="preserve">                          </w:t>
      </w:r>
      <w:r w:rsidRPr="00CD4D2C">
        <w:t>Приложение №</w:t>
      </w:r>
      <w:r>
        <w:t xml:space="preserve"> 1</w:t>
      </w:r>
      <w:r w:rsidRPr="00CD4D2C">
        <w:t xml:space="preserve">                                                                                                                                                                                                 </w:t>
      </w:r>
    </w:p>
    <w:p w:rsidR="0049175E" w:rsidRPr="00371054" w:rsidRDefault="0049175E" w:rsidP="0049175E">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49175E" w:rsidRPr="00371054" w:rsidRDefault="0049175E" w:rsidP="0049175E">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49175E" w:rsidRPr="00371054" w:rsidRDefault="0049175E" w:rsidP="0049175E">
      <w:pPr>
        <w:tabs>
          <w:tab w:val="left" w:pos="7513"/>
        </w:tabs>
        <w:spacing w:line="288" w:lineRule="auto"/>
        <w:ind w:right="21"/>
        <w:jc w:val="right"/>
        <w:rPr>
          <w:sz w:val="22"/>
        </w:rPr>
      </w:pPr>
      <w:r w:rsidRPr="00371054">
        <w:rPr>
          <w:sz w:val="22"/>
        </w:rPr>
        <w:t xml:space="preserve">                                                         </w:t>
      </w:r>
      <w:r>
        <w:rPr>
          <w:sz w:val="22"/>
        </w:rPr>
        <w:t xml:space="preserve">                             от  28 декабря  2017 года  № 96 </w:t>
      </w:r>
    </w:p>
    <w:p w:rsidR="0049175E" w:rsidRDefault="0049175E" w:rsidP="0049175E">
      <w:pPr>
        <w:spacing w:line="288" w:lineRule="auto"/>
        <w:jc w:val="right"/>
        <w:rPr>
          <w:sz w:val="22"/>
          <w:u w:val="single"/>
        </w:rPr>
      </w:pPr>
    </w:p>
    <w:p w:rsidR="0049175E" w:rsidRDefault="0049175E" w:rsidP="0049175E">
      <w:pPr>
        <w:spacing w:line="288" w:lineRule="auto"/>
        <w:jc w:val="right"/>
        <w:rPr>
          <w:sz w:val="22"/>
          <w:u w:val="single"/>
        </w:rPr>
      </w:pPr>
    </w:p>
    <w:p w:rsidR="0049175E" w:rsidRDefault="0049175E" w:rsidP="0049175E">
      <w:pPr>
        <w:spacing w:line="288" w:lineRule="auto"/>
        <w:jc w:val="center"/>
        <w:rPr>
          <w:sz w:val="28"/>
        </w:rPr>
      </w:pPr>
      <w:r>
        <w:rPr>
          <w:sz w:val="28"/>
        </w:rPr>
        <w:t xml:space="preserve"> Поступление доходов в бюджет  муниципального образования «Красногварде</w:t>
      </w:r>
      <w:r>
        <w:rPr>
          <w:sz w:val="28"/>
        </w:rPr>
        <w:t>й</w:t>
      </w:r>
      <w:r>
        <w:rPr>
          <w:sz w:val="28"/>
        </w:rPr>
        <w:t>ское сельское  поселение» на 2017 год.</w:t>
      </w:r>
    </w:p>
    <w:p w:rsidR="0049175E" w:rsidRDefault="0049175E" w:rsidP="0049175E">
      <w:pPr>
        <w:spacing w:line="288" w:lineRule="auto"/>
        <w:jc w:val="both"/>
      </w:pPr>
      <w:r>
        <w:t xml:space="preserve">                                                                                                                                                      тыс. руб.</w:t>
      </w:r>
    </w:p>
    <w:tbl>
      <w:tblPr>
        <w:tblW w:w="10065" w:type="dxa"/>
        <w:tblInd w:w="70" w:type="dxa"/>
        <w:tblLayout w:type="fixed"/>
        <w:tblCellMar>
          <w:left w:w="70" w:type="dxa"/>
          <w:right w:w="70" w:type="dxa"/>
        </w:tblCellMar>
        <w:tblLook w:val="0000" w:firstRow="0" w:lastRow="0" w:firstColumn="0" w:lastColumn="0" w:noHBand="0" w:noVBand="0"/>
      </w:tblPr>
      <w:tblGrid>
        <w:gridCol w:w="2552"/>
        <w:gridCol w:w="6095"/>
        <w:gridCol w:w="1418"/>
      </w:tblGrid>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Default="0049175E" w:rsidP="0049175E">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095" w:type="dxa"/>
            <w:tcBorders>
              <w:top w:val="single" w:sz="6" w:space="0" w:color="auto"/>
              <w:left w:val="single" w:sz="6" w:space="0" w:color="auto"/>
              <w:bottom w:val="single" w:sz="6" w:space="0" w:color="auto"/>
              <w:right w:val="single" w:sz="6" w:space="0" w:color="auto"/>
            </w:tcBorders>
          </w:tcPr>
          <w:p w:rsidR="0049175E" w:rsidRDefault="0049175E" w:rsidP="0049175E">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1418" w:type="dxa"/>
            <w:tcBorders>
              <w:top w:val="single" w:sz="6" w:space="0" w:color="auto"/>
              <w:left w:val="single" w:sz="6" w:space="0" w:color="auto"/>
              <w:bottom w:val="single" w:sz="6" w:space="0" w:color="auto"/>
              <w:right w:val="single" w:sz="6" w:space="0" w:color="auto"/>
            </w:tcBorders>
          </w:tcPr>
          <w:p w:rsidR="0049175E" w:rsidRDefault="0049175E" w:rsidP="0049175E">
            <w:pPr>
              <w:pStyle w:val="ConsCell"/>
              <w:ind w:right="0"/>
              <w:jc w:val="center"/>
              <w:rPr>
                <w:rFonts w:ascii="Times New Roman" w:hAnsi="Times New Roman"/>
                <w:sz w:val="28"/>
              </w:rPr>
            </w:pPr>
            <w:r>
              <w:rPr>
                <w:rFonts w:ascii="Times New Roman" w:hAnsi="Times New Roman"/>
                <w:sz w:val="28"/>
              </w:rPr>
              <w:t>Сумма</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b/>
                <w:bCs/>
              </w:rPr>
            </w:pPr>
            <w:r w:rsidRPr="00022F0C">
              <w:rPr>
                <w:rFonts w:ascii="Times New Roman" w:hAnsi="Times New Roman"/>
                <w:b/>
                <w:bCs/>
              </w:rPr>
              <w:lastRenderedPageBreak/>
              <w:t>00010000000000000000</w:t>
            </w:r>
          </w:p>
        </w:tc>
        <w:tc>
          <w:tcPr>
            <w:tcW w:w="6095"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418"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jc w:val="right"/>
              <w:rPr>
                <w:rFonts w:ascii="Times New Roman" w:hAnsi="Times New Roman"/>
                <w:b/>
                <w:bCs/>
              </w:rPr>
            </w:pPr>
            <w:r>
              <w:rPr>
                <w:rFonts w:ascii="Times New Roman" w:hAnsi="Times New Roman"/>
                <w:b/>
                <w:bCs/>
              </w:rPr>
              <w:t>17264,57</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rPr>
            </w:pPr>
          </w:p>
        </w:tc>
        <w:tc>
          <w:tcPr>
            <w:tcW w:w="6095"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b/>
                <w:bCs/>
              </w:rPr>
            </w:pPr>
            <w:r w:rsidRPr="00022F0C">
              <w:rPr>
                <w:rFonts w:ascii="Times New Roman" w:hAnsi="Times New Roman"/>
                <w:b/>
                <w:bCs/>
              </w:rPr>
              <w:t>Налоговые доходы</w:t>
            </w:r>
          </w:p>
        </w:tc>
        <w:tc>
          <w:tcPr>
            <w:tcW w:w="1418"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jc w:val="right"/>
              <w:rPr>
                <w:rFonts w:ascii="Times New Roman" w:hAnsi="Times New Roman"/>
                <w:b/>
                <w:bCs/>
              </w:rPr>
            </w:pPr>
            <w:r>
              <w:rPr>
                <w:rFonts w:ascii="Times New Roman" w:hAnsi="Times New Roman"/>
                <w:b/>
                <w:bCs/>
              </w:rPr>
              <w:t>17246,57</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b/>
                <w:bCs/>
              </w:rPr>
            </w:pPr>
            <w:r w:rsidRPr="00022F0C">
              <w:rPr>
                <w:rFonts w:ascii="Times New Roman" w:hAnsi="Times New Roman"/>
                <w:b/>
                <w:bCs/>
              </w:rPr>
              <w:t>00010100000000000000</w:t>
            </w:r>
          </w:p>
        </w:tc>
        <w:tc>
          <w:tcPr>
            <w:tcW w:w="6095"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418"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jc w:val="right"/>
              <w:rPr>
                <w:rFonts w:ascii="Times New Roman" w:hAnsi="Times New Roman"/>
                <w:b/>
                <w:bCs/>
              </w:rPr>
            </w:pPr>
            <w:r>
              <w:rPr>
                <w:rFonts w:ascii="Times New Roman" w:hAnsi="Times New Roman"/>
                <w:b/>
                <w:bCs/>
              </w:rPr>
              <w:t>7698,5</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b/>
                <w:bCs/>
              </w:rPr>
            </w:pPr>
            <w:r w:rsidRPr="00022F0C">
              <w:rPr>
                <w:rFonts w:ascii="Times New Roman" w:hAnsi="Times New Roman"/>
                <w:b/>
                <w:bCs/>
              </w:rPr>
              <w:t>00010102000010000110</w:t>
            </w:r>
          </w:p>
        </w:tc>
        <w:tc>
          <w:tcPr>
            <w:tcW w:w="6095"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418"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jc w:val="right"/>
              <w:rPr>
                <w:rFonts w:ascii="Times New Roman" w:hAnsi="Times New Roman"/>
                <w:b/>
                <w:bCs/>
              </w:rPr>
            </w:pPr>
            <w:r>
              <w:rPr>
                <w:rFonts w:ascii="Times New Roman" w:hAnsi="Times New Roman"/>
                <w:b/>
                <w:bCs/>
              </w:rPr>
              <w:t>7698,5</w:t>
            </w:r>
          </w:p>
        </w:tc>
      </w:tr>
      <w:tr w:rsidR="0049175E" w:rsidTr="0049175E">
        <w:tblPrEx>
          <w:tblCellMar>
            <w:top w:w="0" w:type="dxa"/>
            <w:bottom w:w="0" w:type="dxa"/>
          </w:tblCellMar>
        </w:tblPrEx>
        <w:trPr>
          <w:trHeight w:val="1224"/>
        </w:trPr>
        <w:tc>
          <w:tcPr>
            <w:tcW w:w="2552"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00010102010010000110</w:t>
            </w:r>
          </w:p>
        </w:tc>
        <w:tc>
          <w:tcPr>
            <w:tcW w:w="6095"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источником кот</w:t>
            </w:r>
            <w:r w:rsidRPr="00D3710C">
              <w:rPr>
                <w:rFonts w:ascii="Times New Roman" w:hAnsi="Times New Roman"/>
                <w:iCs/>
              </w:rPr>
              <w:t>о</w:t>
            </w:r>
            <w:r w:rsidRPr="00D3710C">
              <w:rPr>
                <w:rFonts w:ascii="Times New Roman" w:hAnsi="Times New Roman"/>
                <w:iCs/>
              </w:rPr>
              <w:t>рых является налоговый агент, за исключением доходов, в отношении которых исчисление и уплата налога осуществляю</w:t>
            </w:r>
            <w:r w:rsidRPr="00D3710C">
              <w:rPr>
                <w:rFonts w:ascii="Times New Roman" w:hAnsi="Times New Roman"/>
                <w:iCs/>
              </w:rPr>
              <w:t>т</w:t>
            </w:r>
            <w:r w:rsidRPr="00D3710C">
              <w:rPr>
                <w:rFonts w:ascii="Times New Roman" w:hAnsi="Times New Roman"/>
                <w:iCs/>
              </w:rPr>
              <w:t>ся в соответствии со статьями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1418" w:type="dxa"/>
            <w:tcBorders>
              <w:top w:val="single" w:sz="6" w:space="0" w:color="auto"/>
              <w:left w:val="single" w:sz="6" w:space="0" w:color="auto"/>
              <w:bottom w:val="single" w:sz="6" w:space="0" w:color="auto"/>
              <w:right w:val="single" w:sz="6" w:space="0" w:color="auto"/>
            </w:tcBorders>
          </w:tcPr>
          <w:p w:rsidR="0049175E" w:rsidRPr="00F23043" w:rsidRDefault="0049175E" w:rsidP="0049175E">
            <w:pPr>
              <w:pStyle w:val="ConsCell"/>
              <w:ind w:right="0"/>
              <w:jc w:val="right"/>
              <w:rPr>
                <w:rFonts w:ascii="Times New Roman" w:hAnsi="Times New Roman"/>
                <w:sz w:val="24"/>
                <w:szCs w:val="24"/>
              </w:rPr>
            </w:pPr>
            <w:r>
              <w:rPr>
                <w:rFonts w:ascii="Times New Roman" w:hAnsi="Times New Roman"/>
                <w:sz w:val="24"/>
                <w:szCs w:val="24"/>
              </w:rPr>
              <w:t>7698,5</w:t>
            </w:r>
          </w:p>
        </w:tc>
      </w:tr>
      <w:tr w:rsidR="0049175E" w:rsidTr="0049175E">
        <w:tblPrEx>
          <w:tblCellMar>
            <w:top w:w="0" w:type="dxa"/>
            <w:bottom w:w="0" w:type="dxa"/>
          </w:tblCellMar>
        </w:tblPrEx>
        <w:trPr>
          <w:trHeight w:val="1224"/>
        </w:trPr>
        <w:tc>
          <w:tcPr>
            <w:tcW w:w="2552"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00010102020010000110</w:t>
            </w:r>
          </w:p>
        </w:tc>
        <w:tc>
          <w:tcPr>
            <w:tcW w:w="6095"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w:t>
            </w:r>
            <w:r w:rsidRPr="00D3710C">
              <w:rPr>
                <w:rFonts w:ascii="Times New Roman" w:hAnsi="Times New Roman"/>
              </w:rPr>
              <w:t>и</w:t>
            </w:r>
            <w:r w:rsidRPr="00D3710C">
              <w:rPr>
                <w:rFonts w:ascii="Times New Roman" w:hAnsi="Times New Roman"/>
              </w:rPr>
              <w:t>стрированными в качестве индивидуальных предпринимат</w:t>
            </w:r>
            <w:r w:rsidRPr="00D3710C">
              <w:rPr>
                <w:rFonts w:ascii="Times New Roman" w:hAnsi="Times New Roman"/>
              </w:rPr>
              <w:t>е</w:t>
            </w:r>
            <w:r w:rsidRPr="00D3710C">
              <w:rPr>
                <w:rFonts w:ascii="Times New Roman" w:hAnsi="Times New Roman"/>
              </w:rPr>
              <w:t>лей, нотариусов, занимающихся частной практикой, адвок</w:t>
            </w:r>
            <w:r w:rsidRPr="00D3710C">
              <w:rPr>
                <w:rFonts w:ascii="Times New Roman" w:hAnsi="Times New Roman"/>
              </w:rPr>
              <w:t>а</w:t>
            </w:r>
            <w:r w:rsidRPr="00D3710C">
              <w:rPr>
                <w:rFonts w:ascii="Times New Roman" w:hAnsi="Times New Roman"/>
              </w:rPr>
              <w:t>тов, учредивших адвокатские кабинеты и других лиц, заним</w:t>
            </w:r>
            <w:r w:rsidRPr="00D3710C">
              <w:rPr>
                <w:rFonts w:ascii="Times New Roman" w:hAnsi="Times New Roman"/>
              </w:rPr>
              <w:t>а</w:t>
            </w:r>
            <w:r w:rsidRPr="00D3710C">
              <w:rPr>
                <w:rFonts w:ascii="Times New Roman" w:hAnsi="Times New Roman"/>
              </w:rPr>
              <w:t>ющихся частной практикой в соответствии со ст. 227</w:t>
            </w:r>
            <w:r w:rsidRPr="00D3710C">
              <w:t xml:space="preserve"> </w:t>
            </w:r>
            <w:r w:rsidRPr="00D3710C">
              <w:rPr>
                <w:rFonts w:ascii="Times New Roman" w:hAnsi="Times New Roman"/>
              </w:rPr>
              <w:t>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1418" w:type="dxa"/>
            <w:tcBorders>
              <w:top w:val="single" w:sz="6" w:space="0" w:color="auto"/>
              <w:left w:val="single" w:sz="6" w:space="0" w:color="auto"/>
              <w:bottom w:val="single" w:sz="6" w:space="0" w:color="auto"/>
              <w:right w:val="single" w:sz="6" w:space="0" w:color="auto"/>
            </w:tcBorders>
          </w:tcPr>
          <w:p w:rsidR="0049175E" w:rsidRDefault="0049175E" w:rsidP="0049175E">
            <w:pPr>
              <w:pStyle w:val="ConsCell"/>
              <w:ind w:right="0"/>
              <w:jc w:val="right"/>
              <w:rPr>
                <w:rFonts w:ascii="Times New Roman" w:hAnsi="Times New Roman"/>
                <w:sz w:val="24"/>
                <w:szCs w:val="24"/>
              </w:rPr>
            </w:pPr>
            <w:r>
              <w:rPr>
                <w:rFonts w:ascii="Times New Roman" w:hAnsi="Times New Roman"/>
                <w:sz w:val="24"/>
                <w:szCs w:val="24"/>
              </w:rPr>
              <w:t>0</w:t>
            </w:r>
          </w:p>
        </w:tc>
      </w:tr>
      <w:tr w:rsidR="0049175E" w:rsidTr="0049175E">
        <w:tblPrEx>
          <w:tblCellMar>
            <w:top w:w="0" w:type="dxa"/>
            <w:bottom w:w="0" w:type="dxa"/>
          </w:tblCellMar>
        </w:tblPrEx>
        <w:trPr>
          <w:trHeight w:val="857"/>
        </w:trPr>
        <w:tc>
          <w:tcPr>
            <w:tcW w:w="2552"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00010102030010000110</w:t>
            </w:r>
          </w:p>
        </w:tc>
        <w:tc>
          <w:tcPr>
            <w:tcW w:w="6095"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w:t>
            </w:r>
            <w:r w:rsidRPr="00D3710C">
              <w:rPr>
                <w:rFonts w:ascii="Times New Roman" w:hAnsi="Times New Roman"/>
              </w:rPr>
              <w:t>с</w:t>
            </w:r>
            <w:r w:rsidRPr="00D3710C">
              <w:rPr>
                <w:rFonts w:ascii="Times New Roman" w:hAnsi="Times New Roman"/>
              </w:rPr>
              <w:t>сийской Федерации</w:t>
            </w:r>
          </w:p>
        </w:tc>
        <w:tc>
          <w:tcPr>
            <w:tcW w:w="1418" w:type="dxa"/>
            <w:tcBorders>
              <w:top w:val="single" w:sz="6" w:space="0" w:color="auto"/>
              <w:left w:val="single" w:sz="6" w:space="0" w:color="auto"/>
              <w:bottom w:val="single" w:sz="6" w:space="0" w:color="auto"/>
              <w:right w:val="single" w:sz="6" w:space="0" w:color="auto"/>
            </w:tcBorders>
          </w:tcPr>
          <w:p w:rsidR="0049175E" w:rsidRDefault="0049175E" w:rsidP="0049175E">
            <w:pPr>
              <w:pStyle w:val="ConsCell"/>
              <w:ind w:right="0"/>
              <w:jc w:val="right"/>
              <w:rPr>
                <w:rFonts w:ascii="Times New Roman" w:hAnsi="Times New Roman"/>
                <w:sz w:val="24"/>
                <w:szCs w:val="24"/>
              </w:rPr>
            </w:pPr>
            <w:r>
              <w:rPr>
                <w:rFonts w:ascii="Times New Roman" w:hAnsi="Times New Roman"/>
                <w:sz w:val="24"/>
                <w:szCs w:val="24"/>
              </w:rPr>
              <w:t>0</w:t>
            </w:r>
          </w:p>
        </w:tc>
      </w:tr>
      <w:tr w:rsidR="0049175E" w:rsidTr="0049175E">
        <w:tblPrEx>
          <w:tblCellMar>
            <w:top w:w="0" w:type="dxa"/>
            <w:bottom w:w="0" w:type="dxa"/>
          </w:tblCellMar>
        </w:tblPrEx>
        <w:trPr>
          <w:trHeight w:val="857"/>
        </w:trPr>
        <w:tc>
          <w:tcPr>
            <w:tcW w:w="2552"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0001010204001000</w:t>
            </w:r>
            <w:r>
              <w:rPr>
                <w:rFonts w:ascii="Times New Roman" w:hAnsi="Times New Roman"/>
              </w:rPr>
              <w:t>0</w:t>
            </w:r>
            <w:r w:rsidRPr="00D3710C">
              <w:rPr>
                <w:rFonts w:ascii="Times New Roman" w:hAnsi="Times New Roman"/>
              </w:rPr>
              <w:t>110</w:t>
            </w:r>
          </w:p>
        </w:tc>
        <w:tc>
          <w:tcPr>
            <w:tcW w:w="6095"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w:t>
            </w:r>
            <w:r w:rsidRPr="00D3710C">
              <w:rPr>
                <w:rFonts w:ascii="Times New Roman" w:hAnsi="Times New Roman"/>
              </w:rPr>
              <w:t>н</w:t>
            </w:r>
            <w:r w:rsidRPr="00D3710C">
              <w:rPr>
                <w:rFonts w:ascii="Times New Roman" w:hAnsi="Times New Roman"/>
              </w:rPr>
              <w:t>совых платежей с доходов, полученных физическими лицами, я</w:t>
            </w:r>
            <w:r w:rsidRPr="00D3710C">
              <w:rPr>
                <w:rFonts w:ascii="Times New Roman" w:hAnsi="Times New Roman"/>
              </w:rPr>
              <w:t>в</w:t>
            </w:r>
            <w:r w:rsidRPr="00D3710C">
              <w:rPr>
                <w:rFonts w:ascii="Times New Roman" w:hAnsi="Times New Roman"/>
              </w:rPr>
              <w:t>ляющихся иностранными гражданами, осуществляющими трудовую деятельность по найму у физических лиц на основании п</w:t>
            </w:r>
            <w:r w:rsidRPr="00D3710C">
              <w:rPr>
                <w:rFonts w:ascii="Times New Roman" w:hAnsi="Times New Roman"/>
              </w:rPr>
              <w:t>а</w:t>
            </w:r>
            <w:r w:rsidRPr="00D3710C">
              <w:rPr>
                <w:rFonts w:ascii="Times New Roman" w:hAnsi="Times New Roman"/>
              </w:rPr>
              <w:t>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1418" w:type="dxa"/>
            <w:tcBorders>
              <w:top w:val="single" w:sz="6" w:space="0" w:color="auto"/>
              <w:left w:val="single" w:sz="6" w:space="0" w:color="auto"/>
              <w:bottom w:val="single" w:sz="6" w:space="0" w:color="auto"/>
              <w:right w:val="single" w:sz="6" w:space="0" w:color="auto"/>
            </w:tcBorders>
          </w:tcPr>
          <w:p w:rsidR="0049175E" w:rsidRDefault="0049175E" w:rsidP="0049175E">
            <w:pPr>
              <w:pStyle w:val="ConsCell"/>
              <w:ind w:right="0"/>
              <w:jc w:val="right"/>
              <w:rPr>
                <w:rFonts w:ascii="Times New Roman" w:hAnsi="Times New Roman"/>
                <w:sz w:val="24"/>
                <w:szCs w:val="24"/>
              </w:rPr>
            </w:pPr>
            <w:r>
              <w:rPr>
                <w:rFonts w:ascii="Times New Roman" w:hAnsi="Times New Roman"/>
                <w:sz w:val="24"/>
                <w:szCs w:val="24"/>
              </w:rPr>
              <w:t>0</w:t>
            </w:r>
          </w:p>
        </w:tc>
      </w:tr>
      <w:tr w:rsidR="0049175E" w:rsidTr="0049175E">
        <w:tblPrEx>
          <w:tblCellMar>
            <w:top w:w="0" w:type="dxa"/>
            <w:bottom w:w="0" w:type="dxa"/>
          </w:tblCellMar>
        </w:tblPrEx>
        <w:trPr>
          <w:trHeight w:val="169"/>
        </w:trPr>
        <w:tc>
          <w:tcPr>
            <w:tcW w:w="2552" w:type="dxa"/>
            <w:tcBorders>
              <w:top w:val="single" w:sz="4" w:space="0" w:color="auto"/>
              <w:left w:val="single" w:sz="4" w:space="0" w:color="auto"/>
              <w:bottom w:val="single" w:sz="4" w:space="0" w:color="auto"/>
              <w:right w:val="single" w:sz="6" w:space="0" w:color="auto"/>
            </w:tcBorders>
          </w:tcPr>
          <w:p w:rsidR="0049175E" w:rsidRPr="00D3710C" w:rsidRDefault="0049175E" w:rsidP="0049175E">
            <w:pPr>
              <w:pStyle w:val="ConsCell"/>
              <w:ind w:right="0"/>
              <w:rPr>
                <w:rFonts w:ascii="Times New Roman" w:hAnsi="Times New Roman"/>
              </w:rPr>
            </w:pPr>
            <w:r>
              <w:rPr>
                <w:rFonts w:ascii="Times New Roman" w:hAnsi="Times New Roman"/>
              </w:rPr>
              <w:t>00010300000000000000</w:t>
            </w:r>
          </w:p>
        </w:tc>
        <w:tc>
          <w:tcPr>
            <w:tcW w:w="6095" w:type="dxa"/>
            <w:tcBorders>
              <w:top w:val="single" w:sz="4" w:space="0" w:color="auto"/>
              <w:left w:val="single" w:sz="6" w:space="0" w:color="auto"/>
              <w:bottom w:val="single" w:sz="4" w:space="0" w:color="auto"/>
              <w:right w:val="single" w:sz="6" w:space="0" w:color="auto"/>
            </w:tcBorders>
          </w:tcPr>
          <w:p w:rsidR="0049175E" w:rsidRPr="00022F0C" w:rsidRDefault="0049175E" w:rsidP="0049175E">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w:t>
            </w:r>
            <w:r w:rsidRPr="00022F0C">
              <w:rPr>
                <w:rFonts w:ascii="Times New Roman" w:hAnsi="Times New Roman" w:cs="Times New Roman"/>
                <w:b/>
              </w:rPr>
              <w:t>У</w:t>
            </w:r>
            <w:r w:rsidRPr="00022F0C">
              <w:rPr>
                <w:rFonts w:ascii="Times New Roman" w:hAnsi="Times New Roman" w:cs="Times New Roman"/>
                <w:b/>
              </w:rPr>
              <w:t>ЕМЫЕ НА ТЕРРИТОРИИ РОССИЙСКОЙ ФЕД</w:t>
            </w:r>
            <w:r w:rsidRPr="00022F0C">
              <w:rPr>
                <w:rFonts w:ascii="Times New Roman" w:hAnsi="Times New Roman" w:cs="Times New Roman"/>
                <w:b/>
              </w:rPr>
              <w:t>Е</w:t>
            </w:r>
            <w:r w:rsidRPr="00022F0C">
              <w:rPr>
                <w:rFonts w:ascii="Times New Roman" w:hAnsi="Times New Roman" w:cs="Times New Roman"/>
                <w:b/>
              </w:rPr>
              <w:t>РАЦИИ</w:t>
            </w:r>
          </w:p>
        </w:tc>
        <w:tc>
          <w:tcPr>
            <w:tcW w:w="1418" w:type="dxa"/>
            <w:tcBorders>
              <w:top w:val="single" w:sz="4" w:space="0" w:color="auto"/>
              <w:left w:val="single" w:sz="6" w:space="0" w:color="auto"/>
              <w:bottom w:val="single" w:sz="4" w:space="0" w:color="auto"/>
              <w:right w:val="single" w:sz="6" w:space="0" w:color="auto"/>
            </w:tcBorders>
          </w:tcPr>
          <w:p w:rsidR="0049175E" w:rsidRPr="006C1A41" w:rsidRDefault="0049175E" w:rsidP="0049175E">
            <w:pPr>
              <w:pStyle w:val="ConsCell"/>
              <w:ind w:right="0"/>
              <w:jc w:val="right"/>
              <w:rPr>
                <w:rFonts w:ascii="Times New Roman" w:hAnsi="Times New Roman"/>
                <w:b/>
                <w:sz w:val="24"/>
                <w:szCs w:val="24"/>
              </w:rPr>
            </w:pPr>
            <w:r>
              <w:rPr>
                <w:rFonts w:ascii="Times New Roman" w:hAnsi="Times New Roman"/>
                <w:b/>
                <w:sz w:val="24"/>
                <w:szCs w:val="24"/>
              </w:rPr>
              <w:t>2530,4</w:t>
            </w:r>
          </w:p>
        </w:tc>
      </w:tr>
      <w:tr w:rsidR="0049175E" w:rsidTr="0049175E">
        <w:tblPrEx>
          <w:tblCellMar>
            <w:top w:w="0" w:type="dxa"/>
            <w:bottom w:w="0" w:type="dxa"/>
          </w:tblCellMar>
        </w:tblPrEx>
        <w:trPr>
          <w:trHeight w:val="252"/>
        </w:trPr>
        <w:tc>
          <w:tcPr>
            <w:tcW w:w="2552" w:type="dxa"/>
            <w:tcBorders>
              <w:top w:val="single" w:sz="4" w:space="0" w:color="auto"/>
              <w:left w:val="single" w:sz="4" w:space="0" w:color="auto"/>
              <w:bottom w:val="single" w:sz="4" w:space="0" w:color="auto"/>
              <w:right w:val="single" w:sz="6" w:space="0" w:color="auto"/>
            </w:tcBorders>
          </w:tcPr>
          <w:p w:rsidR="0049175E" w:rsidRPr="00D3710C" w:rsidRDefault="0049175E" w:rsidP="0049175E">
            <w:pPr>
              <w:pStyle w:val="ConsCell"/>
              <w:ind w:right="0"/>
              <w:rPr>
                <w:rFonts w:ascii="Times New Roman" w:hAnsi="Times New Roman"/>
              </w:rPr>
            </w:pPr>
            <w:r>
              <w:rPr>
                <w:rFonts w:ascii="Times New Roman" w:hAnsi="Times New Roman"/>
              </w:rPr>
              <w:t>00010302000010000110</w:t>
            </w:r>
          </w:p>
        </w:tc>
        <w:tc>
          <w:tcPr>
            <w:tcW w:w="6095" w:type="dxa"/>
            <w:tcBorders>
              <w:top w:val="single" w:sz="4" w:space="0" w:color="auto"/>
              <w:left w:val="single" w:sz="6" w:space="0" w:color="auto"/>
              <w:bottom w:val="single" w:sz="4" w:space="0" w:color="auto"/>
              <w:right w:val="single" w:sz="6" w:space="0" w:color="auto"/>
            </w:tcBorders>
          </w:tcPr>
          <w:p w:rsidR="0049175E" w:rsidRPr="00A47051" w:rsidRDefault="0049175E" w:rsidP="0049175E">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w:t>
            </w:r>
            <w:r w:rsidRPr="00A47051">
              <w:rPr>
                <w:rFonts w:ascii="Times New Roman" w:hAnsi="Times New Roman" w:cs="Times New Roman"/>
              </w:rPr>
              <w:t>и</w:t>
            </w:r>
            <w:r w:rsidRPr="00A47051">
              <w:rPr>
                <w:rFonts w:ascii="Times New Roman" w:hAnsi="Times New Roman" w:cs="Times New Roman"/>
              </w:rPr>
              <w:t>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1418" w:type="dxa"/>
            <w:tcBorders>
              <w:top w:val="single" w:sz="4" w:space="0" w:color="auto"/>
              <w:left w:val="single" w:sz="6" w:space="0" w:color="auto"/>
              <w:bottom w:val="single" w:sz="4" w:space="0" w:color="auto"/>
              <w:right w:val="single" w:sz="6" w:space="0" w:color="auto"/>
            </w:tcBorders>
          </w:tcPr>
          <w:p w:rsidR="0049175E" w:rsidRPr="00F23043" w:rsidRDefault="0049175E" w:rsidP="0049175E">
            <w:pPr>
              <w:pStyle w:val="ConsCell"/>
              <w:ind w:right="0"/>
              <w:jc w:val="right"/>
              <w:rPr>
                <w:rFonts w:ascii="Times New Roman" w:hAnsi="Times New Roman"/>
                <w:sz w:val="24"/>
                <w:szCs w:val="24"/>
              </w:rPr>
            </w:pPr>
            <w:r>
              <w:rPr>
                <w:rFonts w:ascii="Times New Roman" w:hAnsi="Times New Roman"/>
                <w:sz w:val="24"/>
                <w:szCs w:val="24"/>
              </w:rPr>
              <w:t>2530,4</w:t>
            </w:r>
          </w:p>
        </w:tc>
      </w:tr>
      <w:tr w:rsidR="0049175E" w:rsidTr="0049175E">
        <w:tblPrEx>
          <w:tblCellMar>
            <w:top w:w="0" w:type="dxa"/>
            <w:bottom w:w="0" w:type="dxa"/>
          </w:tblCellMar>
        </w:tblPrEx>
        <w:trPr>
          <w:trHeight w:val="80"/>
        </w:trPr>
        <w:tc>
          <w:tcPr>
            <w:tcW w:w="2552" w:type="dxa"/>
            <w:tcBorders>
              <w:top w:val="single" w:sz="4" w:space="0" w:color="auto"/>
              <w:left w:val="single" w:sz="6" w:space="0" w:color="auto"/>
              <w:bottom w:val="single" w:sz="4" w:space="0" w:color="auto"/>
              <w:right w:val="single" w:sz="6" w:space="0" w:color="auto"/>
            </w:tcBorders>
          </w:tcPr>
          <w:p w:rsidR="0049175E" w:rsidRPr="00D3710C" w:rsidRDefault="0049175E" w:rsidP="0049175E">
            <w:pPr>
              <w:pStyle w:val="ConsCell"/>
              <w:ind w:right="0"/>
              <w:rPr>
                <w:rFonts w:ascii="Times New Roman" w:hAnsi="Times New Roman"/>
              </w:rPr>
            </w:pPr>
            <w:r>
              <w:rPr>
                <w:rFonts w:ascii="Times New Roman" w:hAnsi="Times New Roman"/>
              </w:rPr>
              <w:t>00010302230010000110</w:t>
            </w:r>
          </w:p>
        </w:tc>
        <w:tc>
          <w:tcPr>
            <w:tcW w:w="6095" w:type="dxa"/>
            <w:tcBorders>
              <w:top w:val="single" w:sz="4" w:space="0" w:color="auto"/>
              <w:left w:val="single" w:sz="6" w:space="0" w:color="auto"/>
              <w:bottom w:val="single" w:sz="4" w:space="0" w:color="auto"/>
              <w:right w:val="single" w:sz="6" w:space="0" w:color="auto"/>
            </w:tcBorders>
          </w:tcPr>
          <w:p w:rsidR="0049175E" w:rsidRPr="00A86916" w:rsidRDefault="0049175E" w:rsidP="0049175E">
            <w:pPr>
              <w:rPr>
                <w:color w:val="000000"/>
                <w:sz w:val="22"/>
                <w:szCs w:val="22"/>
              </w:rPr>
            </w:pPr>
            <w:r w:rsidRPr="00A86916">
              <w:rPr>
                <w:color w:val="000000"/>
                <w:sz w:val="22"/>
                <w:szCs w:val="22"/>
              </w:rPr>
              <w:t>Доходы от уплаты акцизов на дизельное топливо, подлеж</w:t>
            </w:r>
            <w:r w:rsidRPr="00A86916">
              <w:rPr>
                <w:color w:val="000000"/>
                <w:sz w:val="22"/>
                <w:szCs w:val="22"/>
              </w:rPr>
              <w:t>а</w:t>
            </w:r>
            <w:r w:rsidRPr="00A86916">
              <w:rPr>
                <w:color w:val="000000"/>
                <w:sz w:val="22"/>
                <w:szCs w:val="22"/>
              </w:rPr>
              <w:t>щие распределению между бюджетами субъектов Российской Ф</w:t>
            </w:r>
            <w:r w:rsidRPr="00A86916">
              <w:rPr>
                <w:color w:val="000000"/>
                <w:sz w:val="22"/>
                <w:szCs w:val="22"/>
              </w:rPr>
              <w:t>е</w:t>
            </w:r>
            <w:r w:rsidRPr="00A86916">
              <w:rPr>
                <w:color w:val="000000"/>
                <w:sz w:val="22"/>
                <w:szCs w:val="22"/>
              </w:rPr>
              <w:t>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6" w:space="0" w:color="auto"/>
              <w:bottom w:val="single" w:sz="4" w:space="0" w:color="auto"/>
              <w:right w:val="single" w:sz="6" w:space="0" w:color="auto"/>
            </w:tcBorders>
          </w:tcPr>
          <w:p w:rsidR="0049175E" w:rsidRPr="00F23043" w:rsidRDefault="0049175E" w:rsidP="0049175E">
            <w:pPr>
              <w:pStyle w:val="ConsCell"/>
              <w:tabs>
                <w:tab w:val="right" w:pos="994"/>
              </w:tabs>
              <w:ind w:right="0"/>
              <w:jc w:val="right"/>
              <w:rPr>
                <w:rFonts w:ascii="Times New Roman" w:hAnsi="Times New Roman"/>
                <w:sz w:val="24"/>
                <w:szCs w:val="24"/>
              </w:rPr>
            </w:pPr>
            <w:r>
              <w:rPr>
                <w:rFonts w:ascii="Times New Roman" w:hAnsi="Times New Roman"/>
                <w:sz w:val="24"/>
                <w:szCs w:val="24"/>
              </w:rPr>
              <w:t>937,0</w:t>
            </w:r>
          </w:p>
        </w:tc>
      </w:tr>
      <w:tr w:rsidR="0049175E" w:rsidTr="0049175E">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49175E" w:rsidRPr="00D3710C" w:rsidRDefault="0049175E" w:rsidP="0049175E">
            <w:pPr>
              <w:pStyle w:val="ConsCell"/>
              <w:ind w:right="0"/>
              <w:rPr>
                <w:rFonts w:ascii="Times New Roman" w:hAnsi="Times New Roman"/>
              </w:rPr>
            </w:pPr>
            <w:r>
              <w:rPr>
                <w:rFonts w:ascii="Times New Roman" w:hAnsi="Times New Roman"/>
              </w:rPr>
              <w:t>00010302240010000110</w:t>
            </w:r>
          </w:p>
        </w:tc>
        <w:tc>
          <w:tcPr>
            <w:tcW w:w="6095" w:type="dxa"/>
            <w:tcBorders>
              <w:top w:val="single" w:sz="4" w:space="0" w:color="auto"/>
              <w:left w:val="single" w:sz="6" w:space="0" w:color="auto"/>
              <w:bottom w:val="single" w:sz="4" w:space="0" w:color="auto"/>
              <w:right w:val="single" w:sz="6" w:space="0" w:color="auto"/>
            </w:tcBorders>
          </w:tcPr>
          <w:p w:rsidR="0049175E" w:rsidRPr="00A86916" w:rsidRDefault="0049175E" w:rsidP="0049175E">
            <w:pPr>
              <w:rPr>
                <w:color w:val="000000"/>
                <w:sz w:val="22"/>
                <w:szCs w:val="22"/>
              </w:rPr>
            </w:pPr>
            <w:r w:rsidRPr="00A86916">
              <w:rPr>
                <w:color w:val="000000"/>
                <w:sz w:val="22"/>
                <w:szCs w:val="22"/>
              </w:rPr>
              <w:t>Доходы от уплаты акцизов на моторные масла для дизел</w:t>
            </w:r>
            <w:r w:rsidRPr="00A86916">
              <w:rPr>
                <w:color w:val="000000"/>
                <w:sz w:val="22"/>
                <w:szCs w:val="22"/>
              </w:rPr>
              <w:t>ь</w:t>
            </w:r>
            <w:r w:rsidRPr="00A86916">
              <w:rPr>
                <w:color w:val="000000"/>
                <w:sz w:val="22"/>
                <w:szCs w:val="22"/>
              </w:rPr>
              <w:t>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w:t>
            </w:r>
            <w:r w:rsidRPr="00A86916">
              <w:rPr>
                <w:color w:val="000000"/>
                <w:sz w:val="22"/>
                <w:szCs w:val="22"/>
              </w:rPr>
              <w:t>а</w:t>
            </w:r>
            <w:r w:rsidRPr="00A86916">
              <w:rPr>
                <w:color w:val="000000"/>
                <w:sz w:val="22"/>
                <w:szCs w:val="22"/>
              </w:rPr>
              <w:t>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p>
        </w:tc>
        <w:tc>
          <w:tcPr>
            <w:tcW w:w="1418" w:type="dxa"/>
            <w:tcBorders>
              <w:top w:val="single" w:sz="4" w:space="0" w:color="auto"/>
              <w:left w:val="single" w:sz="6" w:space="0" w:color="auto"/>
              <w:bottom w:val="single" w:sz="4" w:space="0" w:color="auto"/>
              <w:right w:val="single" w:sz="6" w:space="0" w:color="auto"/>
            </w:tcBorders>
          </w:tcPr>
          <w:p w:rsidR="0049175E" w:rsidRPr="00F23043" w:rsidRDefault="0049175E" w:rsidP="0049175E">
            <w:pPr>
              <w:pStyle w:val="ConsCell"/>
              <w:ind w:right="0"/>
              <w:jc w:val="right"/>
              <w:rPr>
                <w:rFonts w:ascii="Times New Roman" w:hAnsi="Times New Roman"/>
                <w:sz w:val="24"/>
                <w:szCs w:val="24"/>
              </w:rPr>
            </w:pPr>
            <w:r>
              <w:rPr>
                <w:rFonts w:ascii="Times New Roman" w:hAnsi="Times New Roman"/>
                <w:sz w:val="24"/>
                <w:szCs w:val="24"/>
              </w:rPr>
              <w:t>8,8</w:t>
            </w:r>
          </w:p>
        </w:tc>
      </w:tr>
      <w:tr w:rsidR="0049175E" w:rsidTr="0049175E">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49175E" w:rsidRPr="00D3710C" w:rsidRDefault="0049175E" w:rsidP="0049175E">
            <w:pPr>
              <w:pStyle w:val="ConsCell"/>
              <w:ind w:right="0"/>
              <w:rPr>
                <w:rFonts w:ascii="Times New Roman" w:hAnsi="Times New Roman"/>
              </w:rPr>
            </w:pPr>
            <w:r>
              <w:rPr>
                <w:rFonts w:ascii="Times New Roman" w:hAnsi="Times New Roman"/>
              </w:rPr>
              <w:t>00010302250010000110</w:t>
            </w:r>
          </w:p>
        </w:tc>
        <w:tc>
          <w:tcPr>
            <w:tcW w:w="6095" w:type="dxa"/>
            <w:tcBorders>
              <w:top w:val="single" w:sz="4" w:space="0" w:color="auto"/>
              <w:left w:val="single" w:sz="6" w:space="0" w:color="auto"/>
              <w:bottom w:val="single" w:sz="4" w:space="0" w:color="auto"/>
              <w:right w:val="single" w:sz="6" w:space="0" w:color="auto"/>
            </w:tcBorders>
          </w:tcPr>
          <w:p w:rsidR="0049175E" w:rsidRPr="00A86916" w:rsidRDefault="0049175E" w:rsidP="0049175E">
            <w:pPr>
              <w:rPr>
                <w:color w:val="000000"/>
                <w:sz w:val="22"/>
                <w:szCs w:val="22"/>
              </w:rPr>
            </w:pPr>
            <w:r w:rsidRPr="00A86916">
              <w:rPr>
                <w:color w:val="000000"/>
                <w:sz w:val="22"/>
                <w:szCs w:val="22"/>
              </w:rPr>
              <w:t>Доходы от уплаты акцизов на автомобильный бензин, подл</w:t>
            </w:r>
            <w:r w:rsidRPr="00A86916">
              <w:rPr>
                <w:color w:val="000000"/>
                <w:sz w:val="22"/>
                <w:szCs w:val="22"/>
              </w:rPr>
              <w:t>е</w:t>
            </w:r>
            <w:r w:rsidRPr="00A86916">
              <w:rPr>
                <w:color w:val="000000"/>
                <w:sz w:val="22"/>
                <w:szCs w:val="22"/>
              </w:rPr>
              <w:t>жащие распределению между бюджетами субъектов Росси</w:t>
            </w:r>
            <w:r w:rsidRPr="00A86916">
              <w:rPr>
                <w:color w:val="000000"/>
                <w:sz w:val="22"/>
                <w:szCs w:val="22"/>
              </w:rPr>
              <w:t>й</w:t>
            </w:r>
            <w:r w:rsidRPr="00A86916">
              <w:rPr>
                <w:color w:val="000000"/>
                <w:sz w:val="22"/>
                <w:szCs w:val="22"/>
              </w:rPr>
              <w:t>ской Федерации и местными бюджетами с учетом устано</w:t>
            </w:r>
            <w:r w:rsidRPr="00A86916">
              <w:rPr>
                <w:color w:val="000000"/>
                <w:sz w:val="22"/>
                <w:szCs w:val="22"/>
              </w:rPr>
              <w:t>в</w:t>
            </w:r>
            <w:r w:rsidRPr="00A86916">
              <w:rPr>
                <w:color w:val="000000"/>
                <w:sz w:val="22"/>
                <w:szCs w:val="22"/>
              </w:rPr>
              <w:t>ленных дифференцированных нормативов отчислений в местные бюдж</w:t>
            </w:r>
            <w:r w:rsidRPr="00A86916">
              <w:rPr>
                <w:color w:val="000000"/>
                <w:sz w:val="22"/>
                <w:szCs w:val="22"/>
              </w:rPr>
              <w:t>е</w:t>
            </w:r>
            <w:r w:rsidRPr="00A86916">
              <w:rPr>
                <w:color w:val="000000"/>
                <w:sz w:val="22"/>
                <w:szCs w:val="22"/>
              </w:rPr>
              <w:t>ты</w:t>
            </w:r>
          </w:p>
        </w:tc>
        <w:tc>
          <w:tcPr>
            <w:tcW w:w="1418" w:type="dxa"/>
            <w:tcBorders>
              <w:top w:val="single" w:sz="4" w:space="0" w:color="auto"/>
              <w:left w:val="single" w:sz="6" w:space="0" w:color="auto"/>
              <w:bottom w:val="single" w:sz="4" w:space="0" w:color="auto"/>
              <w:right w:val="single" w:sz="6" w:space="0" w:color="auto"/>
            </w:tcBorders>
          </w:tcPr>
          <w:p w:rsidR="0049175E" w:rsidRPr="00F23043" w:rsidRDefault="0049175E" w:rsidP="0049175E">
            <w:pPr>
              <w:pStyle w:val="ConsCell"/>
              <w:ind w:right="0"/>
              <w:jc w:val="right"/>
              <w:rPr>
                <w:rFonts w:ascii="Times New Roman" w:hAnsi="Times New Roman"/>
                <w:sz w:val="24"/>
                <w:szCs w:val="24"/>
              </w:rPr>
            </w:pPr>
            <w:r>
              <w:rPr>
                <w:rFonts w:ascii="Times New Roman" w:hAnsi="Times New Roman"/>
                <w:sz w:val="24"/>
                <w:szCs w:val="24"/>
              </w:rPr>
              <w:t>1743,4</w:t>
            </w:r>
          </w:p>
        </w:tc>
      </w:tr>
      <w:tr w:rsidR="0049175E" w:rsidTr="0049175E">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Pr>
                <w:rFonts w:ascii="Times New Roman" w:hAnsi="Times New Roman"/>
              </w:rPr>
              <w:t>00010302260010000110</w:t>
            </w:r>
          </w:p>
        </w:tc>
        <w:tc>
          <w:tcPr>
            <w:tcW w:w="6095" w:type="dxa"/>
            <w:tcBorders>
              <w:top w:val="single" w:sz="4" w:space="0" w:color="auto"/>
              <w:left w:val="single" w:sz="6" w:space="0" w:color="auto"/>
              <w:bottom w:val="single" w:sz="6" w:space="0" w:color="auto"/>
              <w:right w:val="single" w:sz="6" w:space="0" w:color="auto"/>
            </w:tcBorders>
          </w:tcPr>
          <w:p w:rsidR="0049175E" w:rsidRPr="00A86916" w:rsidRDefault="0049175E" w:rsidP="0049175E">
            <w:pPr>
              <w:rPr>
                <w:color w:val="000000"/>
                <w:sz w:val="22"/>
                <w:szCs w:val="22"/>
              </w:rPr>
            </w:pPr>
            <w:r w:rsidRPr="00A86916">
              <w:rPr>
                <w:color w:val="000000"/>
                <w:sz w:val="22"/>
                <w:szCs w:val="22"/>
              </w:rPr>
              <w:t>Доходы от уплаты акцизов на прямогонный бензин, подлеж</w:t>
            </w:r>
            <w:r w:rsidRPr="00A86916">
              <w:rPr>
                <w:color w:val="000000"/>
                <w:sz w:val="22"/>
                <w:szCs w:val="22"/>
              </w:rPr>
              <w:t>а</w:t>
            </w:r>
            <w:r w:rsidRPr="00A86916">
              <w:rPr>
                <w:color w:val="000000"/>
                <w:sz w:val="22"/>
                <w:szCs w:val="22"/>
              </w:rPr>
              <w:t>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6" w:space="0" w:color="auto"/>
              <w:bottom w:val="single" w:sz="6" w:space="0" w:color="auto"/>
              <w:right w:val="single" w:sz="6" w:space="0" w:color="auto"/>
            </w:tcBorders>
          </w:tcPr>
          <w:p w:rsidR="0049175E" w:rsidRPr="00F23043" w:rsidRDefault="0049175E" w:rsidP="0049175E">
            <w:pPr>
              <w:pStyle w:val="ConsCell"/>
              <w:ind w:right="0"/>
              <w:jc w:val="right"/>
              <w:rPr>
                <w:rFonts w:ascii="Times New Roman" w:hAnsi="Times New Roman"/>
                <w:sz w:val="24"/>
                <w:szCs w:val="24"/>
              </w:rPr>
            </w:pPr>
            <w:r>
              <w:rPr>
                <w:rFonts w:ascii="Times New Roman" w:hAnsi="Times New Roman"/>
                <w:sz w:val="24"/>
                <w:szCs w:val="24"/>
              </w:rPr>
              <w:t>-158,8</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b/>
                <w:bCs/>
                <w:sz w:val="24"/>
                <w:szCs w:val="24"/>
              </w:rPr>
            </w:pPr>
            <w:r w:rsidRPr="00022F0C">
              <w:rPr>
                <w:rFonts w:ascii="Times New Roman" w:hAnsi="Times New Roman"/>
                <w:b/>
                <w:bCs/>
                <w:sz w:val="24"/>
                <w:szCs w:val="24"/>
              </w:rPr>
              <w:t>00010500000000000000</w:t>
            </w:r>
          </w:p>
        </w:tc>
        <w:tc>
          <w:tcPr>
            <w:tcW w:w="6095"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p w:rsidR="0049175E" w:rsidRPr="00022F0C" w:rsidRDefault="0049175E" w:rsidP="0049175E">
            <w:pPr>
              <w:pStyle w:val="ConsCell"/>
              <w:ind w:right="0"/>
              <w:rPr>
                <w:rFonts w:ascii="Times New Roman" w:hAnsi="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jc w:val="right"/>
              <w:rPr>
                <w:rFonts w:ascii="Times New Roman" w:hAnsi="Times New Roman"/>
                <w:b/>
                <w:bCs/>
                <w:sz w:val="24"/>
                <w:szCs w:val="24"/>
              </w:rPr>
            </w:pPr>
            <w:r>
              <w:rPr>
                <w:rFonts w:ascii="Times New Roman" w:hAnsi="Times New Roman"/>
                <w:b/>
                <w:bCs/>
                <w:sz w:val="24"/>
                <w:szCs w:val="24"/>
              </w:rPr>
              <w:t>1121,6</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000105030</w:t>
            </w:r>
            <w:r>
              <w:rPr>
                <w:rFonts w:ascii="Times New Roman" w:hAnsi="Times New Roman"/>
              </w:rPr>
              <w:t>10</w:t>
            </w:r>
            <w:r w:rsidRPr="00D3710C">
              <w:rPr>
                <w:rFonts w:ascii="Times New Roman" w:hAnsi="Times New Roman"/>
              </w:rPr>
              <w:t>010000110</w:t>
            </w:r>
          </w:p>
        </w:tc>
        <w:tc>
          <w:tcPr>
            <w:tcW w:w="6095"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418" w:type="dxa"/>
            <w:tcBorders>
              <w:top w:val="single" w:sz="6" w:space="0" w:color="auto"/>
              <w:left w:val="single" w:sz="6" w:space="0" w:color="auto"/>
              <w:bottom w:val="single" w:sz="6" w:space="0" w:color="auto"/>
              <w:right w:val="single" w:sz="6" w:space="0" w:color="auto"/>
            </w:tcBorders>
          </w:tcPr>
          <w:p w:rsidR="0049175E" w:rsidRPr="00F23043" w:rsidRDefault="0049175E" w:rsidP="0049175E">
            <w:pPr>
              <w:pStyle w:val="ConsCell"/>
              <w:ind w:right="0"/>
              <w:jc w:val="right"/>
              <w:rPr>
                <w:rFonts w:ascii="Times New Roman" w:hAnsi="Times New Roman"/>
                <w:sz w:val="24"/>
                <w:szCs w:val="24"/>
              </w:rPr>
            </w:pPr>
            <w:r>
              <w:rPr>
                <w:rFonts w:ascii="Times New Roman" w:hAnsi="Times New Roman"/>
                <w:sz w:val="24"/>
                <w:szCs w:val="24"/>
              </w:rPr>
              <w:t>1121,6</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b/>
                <w:bCs/>
                <w:sz w:val="24"/>
                <w:szCs w:val="24"/>
              </w:rPr>
            </w:pPr>
            <w:r w:rsidRPr="00022F0C">
              <w:rPr>
                <w:rFonts w:ascii="Times New Roman" w:hAnsi="Times New Roman"/>
                <w:b/>
                <w:bCs/>
                <w:sz w:val="24"/>
                <w:szCs w:val="24"/>
              </w:rPr>
              <w:lastRenderedPageBreak/>
              <w:t>00010600000000000000</w:t>
            </w:r>
          </w:p>
        </w:tc>
        <w:tc>
          <w:tcPr>
            <w:tcW w:w="6095"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418"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jc w:val="right"/>
              <w:rPr>
                <w:rFonts w:ascii="Times New Roman" w:hAnsi="Times New Roman"/>
                <w:b/>
                <w:bCs/>
                <w:sz w:val="24"/>
                <w:szCs w:val="24"/>
              </w:rPr>
            </w:pPr>
            <w:r>
              <w:rPr>
                <w:rFonts w:ascii="Times New Roman" w:hAnsi="Times New Roman"/>
                <w:b/>
                <w:bCs/>
                <w:sz w:val="24"/>
                <w:szCs w:val="24"/>
              </w:rPr>
              <w:t>5896,07</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00010601000000000110</w:t>
            </w:r>
          </w:p>
        </w:tc>
        <w:tc>
          <w:tcPr>
            <w:tcW w:w="6095"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418" w:type="dxa"/>
            <w:tcBorders>
              <w:top w:val="single" w:sz="6" w:space="0" w:color="auto"/>
              <w:left w:val="single" w:sz="6" w:space="0" w:color="auto"/>
              <w:bottom w:val="single" w:sz="6" w:space="0" w:color="auto"/>
              <w:right w:val="single" w:sz="6" w:space="0" w:color="auto"/>
            </w:tcBorders>
          </w:tcPr>
          <w:p w:rsidR="0049175E" w:rsidRPr="006526CA" w:rsidRDefault="0049175E" w:rsidP="0049175E">
            <w:pPr>
              <w:pStyle w:val="ConsCell"/>
              <w:ind w:right="0"/>
              <w:jc w:val="right"/>
              <w:rPr>
                <w:rFonts w:ascii="Times New Roman" w:hAnsi="Times New Roman"/>
                <w:b/>
                <w:sz w:val="24"/>
                <w:szCs w:val="24"/>
              </w:rPr>
            </w:pPr>
            <w:r>
              <w:rPr>
                <w:rFonts w:ascii="Times New Roman" w:hAnsi="Times New Roman"/>
                <w:b/>
                <w:sz w:val="24"/>
                <w:szCs w:val="24"/>
              </w:rPr>
              <w:t>619,2</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00010601030100000110</w:t>
            </w:r>
          </w:p>
        </w:tc>
        <w:tc>
          <w:tcPr>
            <w:tcW w:w="6095"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налогообложения, распол</w:t>
            </w:r>
            <w:r w:rsidRPr="00D3710C">
              <w:rPr>
                <w:rFonts w:ascii="Times New Roman" w:hAnsi="Times New Roman"/>
              </w:rPr>
              <w:t>о</w:t>
            </w:r>
            <w:r w:rsidRPr="00D3710C">
              <w:rPr>
                <w:rFonts w:ascii="Times New Roman" w:hAnsi="Times New Roman"/>
              </w:rPr>
              <w:t>женным в границах поселений</w:t>
            </w:r>
          </w:p>
        </w:tc>
        <w:tc>
          <w:tcPr>
            <w:tcW w:w="1418" w:type="dxa"/>
            <w:tcBorders>
              <w:top w:val="single" w:sz="6" w:space="0" w:color="auto"/>
              <w:left w:val="single" w:sz="6" w:space="0" w:color="auto"/>
              <w:bottom w:val="single" w:sz="6" w:space="0" w:color="auto"/>
              <w:right w:val="single" w:sz="6" w:space="0" w:color="auto"/>
            </w:tcBorders>
          </w:tcPr>
          <w:p w:rsidR="0049175E" w:rsidRPr="00F23043" w:rsidRDefault="0049175E" w:rsidP="0049175E">
            <w:pPr>
              <w:pStyle w:val="ConsCell"/>
              <w:ind w:right="0"/>
              <w:jc w:val="right"/>
              <w:rPr>
                <w:rFonts w:ascii="Times New Roman" w:hAnsi="Times New Roman"/>
                <w:sz w:val="24"/>
                <w:szCs w:val="24"/>
              </w:rPr>
            </w:pPr>
            <w:r>
              <w:rPr>
                <w:rFonts w:ascii="Times New Roman" w:hAnsi="Times New Roman"/>
                <w:sz w:val="24"/>
                <w:szCs w:val="24"/>
              </w:rPr>
              <w:t>619,2</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b/>
                <w:sz w:val="24"/>
                <w:szCs w:val="24"/>
              </w:rPr>
            </w:pPr>
            <w:r w:rsidRPr="00022F0C">
              <w:rPr>
                <w:rFonts w:ascii="Times New Roman" w:hAnsi="Times New Roman"/>
                <w:b/>
                <w:sz w:val="24"/>
                <w:szCs w:val="24"/>
              </w:rPr>
              <w:t>00010606000000000110</w:t>
            </w:r>
          </w:p>
        </w:tc>
        <w:tc>
          <w:tcPr>
            <w:tcW w:w="6095"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418" w:type="dxa"/>
            <w:tcBorders>
              <w:top w:val="single" w:sz="6" w:space="0" w:color="auto"/>
              <w:left w:val="single" w:sz="6" w:space="0" w:color="auto"/>
              <w:bottom w:val="single" w:sz="6" w:space="0" w:color="auto"/>
              <w:right w:val="single" w:sz="6" w:space="0" w:color="auto"/>
            </w:tcBorders>
          </w:tcPr>
          <w:p w:rsidR="0049175E" w:rsidRPr="00022F0C" w:rsidRDefault="0049175E" w:rsidP="0049175E">
            <w:pPr>
              <w:pStyle w:val="ConsCell"/>
              <w:ind w:right="0"/>
              <w:jc w:val="right"/>
              <w:rPr>
                <w:rFonts w:ascii="Times New Roman" w:hAnsi="Times New Roman"/>
                <w:b/>
                <w:sz w:val="24"/>
                <w:szCs w:val="24"/>
              </w:rPr>
            </w:pPr>
            <w:r>
              <w:rPr>
                <w:rFonts w:ascii="Times New Roman" w:hAnsi="Times New Roman"/>
                <w:b/>
                <w:sz w:val="24"/>
                <w:szCs w:val="24"/>
              </w:rPr>
              <w:t>5276,87</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6095"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418" w:type="dxa"/>
            <w:tcBorders>
              <w:top w:val="single" w:sz="6" w:space="0" w:color="auto"/>
              <w:left w:val="single" w:sz="6" w:space="0" w:color="auto"/>
              <w:bottom w:val="single" w:sz="6" w:space="0" w:color="auto"/>
              <w:right w:val="single" w:sz="6" w:space="0" w:color="auto"/>
            </w:tcBorders>
          </w:tcPr>
          <w:p w:rsidR="0049175E" w:rsidRPr="002527C6" w:rsidRDefault="0049175E" w:rsidP="0049175E">
            <w:pPr>
              <w:pStyle w:val="ConsCell"/>
              <w:ind w:right="0"/>
              <w:jc w:val="right"/>
              <w:rPr>
                <w:rFonts w:ascii="Times New Roman" w:hAnsi="Times New Roman"/>
                <w:b/>
                <w:sz w:val="24"/>
                <w:szCs w:val="24"/>
              </w:rPr>
            </w:pPr>
            <w:r>
              <w:rPr>
                <w:rFonts w:ascii="Times New Roman" w:hAnsi="Times New Roman"/>
                <w:b/>
                <w:sz w:val="24"/>
                <w:szCs w:val="24"/>
              </w:rPr>
              <w:t>2589,7</w:t>
            </w:r>
          </w:p>
        </w:tc>
      </w:tr>
      <w:tr w:rsidR="0049175E" w:rsidTr="0049175E">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6095"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418" w:type="dxa"/>
            <w:tcBorders>
              <w:top w:val="single" w:sz="6" w:space="0" w:color="auto"/>
              <w:left w:val="single" w:sz="6" w:space="0" w:color="auto"/>
              <w:bottom w:val="single" w:sz="6" w:space="0" w:color="auto"/>
              <w:right w:val="single" w:sz="6" w:space="0" w:color="auto"/>
            </w:tcBorders>
          </w:tcPr>
          <w:p w:rsidR="0049175E" w:rsidRPr="002527C6" w:rsidRDefault="0049175E" w:rsidP="0049175E">
            <w:pPr>
              <w:pStyle w:val="ConsCell"/>
              <w:ind w:right="0"/>
              <w:jc w:val="right"/>
              <w:rPr>
                <w:rFonts w:ascii="Times New Roman" w:hAnsi="Times New Roman"/>
                <w:sz w:val="24"/>
                <w:szCs w:val="24"/>
              </w:rPr>
            </w:pPr>
            <w:r>
              <w:rPr>
                <w:rFonts w:ascii="Times New Roman" w:hAnsi="Times New Roman"/>
                <w:sz w:val="24"/>
                <w:szCs w:val="24"/>
              </w:rPr>
              <w:t>2589,7</w:t>
            </w:r>
          </w:p>
        </w:tc>
      </w:tr>
      <w:tr w:rsidR="0049175E" w:rsidRPr="003C119B" w:rsidTr="0049175E">
        <w:tblPrEx>
          <w:tblCellMar>
            <w:top w:w="0" w:type="dxa"/>
            <w:bottom w:w="0" w:type="dxa"/>
          </w:tblCellMar>
        </w:tblPrEx>
        <w:trPr>
          <w:trHeight w:val="345"/>
        </w:trPr>
        <w:tc>
          <w:tcPr>
            <w:tcW w:w="2552"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6095"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418" w:type="dxa"/>
            <w:tcBorders>
              <w:top w:val="single" w:sz="6" w:space="0" w:color="auto"/>
              <w:left w:val="single" w:sz="6" w:space="0" w:color="auto"/>
              <w:bottom w:val="single" w:sz="6" w:space="0" w:color="auto"/>
              <w:right w:val="single" w:sz="6" w:space="0" w:color="auto"/>
            </w:tcBorders>
          </w:tcPr>
          <w:p w:rsidR="0049175E" w:rsidRPr="003C119B" w:rsidRDefault="0049175E" w:rsidP="0049175E">
            <w:pPr>
              <w:pStyle w:val="ConsCell"/>
              <w:ind w:right="0"/>
              <w:jc w:val="right"/>
              <w:rPr>
                <w:rFonts w:ascii="Times New Roman" w:hAnsi="Times New Roman"/>
                <w:b/>
                <w:sz w:val="24"/>
                <w:szCs w:val="24"/>
              </w:rPr>
            </w:pPr>
            <w:r>
              <w:rPr>
                <w:rFonts w:ascii="Times New Roman" w:hAnsi="Times New Roman"/>
                <w:b/>
                <w:sz w:val="24"/>
                <w:szCs w:val="24"/>
              </w:rPr>
              <w:t>2687,17</w:t>
            </w:r>
          </w:p>
        </w:tc>
      </w:tr>
      <w:tr w:rsidR="0049175E" w:rsidTr="0049175E">
        <w:tblPrEx>
          <w:tblCellMar>
            <w:top w:w="0" w:type="dxa"/>
            <w:bottom w:w="0" w:type="dxa"/>
          </w:tblCellMar>
        </w:tblPrEx>
        <w:trPr>
          <w:trHeight w:val="797"/>
        </w:trPr>
        <w:tc>
          <w:tcPr>
            <w:tcW w:w="2552" w:type="dxa"/>
            <w:tcBorders>
              <w:top w:val="single" w:sz="6" w:space="0" w:color="auto"/>
              <w:left w:val="single" w:sz="6" w:space="0" w:color="auto"/>
              <w:bottom w:val="single" w:sz="4"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3100000110</w:t>
            </w:r>
          </w:p>
        </w:tc>
        <w:tc>
          <w:tcPr>
            <w:tcW w:w="6095" w:type="dxa"/>
            <w:tcBorders>
              <w:top w:val="single" w:sz="6" w:space="0" w:color="auto"/>
              <w:left w:val="single" w:sz="6" w:space="0" w:color="auto"/>
              <w:bottom w:val="single" w:sz="4"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418" w:type="dxa"/>
            <w:tcBorders>
              <w:top w:val="single" w:sz="6" w:space="0" w:color="auto"/>
              <w:left w:val="single" w:sz="6" w:space="0" w:color="auto"/>
              <w:bottom w:val="single" w:sz="4" w:space="0" w:color="auto"/>
              <w:right w:val="single" w:sz="6" w:space="0" w:color="auto"/>
            </w:tcBorders>
          </w:tcPr>
          <w:p w:rsidR="0049175E" w:rsidRPr="00F23043" w:rsidRDefault="0049175E" w:rsidP="0049175E">
            <w:pPr>
              <w:pStyle w:val="ConsCell"/>
              <w:ind w:right="0"/>
              <w:jc w:val="right"/>
              <w:rPr>
                <w:rFonts w:ascii="Times New Roman" w:hAnsi="Times New Roman"/>
                <w:sz w:val="24"/>
                <w:szCs w:val="24"/>
              </w:rPr>
            </w:pPr>
            <w:r>
              <w:rPr>
                <w:rFonts w:ascii="Times New Roman" w:hAnsi="Times New Roman"/>
                <w:sz w:val="24"/>
                <w:szCs w:val="24"/>
              </w:rPr>
              <w:t>2687,17</w:t>
            </w:r>
          </w:p>
        </w:tc>
      </w:tr>
      <w:tr w:rsidR="0049175E" w:rsidTr="0049175E">
        <w:tblPrEx>
          <w:tblCellMar>
            <w:top w:w="0" w:type="dxa"/>
            <w:bottom w:w="0" w:type="dxa"/>
          </w:tblCellMar>
        </w:tblPrEx>
        <w:trPr>
          <w:trHeight w:val="308"/>
        </w:trPr>
        <w:tc>
          <w:tcPr>
            <w:tcW w:w="2552" w:type="dxa"/>
            <w:tcBorders>
              <w:top w:val="single" w:sz="4"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Pr>
                <w:rFonts w:ascii="Times New Roman" w:hAnsi="Times New Roman"/>
              </w:rPr>
              <w:t>00010900000000000000</w:t>
            </w:r>
          </w:p>
        </w:tc>
        <w:tc>
          <w:tcPr>
            <w:tcW w:w="6095" w:type="dxa"/>
            <w:tcBorders>
              <w:top w:val="single" w:sz="4" w:space="0" w:color="auto"/>
              <w:left w:val="single" w:sz="6" w:space="0" w:color="auto"/>
              <w:bottom w:val="single" w:sz="4" w:space="0" w:color="auto"/>
              <w:right w:val="single" w:sz="6" w:space="0" w:color="auto"/>
            </w:tcBorders>
          </w:tcPr>
          <w:p w:rsidR="0049175E" w:rsidRPr="009F0DA1" w:rsidRDefault="0049175E" w:rsidP="0049175E">
            <w:pPr>
              <w:pStyle w:val="ConsCell"/>
              <w:ind w:right="0"/>
              <w:rPr>
                <w:rFonts w:ascii="Times New Roman" w:hAnsi="Times New Roman"/>
                <w:b/>
              </w:rPr>
            </w:pPr>
            <w:r w:rsidRPr="009F0DA1">
              <w:rPr>
                <w:rFonts w:ascii="Times New Roman" w:hAnsi="Times New Roman"/>
                <w:b/>
              </w:rPr>
              <w:t>ЗАДОЛЖЕННОСТИ И ПЕРЕРАСЧЕТЫ ПО ОТМЕНЕ</w:t>
            </w:r>
            <w:r w:rsidRPr="009F0DA1">
              <w:rPr>
                <w:rFonts w:ascii="Times New Roman" w:hAnsi="Times New Roman"/>
                <w:b/>
              </w:rPr>
              <w:t>Н</w:t>
            </w:r>
            <w:r w:rsidRPr="009F0DA1">
              <w:rPr>
                <w:rFonts w:ascii="Times New Roman" w:hAnsi="Times New Roman"/>
                <w:b/>
              </w:rPr>
              <w:t>НЫМ НАЛОГАМ, СБОРАМ И ИНЫМ ОБЯЗАТЕЛ</w:t>
            </w:r>
            <w:r w:rsidRPr="009F0DA1">
              <w:rPr>
                <w:rFonts w:ascii="Times New Roman" w:hAnsi="Times New Roman"/>
                <w:b/>
              </w:rPr>
              <w:t>Ь</w:t>
            </w:r>
            <w:r w:rsidRPr="009F0DA1">
              <w:rPr>
                <w:rFonts w:ascii="Times New Roman" w:hAnsi="Times New Roman"/>
                <w:b/>
              </w:rPr>
              <w:t>НЫМ ПЛАТЕЖАМ</w:t>
            </w:r>
          </w:p>
        </w:tc>
        <w:tc>
          <w:tcPr>
            <w:tcW w:w="1418" w:type="dxa"/>
            <w:tcBorders>
              <w:top w:val="single" w:sz="4" w:space="0" w:color="auto"/>
              <w:left w:val="single" w:sz="6" w:space="0" w:color="auto"/>
              <w:bottom w:val="single" w:sz="6" w:space="0" w:color="auto"/>
              <w:right w:val="single" w:sz="6" w:space="0" w:color="auto"/>
            </w:tcBorders>
          </w:tcPr>
          <w:p w:rsidR="0049175E" w:rsidRDefault="0049175E" w:rsidP="0049175E">
            <w:pPr>
              <w:pStyle w:val="ConsCell"/>
              <w:ind w:right="0"/>
              <w:jc w:val="right"/>
              <w:rPr>
                <w:rFonts w:ascii="Times New Roman" w:hAnsi="Times New Roman"/>
                <w:sz w:val="24"/>
                <w:szCs w:val="24"/>
              </w:rPr>
            </w:pPr>
          </w:p>
        </w:tc>
      </w:tr>
      <w:tr w:rsidR="0049175E" w:rsidTr="0049175E">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00010904053100000110</w:t>
            </w:r>
          </w:p>
        </w:tc>
        <w:tc>
          <w:tcPr>
            <w:tcW w:w="6095" w:type="dxa"/>
            <w:tcBorders>
              <w:top w:val="single" w:sz="4"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 xml:space="preserve">Земельный налог </w:t>
            </w:r>
            <w:proofErr w:type="gramStart"/>
            <w:r w:rsidRPr="00D3710C">
              <w:rPr>
                <w:rFonts w:ascii="Times New Roman" w:hAnsi="Times New Roman"/>
              </w:rPr>
              <w:t xml:space="preserve">( </w:t>
            </w:r>
            <w:proofErr w:type="gramEnd"/>
            <w:r w:rsidRPr="00D3710C">
              <w:rPr>
                <w:rFonts w:ascii="Times New Roman" w:hAnsi="Times New Roman"/>
              </w:rPr>
              <w:t>по обязательствам, возникшим до 1 я</w:t>
            </w:r>
            <w:r w:rsidRPr="00D3710C">
              <w:rPr>
                <w:rFonts w:ascii="Times New Roman" w:hAnsi="Times New Roman"/>
              </w:rPr>
              <w:t>н</w:t>
            </w:r>
            <w:r w:rsidRPr="00D3710C">
              <w:rPr>
                <w:rFonts w:ascii="Times New Roman" w:hAnsi="Times New Roman"/>
              </w:rPr>
              <w:t>варя 2006 года), мобилизуемый на территориях п</w:t>
            </w:r>
            <w:r w:rsidRPr="00D3710C">
              <w:rPr>
                <w:rFonts w:ascii="Times New Roman" w:hAnsi="Times New Roman"/>
              </w:rPr>
              <w:t>о</w:t>
            </w:r>
            <w:r w:rsidRPr="00D3710C">
              <w:rPr>
                <w:rFonts w:ascii="Times New Roman" w:hAnsi="Times New Roman"/>
              </w:rPr>
              <w:t>селений.</w:t>
            </w:r>
          </w:p>
        </w:tc>
        <w:tc>
          <w:tcPr>
            <w:tcW w:w="1418" w:type="dxa"/>
            <w:tcBorders>
              <w:top w:val="single" w:sz="6" w:space="0" w:color="auto"/>
              <w:left w:val="single" w:sz="6" w:space="0" w:color="auto"/>
              <w:bottom w:val="single" w:sz="6" w:space="0" w:color="auto"/>
              <w:right w:val="single" w:sz="6" w:space="0" w:color="auto"/>
            </w:tcBorders>
          </w:tcPr>
          <w:p w:rsidR="0049175E" w:rsidRPr="00F23043" w:rsidRDefault="0049175E" w:rsidP="0049175E">
            <w:pPr>
              <w:pStyle w:val="ConsCell"/>
              <w:ind w:right="0"/>
              <w:jc w:val="right"/>
              <w:rPr>
                <w:rFonts w:ascii="Times New Roman" w:hAnsi="Times New Roman"/>
                <w:sz w:val="24"/>
                <w:szCs w:val="24"/>
              </w:rPr>
            </w:pPr>
          </w:p>
        </w:tc>
      </w:tr>
      <w:tr w:rsidR="0049175E" w:rsidTr="0049175E">
        <w:tblPrEx>
          <w:tblCellMar>
            <w:top w:w="0" w:type="dxa"/>
            <w:bottom w:w="0" w:type="dxa"/>
          </w:tblCellMar>
        </w:tblPrEx>
        <w:trPr>
          <w:trHeight w:val="360"/>
        </w:trPr>
        <w:tc>
          <w:tcPr>
            <w:tcW w:w="2552"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sz w:val="28"/>
                <w:szCs w:val="28"/>
              </w:rPr>
            </w:pPr>
          </w:p>
        </w:tc>
        <w:tc>
          <w:tcPr>
            <w:tcW w:w="6095" w:type="dxa"/>
            <w:tcBorders>
              <w:top w:val="single" w:sz="6" w:space="0" w:color="auto"/>
              <w:left w:val="single" w:sz="6" w:space="0" w:color="auto"/>
              <w:bottom w:val="single" w:sz="6" w:space="0" w:color="auto"/>
              <w:right w:val="single" w:sz="6" w:space="0" w:color="auto"/>
            </w:tcBorders>
          </w:tcPr>
          <w:p w:rsidR="0049175E" w:rsidRPr="0061727B" w:rsidRDefault="0049175E" w:rsidP="0049175E">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418" w:type="dxa"/>
            <w:tcBorders>
              <w:top w:val="single" w:sz="6" w:space="0" w:color="auto"/>
              <w:left w:val="single" w:sz="6" w:space="0" w:color="auto"/>
              <w:bottom w:val="single" w:sz="6" w:space="0" w:color="auto"/>
              <w:right w:val="single" w:sz="6" w:space="0" w:color="auto"/>
            </w:tcBorders>
          </w:tcPr>
          <w:p w:rsidR="0049175E" w:rsidRPr="00F23043" w:rsidRDefault="0049175E" w:rsidP="0049175E">
            <w:pPr>
              <w:pStyle w:val="ConsCell"/>
              <w:ind w:right="0"/>
              <w:jc w:val="right"/>
              <w:rPr>
                <w:rFonts w:ascii="Times New Roman" w:hAnsi="Times New Roman"/>
                <w:b/>
                <w:sz w:val="24"/>
                <w:szCs w:val="24"/>
              </w:rPr>
            </w:pPr>
            <w:r>
              <w:rPr>
                <w:rFonts w:ascii="Times New Roman" w:hAnsi="Times New Roman"/>
                <w:b/>
                <w:sz w:val="24"/>
                <w:szCs w:val="24"/>
              </w:rPr>
              <w:t>18</w:t>
            </w:r>
          </w:p>
        </w:tc>
      </w:tr>
      <w:tr w:rsidR="0049175E" w:rsidTr="0049175E">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49175E" w:rsidRPr="0061727B" w:rsidRDefault="0049175E" w:rsidP="0049175E">
            <w:pPr>
              <w:pStyle w:val="ConsCell"/>
              <w:ind w:right="0"/>
              <w:rPr>
                <w:rFonts w:ascii="Times New Roman" w:hAnsi="Times New Roman"/>
                <w:b/>
                <w:bCs/>
                <w:sz w:val="24"/>
                <w:szCs w:val="24"/>
              </w:rPr>
            </w:pPr>
            <w:r w:rsidRPr="0061727B">
              <w:rPr>
                <w:rFonts w:ascii="Times New Roman" w:hAnsi="Times New Roman"/>
                <w:b/>
                <w:bCs/>
                <w:sz w:val="24"/>
                <w:szCs w:val="24"/>
              </w:rPr>
              <w:t>00011100000000000000</w:t>
            </w:r>
          </w:p>
        </w:tc>
        <w:tc>
          <w:tcPr>
            <w:tcW w:w="6095" w:type="dxa"/>
            <w:tcBorders>
              <w:top w:val="single" w:sz="6" w:space="0" w:color="auto"/>
              <w:left w:val="single" w:sz="6" w:space="0" w:color="auto"/>
              <w:bottom w:val="single" w:sz="6" w:space="0" w:color="auto"/>
              <w:right w:val="single" w:sz="6" w:space="0" w:color="auto"/>
            </w:tcBorders>
          </w:tcPr>
          <w:p w:rsidR="0049175E" w:rsidRPr="0061727B" w:rsidRDefault="0049175E" w:rsidP="0049175E">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418" w:type="dxa"/>
            <w:tcBorders>
              <w:top w:val="single" w:sz="6" w:space="0" w:color="auto"/>
              <w:left w:val="single" w:sz="6" w:space="0" w:color="auto"/>
              <w:bottom w:val="single" w:sz="6" w:space="0" w:color="auto"/>
              <w:right w:val="single" w:sz="6" w:space="0" w:color="auto"/>
            </w:tcBorders>
          </w:tcPr>
          <w:p w:rsidR="0049175E" w:rsidRPr="0061727B" w:rsidRDefault="0049175E" w:rsidP="0049175E">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49175E" w:rsidTr="0049175E">
        <w:tblPrEx>
          <w:tblCellMar>
            <w:top w:w="0" w:type="dxa"/>
            <w:bottom w:w="0" w:type="dxa"/>
          </w:tblCellMar>
        </w:tblPrEx>
        <w:trPr>
          <w:trHeight w:val="720"/>
        </w:trPr>
        <w:tc>
          <w:tcPr>
            <w:tcW w:w="2552" w:type="dxa"/>
            <w:tcBorders>
              <w:top w:val="single" w:sz="6" w:space="0" w:color="auto"/>
              <w:left w:val="single" w:sz="6" w:space="0" w:color="auto"/>
              <w:bottom w:val="single" w:sz="6" w:space="0" w:color="auto"/>
              <w:right w:val="single" w:sz="6" w:space="0" w:color="auto"/>
            </w:tcBorders>
          </w:tcPr>
          <w:p w:rsidR="0049175E" w:rsidRDefault="0049175E" w:rsidP="0049175E">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49175E" w:rsidRPr="00D3710C" w:rsidRDefault="0049175E" w:rsidP="0049175E">
            <w:pPr>
              <w:pStyle w:val="ConsCell"/>
              <w:ind w:right="0"/>
              <w:rPr>
                <w:rFonts w:ascii="Times New Roman" w:hAnsi="Times New Roman"/>
              </w:rPr>
            </w:pPr>
          </w:p>
        </w:tc>
        <w:tc>
          <w:tcPr>
            <w:tcW w:w="6095" w:type="dxa"/>
            <w:tcBorders>
              <w:top w:val="single" w:sz="6" w:space="0" w:color="auto"/>
              <w:left w:val="single" w:sz="6" w:space="0" w:color="auto"/>
              <w:bottom w:val="single" w:sz="6" w:space="0" w:color="auto"/>
              <w:right w:val="single" w:sz="6" w:space="0" w:color="auto"/>
            </w:tcBorders>
          </w:tcPr>
          <w:p w:rsidR="0049175E" w:rsidRPr="006E7F67" w:rsidRDefault="0049175E" w:rsidP="0049175E">
            <w:pPr>
              <w:pStyle w:val="ConsCell"/>
              <w:ind w:right="0"/>
              <w:rPr>
                <w:rFonts w:ascii="Times New Roman" w:hAnsi="Times New Roman" w:cs="Times New Roman"/>
              </w:rPr>
            </w:pPr>
            <w:r w:rsidRPr="006E7F67">
              <w:rPr>
                <w:rFonts w:ascii="Times New Roman" w:hAnsi="Times New Roman" w:cs="Times New Roman"/>
              </w:rPr>
              <w:t xml:space="preserve">Доходы, получаемые в виде арендной платы за земельные участки, </w:t>
            </w:r>
            <w:r w:rsidRPr="006E7F67">
              <w:rPr>
                <w:rFonts w:ascii="Times New Roman" w:hAnsi="Times New Roman" w:cs="Times New Roman"/>
                <w:bCs/>
                <w:color w:val="000000"/>
              </w:rPr>
              <w:t>находящи</w:t>
            </w:r>
            <w:r>
              <w:rPr>
                <w:rFonts w:ascii="Times New Roman" w:hAnsi="Times New Roman" w:cs="Times New Roman"/>
                <w:bCs/>
                <w:color w:val="000000"/>
              </w:rPr>
              <w:t>е</w:t>
            </w:r>
            <w:r w:rsidRPr="006E7F67">
              <w:rPr>
                <w:rFonts w:ascii="Times New Roman" w:hAnsi="Times New Roman" w:cs="Times New Roman"/>
                <w:bCs/>
                <w:color w:val="000000"/>
              </w:rPr>
              <w:t>ся  в собственности  поселения</w:t>
            </w:r>
            <w:r w:rsidRPr="006E7F67">
              <w:rPr>
                <w:rFonts w:ascii="Times New Roman" w:hAnsi="Times New Roman" w:cs="Times New Roman"/>
                <w:b/>
                <w:bCs/>
                <w:color w:val="000000"/>
              </w:rPr>
              <w:t xml:space="preserve">                     </w:t>
            </w:r>
          </w:p>
        </w:tc>
        <w:tc>
          <w:tcPr>
            <w:tcW w:w="1418" w:type="dxa"/>
            <w:tcBorders>
              <w:top w:val="single" w:sz="6" w:space="0" w:color="auto"/>
              <w:left w:val="single" w:sz="6" w:space="0" w:color="auto"/>
              <w:bottom w:val="single" w:sz="6" w:space="0" w:color="auto"/>
              <w:right w:val="single" w:sz="6" w:space="0" w:color="auto"/>
            </w:tcBorders>
          </w:tcPr>
          <w:p w:rsidR="0049175E" w:rsidRPr="00F23043" w:rsidRDefault="0049175E" w:rsidP="0049175E">
            <w:pPr>
              <w:pStyle w:val="ConsCell"/>
              <w:ind w:right="0"/>
              <w:jc w:val="right"/>
              <w:rPr>
                <w:rFonts w:ascii="Times New Roman" w:hAnsi="Times New Roman"/>
                <w:sz w:val="24"/>
                <w:szCs w:val="24"/>
              </w:rPr>
            </w:pPr>
            <w:r>
              <w:rPr>
                <w:rFonts w:ascii="Times New Roman" w:hAnsi="Times New Roman"/>
                <w:sz w:val="24"/>
                <w:szCs w:val="24"/>
              </w:rPr>
              <w:t>0</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61727B" w:rsidRDefault="0049175E" w:rsidP="0049175E">
            <w:pPr>
              <w:pStyle w:val="ConsCell"/>
              <w:ind w:right="0"/>
              <w:rPr>
                <w:rFonts w:ascii="Times New Roman" w:hAnsi="Times New Roman"/>
                <w:b/>
                <w:bCs/>
                <w:sz w:val="24"/>
                <w:szCs w:val="24"/>
              </w:rPr>
            </w:pPr>
            <w:r w:rsidRPr="0061727B">
              <w:rPr>
                <w:rFonts w:ascii="Times New Roman" w:hAnsi="Times New Roman"/>
                <w:b/>
                <w:bCs/>
                <w:sz w:val="24"/>
                <w:szCs w:val="24"/>
              </w:rPr>
              <w:t>00011400000000000000</w:t>
            </w:r>
          </w:p>
        </w:tc>
        <w:tc>
          <w:tcPr>
            <w:tcW w:w="6095" w:type="dxa"/>
            <w:tcBorders>
              <w:top w:val="single" w:sz="6" w:space="0" w:color="auto"/>
              <w:left w:val="single" w:sz="6" w:space="0" w:color="auto"/>
              <w:bottom w:val="single" w:sz="6" w:space="0" w:color="auto"/>
              <w:right w:val="single" w:sz="6" w:space="0" w:color="auto"/>
            </w:tcBorders>
          </w:tcPr>
          <w:p w:rsidR="0049175E" w:rsidRPr="0061727B" w:rsidRDefault="0049175E" w:rsidP="0049175E">
            <w:pPr>
              <w:pStyle w:val="ConsCell"/>
              <w:ind w:right="0"/>
              <w:rPr>
                <w:rFonts w:ascii="Times New Roman" w:hAnsi="Times New Roman"/>
                <w:b/>
                <w:bCs/>
                <w:sz w:val="24"/>
                <w:szCs w:val="24"/>
              </w:rPr>
            </w:pPr>
            <w:r w:rsidRPr="0061727B">
              <w:rPr>
                <w:rFonts w:ascii="Times New Roman" w:hAnsi="Times New Roman"/>
                <w:b/>
                <w:bCs/>
                <w:sz w:val="24"/>
                <w:szCs w:val="24"/>
              </w:rPr>
              <w:t>Доходы от продажи материальных и нематериал</w:t>
            </w:r>
            <w:r w:rsidRPr="0061727B">
              <w:rPr>
                <w:rFonts w:ascii="Times New Roman" w:hAnsi="Times New Roman"/>
                <w:b/>
                <w:bCs/>
                <w:sz w:val="24"/>
                <w:szCs w:val="24"/>
              </w:rPr>
              <w:t>ь</w:t>
            </w:r>
            <w:r w:rsidRPr="0061727B">
              <w:rPr>
                <w:rFonts w:ascii="Times New Roman" w:hAnsi="Times New Roman"/>
                <w:b/>
                <w:bCs/>
                <w:sz w:val="24"/>
                <w:szCs w:val="24"/>
              </w:rPr>
              <w:t xml:space="preserve">ных активов   </w:t>
            </w:r>
          </w:p>
        </w:tc>
        <w:tc>
          <w:tcPr>
            <w:tcW w:w="1418" w:type="dxa"/>
            <w:tcBorders>
              <w:top w:val="single" w:sz="6" w:space="0" w:color="auto"/>
              <w:left w:val="single" w:sz="6" w:space="0" w:color="auto"/>
              <w:bottom w:val="single" w:sz="6" w:space="0" w:color="auto"/>
              <w:right w:val="single" w:sz="6" w:space="0" w:color="auto"/>
            </w:tcBorders>
          </w:tcPr>
          <w:p w:rsidR="0049175E" w:rsidRPr="0061727B" w:rsidRDefault="0049175E" w:rsidP="0049175E">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6095" w:type="dxa"/>
            <w:tcBorders>
              <w:top w:val="single" w:sz="6" w:space="0" w:color="auto"/>
              <w:left w:val="single" w:sz="6" w:space="0" w:color="auto"/>
              <w:bottom w:val="single" w:sz="6" w:space="0" w:color="auto"/>
              <w:right w:val="single" w:sz="6" w:space="0" w:color="auto"/>
            </w:tcBorders>
          </w:tcPr>
          <w:p w:rsidR="0049175E" w:rsidRPr="00C8211C" w:rsidRDefault="0049175E" w:rsidP="0049175E">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w:t>
            </w:r>
            <w:r>
              <w:rPr>
                <w:rFonts w:ascii="Times New Roman" w:hAnsi="Times New Roman"/>
              </w:rPr>
              <w:t>б</w:t>
            </w:r>
            <w:r>
              <w:rPr>
                <w:rFonts w:ascii="Times New Roman" w:hAnsi="Times New Roman"/>
              </w:rPr>
              <w:t>ственности  поселений (за исключением  земельных участков муниципальных бюджетных и автономных учр</w:t>
            </w:r>
            <w:r>
              <w:rPr>
                <w:rFonts w:ascii="Times New Roman" w:hAnsi="Times New Roman"/>
              </w:rPr>
              <w:t>е</w:t>
            </w:r>
            <w:r>
              <w:rPr>
                <w:rFonts w:ascii="Times New Roman" w:hAnsi="Times New Roman"/>
              </w:rPr>
              <w:t>ждений).</w:t>
            </w:r>
          </w:p>
        </w:tc>
        <w:tc>
          <w:tcPr>
            <w:tcW w:w="1418" w:type="dxa"/>
            <w:tcBorders>
              <w:top w:val="single" w:sz="6" w:space="0" w:color="auto"/>
              <w:left w:val="single" w:sz="6" w:space="0" w:color="auto"/>
              <w:bottom w:val="single" w:sz="6" w:space="0" w:color="auto"/>
              <w:right w:val="single" w:sz="6" w:space="0" w:color="auto"/>
            </w:tcBorders>
          </w:tcPr>
          <w:p w:rsidR="0049175E" w:rsidRPr="00F23043" w:rsidRDefault="0049175E" w:rsidP="0049175E">
            <w:pPr>
              <w:pStyle w:val="ConsCell"/>
              <w:ind w:right="0"/>
              <w:jc w:val="right"/>
              <w:rPr>
                <w:rFonts w:ascii="Times New Roman" w:hAnsi="Times New Roman"/>
                <w:sz w:val="24"/>
                <w:szCs w:val="24"/>
              </w:rPr>
            </w:pPr>
            <w:r>
              <w:rPr>
                <w:rFonts w:ascii="Times New Roman" w:hAnsi="Times New Roman"/>
                <w:sz w:val="24"/>
                <w:szCs w:val="24"/>
              </w:rPr>
              <w:t>0</w:t>
            </w:r>
          </w:p>
        </w:tc>
      </w:tr>
      <w:tr w:rsidR="0049175E" w:rsidTr="0049175E">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49175E" w:rsidRPr="0061727B" w:rsidRDefault="0049175E" w:rsidP="0049175E">
            <w:pPr>
              <w:pStyle w:val="ConsCell"/>
              <w:ind w:right="0"/>
              <w:rPr>
                <w:rFonts w:ascii="Times New Roman" w:hAnsi="Times New Roman"/>
                <w:b/>
                <w:sz w:val="24"/>
                <w:szCs w:val="24"/>
              </w:rPr>
            </w:pPr>
            <w:r w:rsidRPr="0061727B">
              <w:rPr>
                <w:rFonts w:ascii="Times New Roman" w:hAnsi="Times New Roman"/>
                <w:b/>
                <w:sz w:val="24"/>
                <w:szCs w:val="24"/>
              </w:rPr>
              <w:t>00011160000000000000</w:t>
            </w:r>
          </w:p>
        </w:tc>
        <w:tc>
          <w:tcPr>
            <w:tcW w:w="6095" w:type="dxa"/>
            <w:tcBorders>
              <w:top w:val="single" w:sz="6" w:space="0" w:color="auto"/>
              <w:left w:val="single" w:sz="6" w:space="0" w:color="auto"/>
              <w:bottom w:val="single" w:sz="6" w:space="0" w:color="auto"/>
              <w:right w:val="single" w:sz="6" w:space="0" w:color="auto"/>
            </w:tcBorders>
          </w:tcPr>
          <w:p w:rsidR="0049175E" w:rsidRPr="0061727B" w:rsidRDefault="0049175E" w:rsidP="0049175E">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418" w:type="dxa"/>
            <w:tcBorders>
              <w:top w:val="single" w:sz="6" w:space="0" w:color="auto"/>
              <w:left w:val="single" w:sz="6" w:space="0" w:color="auto"/>
              <w:bottom w:val="single" w:sz="6" w:space="0" w:color="auto"/>
              <w:right w:val="single" w:sz="6" w:space="0" w:color="auto"/>
            </w:tcBorders>
          </w:tcPr>
          <w:p w:rsidR="0049175E" w:rsidRPr="0061727B" w:rsidRDefault="0049175E" w:rsidP="0049175E">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w:t>
            </w:r>
          </w:p>
        </w:tc>
      </w:tr>
      <w:tr w:rsidR="0049175E" w:rsidTr="0049175E">
        <w:tblPrEx>
          <w:tblCellMar>
            <w:top w:w="0" w:type="dxa"/>
            <w:bottom w:w="0" w:type="dxa"/>
          </w:tblCellMar>
        </w:tblPrEx>
        <w:trPr>
          <w:trHeight w:val="583"/>
        </w:trPr>
        <w:tc>
          <w:tcPr>
            <w:tcW w:w="2552" w:type="dxa"/>
            <w:tcBorders>
              <w:top w:val="single" w:sz="6" w:space="0" w:color="auto"/>
              <w:left w:val="single" w:sz="6" w:space="0" w:color="auto"/>
              <w:bottom w:val="single" w:sz="4" w:space="0" w:color="auto"/>
              <w:right w:val="single" w:sz="6" w:space="0" w:color="auto"/>
            </w:tcBorders>
          </w:tcPr>
          <w:p w:rsidR="0049175E" w:rsidRPr="00D3710C" w:rsidRDefault="0049175E" w:rsidP="0049175E">
            <w:pPr>
              <w:pStyle w:val="ConsCell"/>
              <w:ind w:right="0"/>
              <w:rPr>
                <w:rFonts w:ascii="Times New Roman" w:hAnsi="Times New Roman"/>
                <w:bCs/>
              </w:rPr>
            </w:pPr>
            <w:r w:rsidRPr="00D3710C">
              <w:rPr>
                <w:rFonts w:ascii="Times New Roman" w:hAnsi="Times New Roman"/>
                <w:bCs/>
              </w:rPr>
              <w:t>00011690050100000140</w:t>
            </w:r>
          </w:p>
        </w:tc>
        <w:tc>
          <w:tcPr>
            <w:tcW w:w="6095" w:type="dxa"/>
            <w:tcBorders>
              <w:top w:val="single" w:sz="6" w:space="0" w:color="auto"/>
              <w:left w:val="single" w:sz="6" w:space="0" w:color="auto"/>
              <w:bottom w:val="single" w:sz="4" w:space="0" w:color="auto"/>
              <w:right w:val="single" w:sz="6" w:space="0" w:color="auto"/>
            </w:tcBorders>
          </w:tcPr>
          <w:p w:rsidR="0049175E" w:rsidRPr="00D3710C" w:rsidRDefault="0049175E" w:rsidP="0049175E">
            <w:pPr>
              <w:pStyle w:val="ConsCell"/>
              <w:ind w:right="0"/>
              <w:rPr>
                <w:rFonts w:ascii="Times New Roman" w:hAnsi="Times New Roman"/>
                <w:bCs/>
              </w:rPr>
            </w:pPr>
            <w:r w:rsidRPr="00D3710C">
              <w:rPr>
                <w:rFonts w:ascii="Times New Roman" w:hAnsi="Times New Roman"/>
                <w:bCs/>
              </w:rPr>
              <w:t>Прочие поступления от денежных взысканий (штрафов) и иных сумм в возмещение ущерба, зачисляемые в бюджеты поселений</w:t>
            </w:r>
          </w:p>
        </w:tc>
        <w:tc>
          <w:tcPr>
            <w:tcW w:w="1418" w:type="dxa"/>
            <w:tcBorders>
              <w:top w:val="single" w:sz="6" w:space="0" w:color="auto"/>
              <w:left w:val="single" w:sz="6" w:space="0" w:color="auto"/>
              <w:bottom w:val="single" w:sz="4" w:space="0" w:color="auto"/>
              <w:right w:val="single" w:sz="6" w:space="0" w:color="auto"/>
            </w:tcBorders>
          </w:tcPr>
          <w:p w:rsidR="0049175E" w:rsidRPr="00F23043" w:rsidRDefault="0049175E" w:rsidP="0049175E">
            <w:pPr>
              <w:pStyle w:val="ConsCell"/>
              <w:ind w:right="0"/>
              <w:jc w:val="right"/>
              <w:rPr>
                <w:rFonts w:ascii="Times New Roman" w:hAnsi="Times New Roman"/>
                <w:bCs/>
                <w:sz w:val="24"/>
                <w:szCs w:val="24"/>
              </w:rPr>
            </w:pPr>
            <w:r>
              <w:rPr>
                <w:rFonts w:ascii="Times New Roman" w:hAnsi="Times New Roman"/>
                <w:bCs/>
                <w:sz w:val="24"/>
                <w:szCs w:val="24"/>
              </w:rPr>
              <w:t>18</w:t>
            </w:r>
          </w:p>
        </w:tc>
      </w:tr>
      <w:tr w:rsidR="0049175E" w:rsidTr="0049175E">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49175E" w:rsidRPr="0061727B" w:rsidRDefault="0049175E" w:rsidP="0049175E">
            <w:pPr>
              <w:pStyle w:val="ConsCell"/>
              <w:ind w:right="0"/>
              <w:rPr>
                <w:rFonts w:ascii="Times New Roman" w:hAnsi="Times New Roman"/>
                <w:bCs/>
                <w:sz w:val="24"/>
                <w:szCs w:val="24"/>
              </w:rPr>
            </w:pPr>
            <w:r w:rsidRPr="0061727B">
              <w:rPr>
                <w:rFonts w:ascii="Times New Roman" w:hAnsi="Times New Roman"/>
                <w:b/>
                <w:bCs/>
                <w:sz w:val="24"/>
                <w:szCs w:val="24"/>
              </w:rPr>
              <w:t>00020000000000000000</w:t>
            </w:r>
          </w:p>
        </w:tc>
        <w:tc>
          <w:tcPr>
            <w:tcW w:w="6095" w:type="dxa"/>
            <w:tcBorders>
              <w:top w:val="single" w:sz="4" w:space="0" w:color="auto"/>
              <w:left w:val="single" w:sz="6" w:space="0" w:color="auto"/>
              <w:bottom w:val="single" w:sz="4" w:space="0" w:color="auto"/>
              <w:right w:val="single" w:sz="6" w:space="0" w:color="auto"/>
            </w:tcBorders>
          </w:tcPr>
          <w:p w:rsidR="0049175E" w:rsidRPr="0061727B" w:rsidRDefault="0049175E" w:rsidP="0049175E">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418" w:type="dxa"/>
            <w:tcBorders>
              <w:top w:val="single" w:sz="4" w:space="0" w:color="auto"/>
              <w:left w:val="single" w:sz="6" w:space="0" w:color="auto"/>
              <w:bottom w:val="single" w:sz="4" w:space="0" w:color="auto"/>
              <w:right w:val="single" w:sz="6" w:space="0" w:color="auto"/>
            </w:tcBorders>
          </w:tcPr>
          <w:p w:rsidR="0049175E" w:rsidRPr="0061727B" w:rsidRDefault="0049175E" w:rsidP="0049175E">
            <w:pPr>
              <w:pStyle w:val="ConsCell"/>
              <w:ind w:right="0"/>
              <w:jc w:val="right"/>
              <w:rPr>
                <w:rFonts w:ascii="Times New Roman" w:hAnsi="Times New Roman"/>
                <w:b/>
                <w:bCs/>
                <w:sz w:val="24"/>
                <w:szCs w:val="24"/>
              </w:rPr>
            </w:pPr>
            <w:r>
              <w:rPr>
                <w:rFonts w:ascii="Times New Roman" w:hAnsi="Times New Roman"/>
                <w:b/>
                <w:bCs/>
                <w:sz w:val="24"/>
                <w:szCs w:val="24"/>
              </w:rPr>
              <w:t>6436,12</w:t>
            </w:r>
          </w:p>
        </w:tc>
      </w:tr>
      <w:tr w:rsidR="0049175E" w:rsidTr="0049175E">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49175E" w:rsidRPr="00D976BE" w:rsidRDefault="0049175E" w:rsidP="0049175E">
            <w:pPr>
              <w:rPr>
                <w:sz w:val="22"/>
                <w:szCs w:val="22"/>
              </w:rPr>
            </w:pPr>
            <w:r>
              <w:rPr>
                <w:sz w:val="22"/>
                <w:szCs w:val="22"/>
              </w:rPr>
              <w:t>00020215001</w:t>
            </w:r>
            <w:r w:rsidRPr="00D976BE">
              <w:rPr>
                <w:sz w:val="22"/>
                <w:szCs w:val="22"/>
              </w:rPr>
              <w:t>10 0000151</w:t>
            </w:r>
          </w:p>
          <w:p w:rsidR="0049175E" w:rsidRPr="00CE4D32" w:rsidRDefault="0049175E" w:rsidP="0049175E">
            <w:pPr>
              <w:pStyle w:val="ConsCell"/>
              <w:ind w:right="0"/>
              <w:rPr>
                <w:rFonts w:ascii="Times New Roman" w:hAnsi="Times New Roman"/>
                <w:b/>
                <w:bCs/>
                <w:sz w:val="28"/>
              </w:rPr>
            </w:pPr>
          </w:p>
        </w:tc>
        <w:tc>
          <w:tcPr>
            <w:tcW w:w="6095" w:type="dxa"/>
            <w:tcBorders>
              <w:top w:val="single" w:sz="4" w:space="0" w:color="auto"/>
              <w:left w:val="single" w:sz="6" w:space="0" w:color="auto"/>
              <w:bottom w:val="single" w:sz="4" w:space="0" w:color="auto"/>
              <w:right w:val="single" w:sz="6" w:space="0" w:color="auto"/>
            </w:tcBorders>
          </w:tcPr>
          <w:p w:rsidR="0049175E" w:rsidRPr="00791B07" w:rsidRDefault="0049175E" w:rsidP="0049175E">
            <w:pPr>
              <w:rPr>
                <w:sz w:val="22"/>
                <w:szCs w:val="22"/>
              </w:rPr>
            </w:pPr>
            <w:r>
              <w:rPr>
                <w:sz w:val="22"/>
                <w:szCs w:val="22"/>
              </w:rPr>
              <w:t>Дотации бюджет</w:t>
            </w:r>
            <w:r w:rsidRPr="00791B07">
              <w:rPr>
                <w:sz w:val="22"/>
                <w:szCs w:val="22"/>
              </w:rPr>
              <w:t>а</w:t>
            </w:r>
            <w:r>
              <w:rPr>
                <w:sz w:val="22"/>
                <w:szCs w:val="22"/>
              </w:rPr>
              <w:t xml:space="preserve">м поселений  на </w:t>
            </w:r>
            <w:r w:rsidRPr="00791B07">
              <w:rPr>
                <w:sz w:val="22"/>
                <w:szCs w:val="22"/>
              </w:rPr>
              <w:t xml:space="preserve"> выравнивание бюджетной обеспеченности из </w:t>
            </w:r>
            <w:r>
              <w:rPr>
                <w:sz w:val="22"/>
                <w:szCs w:val="22"/>
              </w:rPr>
              <w:t>республиканского бюджета</w:t>
            </w:r>
          </w:p>
          <w:p w:rsidR="0049175E" w:rsidRPr="00791B07" w:rsidRDefault="0049175E" w:rsidP="0049175E">
            <w:pPr>
              <w:pStyle w:val="ConsCell"/>
              <w:ind w:right="0"/>
              <w:rPr>
                <w:rFonts w:ascii="Times New Roman" w:hAnsi="Times New Roman"/>
              </w:rPr>
            </w:pPr>
          </w:p>
        </w:tc>
        <w:tc>
          <w:tcPr>
            <w:tcW w:w="1418" w:type="dxa"/>
            <w:tcBorders>
              <w:top w:val="single" w:sz="4" w:space="0" w:color="auto"/>
              <w:left w:val="single" w:sz="6" w:space="0" w:color="auto"/>
              <w:bottom w:val="single" w:sz="4" w:space="0" w:color="auto"/>
              <w:right w:val="single" w:sz="6" w:space="0" w:color="auto"/>
            </w:tcBorders>
          </w:tcPr>
          <w:p w:rsidR="0049175E" w:rsidRPr="000B7B20" w:rsidRDefault="0049175E" w:rsidP="0049175E">
            <w:pPr>
              <w:pStyle w:val="ConsCell"/>
              <w:ind w:right="0"/>
              <w:jc w:val="right"/>
              <w:rPr>
                <w:rFonts w:ascii="Times New Roman" w:hAnsi="Times New Roman"/>
                <w:bCs/>
                <w:sz w:val="24"/>
                <w:szCs w:val="24"/>
              </w:rPr>
            </w:pPr>
            <w:r w:rsidRPr="000B7B20">
              <w:rPr>
                <w:rFonts w:ascii="Times New Roman" w:hAnsi="Times New Roman"/>
                <w:bCs/>
                <w:sz w:val="24"/>
                <w:szCs w:val="24"/>
              </w:rPr>
              <w:t>794,04</w:t>
            </w:r>
          </w:p>
        </w:tc>
      </w:tr>
      <w:tr w:rsidR="0049175E" w:rsidTr="0049175E">
        <w:tblPrEx>
          <w:tblCellMar>
            <w:top w:w="0" w:type="dxa"/>
            <w:bottom w:w="0" w:type="dxa"/>
          </w:tblCellMar>
        </w:tblPrEx>
        <w:trPr>
          <w:trHeight w:val="112"/>
        </w:trPr>
        <w:tc>
          <w:tcPr>
            <w:tcW w:w="2552" w:type="dxa"/>
            <w:tcBorders>
              <w:top w:val="single" w:sz="4"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024100000151</w:t>
            </w:r>
          </w:p>
        </w:tc>
        <w:tc>
          <w:tcPr>
            <w:tcW w:w="6095" w:type="dxa"/>
            <w:tcBorders>
              <w:top w:val="single" w:sz="4"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bCs/>
              </w:rPr>
            </w:pPr>
            <w:r w:rsidRPr="00D3710C">
              <w:rPr>
                <w:rFonts w:ascii="Times New Roman" w:hAnsi="Times New Roman"/>
              </w:rPr>
              <w:t>Субвенции бюджетам поселений на выполнение передава</w:t>
            </w:r>
            <w:r w:rsidRPr="00D3710C">
              <w:rPr>
                <w:rFonts w:ascii="Times New Roman" w:hAnsi="Times New Roman"/>
              </w:rPr>
              <w:t>е</w:t>
            </w:r>
            <w:r w:rsidRPr="00D3710C">
              <w:rPr>
                <w:rFonts w:ascii="Times New Roman" w:hAnsi="Times New Roman"/>
              </w:rPr>
              <w:t>мых полномочий субъектов Росси</w:t>
            </w:r>
            <w:r w:rsidRPr="00D3710C">
              <w:rPr>
                <w:rFonts w:ascii="Times New Roman" w:hAnsi="Times New Roman"/>
              </w:rPr>
              <w:t>й</w:t>
            </w:r>
            <w:r w:rsidRPr="00D3710C">
              <w:rPr>
                <w:rFonts w:ascii="Times New Roman" w:hAnsi="Times New Roman"/>
              </w:rPr>
              <w:t>ской Федерации</w:t>
            </w:r>
          </w:p>
        </w:tc>
        <w:tc>
          <w:tcPr>
            <w:tcW w:w="1418" w:type="dxa"/>
            <w:tcBorders>
              <w:top w:val="single" w:sz="4" w:space="0" w:color="auto"/>
              <w:left w:val="single" w:sz="6" w:space="0" w:color="auto"/>
              <w:bottom w:val="single" w:sz="6" w:space="0" w:color="auto"/>
              <w:right w:val="single" w:sz="6" w:space="0" w:color="auto"/>
            </w:tcBorders>
          </w:tcPr>
          <w:p w:rsidR="0049175E" w:rsidRDefault="0049175E" w:rsidP="0049175E">
            <w:pPr>
              <w:pStyle w:val="ConsCell"/>
              <w:ind w:right="0"/>
              <w:jc w:val="right"/>
              <w:rPr>
                <w:rFonts w:ascii="Times New Roman" w:hAnsi="Times New Roman"/>
                <w:bCs/>
                <w:sz w:val="24"/>
                <w:szCs w:val="24"/>
              </w:rPr>
            </w:pPr>
            <w:r>
              <w:rPr>
                <w:rFonts w:ascii="Times New Roman" w:hAnsi="Times New Roman"/>
                <w:bCs/>
                <w:sz w:val="24"/>
                <w:szCs w:val="24"/>
              </w:rPr>
              <w:t>38,8</w:t>
            </w:r>
          </w:p>
        </w:tc>
      </w:tr>
      <w:tr w:rsidR="0049175E" w:rsidTr="0049175E">
        <w:tblPrEx>
          <w:tblCellMar>
            <w:top w:w="0" w:type="dxa"/>
            <w:bottom w:w="0" w:type="dxa"/>
          </w:tblCellMar>
        </w:tblPrEx>
        <w:trPr>
          <w:trHeight w:val="112"/>
        </w:trPr>
        <w:tc>
          <w:tcPr>
            <w:tcW w:w="2552" w:type="dxa"/>
            <w:tcBorders>
              <w:top w:val="single" w:sz="4" w:space="0" w:color="auto"/>
              <w:left w:val="single" w:sz="6" w:space="0" w:color="auto"/>
              <w:bottom w:val="single" w:sz="6" w:space="0" w:color="auto"/>
              <w:right w:val="single" w:sz="6" w:space="0" w:color="auto"/>
            </w:tcBorders>
          </w:tcPr>
          <w:p w:rsidR="0049175E" w:rsidRDefault="0049175E" w:rsidP="0049175E">
            <w:pPr>
              <w:pStyle w:val="ConsCell"/>
              <w:ind w:right="0"/>
              <w:rPr>
                <w:rFonts w:ascii="Times New Roman" w:hAnsi="Times New Roman"/>
              </w:rPr>
            </w:pPr>
            <w:r>
              <w:rPr>
                <w:rFonts w:ascii="Times New Roman" w:hAnsi="Times New Roman"/>
              </w:rPr>
              <w:t>00020245160100000151</w:t>
            </w:r>
          </w:p>
        </w:tc>
        <w:tc>
          <w:tcPr>
            <w:tcW w:w="6095" w:type="dxa"/>
            <w:tcBorders>
              <w:top w:val="single" w:sz="4" w:space="0" w:color="auto"/>
              <w:left w:val="single" w:sz="6" w:space="0" w:color="auto"/>
              <w:bottom w:val="single" w:sz="6" w:space="0" w:color="auto"/>
              <w:right w:val="single" w:sz="6" w:space="0" w:color="auto"/>
            </w:tcBorders>
          </w:tcPr>
          <w:p w:rsidR="0049175E" w:rsidRPr="00D3710C" w:rsidRDefault="0049175E" w:rsidP="0049175E">
            <w:pPr>
              <w:pStyle w:val="ConsCell"/>
              <w:ind w:right="0"/>
              <w:rPr>
                <w:rFonts w:ascii="Times New Roman" w:hAnsi="Times New Roman"/>
              </w:rPr>
            </w:pPr>
            <w:r>
              <w:rPr>
                <w:rFonts w:ascii="Times New Roman" w:hAnsi="Times New Roman"/>
              </w:rPr>
              <w:t>Межбюджетные трансферты, передаваемые бюджетам пос</w:t>
            </w:r>
            <w:r>
              <w:rPr>
                <w:rFonts w:ascii="Times New Roman" w:hAnsi="Times New Roman"/>
              </w:rPr>
              <w:t>е</w:t>
            </w:r>
            <w:r>
              <w:rPr>
                <w:rFonts w:ascii="Times New Roman" w:hAnsi="Times New Roman"/>
              </w:rPr>
              <w:t>лений из бюджетов муниципальных районов для компенсации дополн</w:t>
            </w:r>
            <w:r>
              <w:rPr>
                <w:rFonts w:ascii="Times New Roman" w:hAnsi="Times New Roman"/>
              </w:rPr>
              <w:t>и</w:t>
            </w:r>
            <w:r>
              <w:rPr>
                <w:rFonts w:ascii="Times New Roman" w:hAnsi="Times New Roman"/>
              </w:rPr>
              <w:t>тельных расходов, возникших в результате решений, пр</w:t>
            </w:r>
            <w:r>
              <w:rPr>
                <w:rFonts w:ascii="Times New Roman" w:hAnsi="Times New Roman"/>
              </w:rPr>
              <w:t>и</w:t>
            </w:r>
            <w:r>
              <w:rPr>
                <w:rFonts w:ascii="Times New Roman" w:hAnsi="Times New Roman"/>
              </w:rPr>
              <w:t>нятых органами власти другого уровня</w:t>
            </w:r>
          </w:p>
        </w:tc>
        <w:tc>
          <w:tcPr>
            <w:tcW w:w="1418" w:type="dxa"/>
            <w:tcBorders>
              <w:top w:val="single" w:sz="4" w:space="0" w:color="auto"/>
              <w:left w:val="single" w:sz="6" w:space="0" w:color="auto"/>
              <w:bottom w:val="single" w:sz="6" w:space="0" w:color="auto"/>
              <w:right w:val="single" w:sz="6" w:space="0" w:color="auto"/>
            </w:tcBorders>
          </w:tcPr>
          <w:p w:rsidR="0049175E" w:rsidRDefault="0049175E" w:rsidP="0049175E">
            <w:pPr>
              <w:pStyle w:val="ConsCell"/>
              <w:ind w:right="0"/>
              <w:jc w:val="right"/>
              <w:rPr>
                <w:rFonts w:ascii="Times New Roman" w:hAnsi="Times New Roman"/>
                <w:bCs/>
                <w:sz w:val="24"/>
                <w:szCs w:val="24"/>
              </w:rPr>
            </w:pPr>
            <w:r>
              <w:rPr>
                <w:rFonts w:ascii="Times New Roman" w:hAnsi="Times New Roman"/>
                <w:bCs/>
                <w:sz w:val="24"/>
                <w:szCs w:val="24"/>
              </w:rPr>
              <w:t>120,0</w:t>
            </w:r>
          </w:p>
        </w:tc>
      </w:tr>
      <w:tr w:rsidR="0049175E" w:rsidTr="0049175E">
        <w:tblPrEx>
          <w:tblCellMar>
            <w:top w:w="0" w:type="dxa"/>
            <w:bottom w:w="0" w:type="dxa"/>
          </w:tblCellMar>
        </w:tblPrEx>
        <w:trPr>
          <w:trHeight w:val="112"/>
        </w:trPr>
        <w:tc>
          <w:tcPr>
            <w:tcW w:w="2552" w:type="dxa"/>
            <w:tcBorders>
              <w:top w:val="single" w:sz="4" w:space="0" w:color="auto"/>
              <w:left w:val="single" w:sz="6" w:space="0" w:color="auto"/>
              <w:bottom w:val="single" w:sz="6" w:space="0" w:color="auto"/>
              <w:right w:val="single" w:sz="6" w:space="0" w:color="auto"/>
            </w:tcBorders>
          </w:tcPr>
          <w:p w:rsidR="0049175E" w:rsidRDefault="0049175E" w:rsidP="0049175E">
            <w:pPr>
              <w:pStyle w:val="ConsCell"/>
              <w:ind w:right="0"/>
              <w:rPr>
                <w:rFonts w:ascii="Times New Roman" w:hAnsi="Times New Roman"/>
              </w:rPr>
            </w:pPr>
            <w:r>
              <w:rPr>
                <w:rFonts w:ascii="Times New Roman" w:hAnsi="Times New Roman"/>
              </w:rPr>
              <w:t>00020220077100000151</w:t>
            </w:r>
          </w:p>
        </w:tc>
        <w:tc>
          <w:tcPr>
            <w:tcW w:w="6095" w:type="dxa"/>
            <w:tcBorders>
              <w:top w:val="single" w:sz="4" w:space="0" w:color="auto"/>
              <w:left w:val="single" w:sz="6" w:space="0" w:color="auto"/>
              <w:bottom w:val="single" w:sz="6" w:space="0" w:color="auto"/>
              <w:right w:val="single" w:sz="6" w:space="0" w:color="auto"/>
            </w:tcBorders>
          </w:tcPr>
          <w:p w:rsidR="0049175E" w:rsidRDefault="0049175E" w:rsidP="0049175E">
            <w:pPr>
              <w:pStyle w:val="ConsCell"/>
              <w:ind w:right="0"/>
              <w:rPr>
                <w:rFonts w:ascii="Times New Roman" w:hAnsi="Times New Roman"/>
              </w:rPr>
            </w:pPr>
            <w:r>
              <w:rPr>
                <w:rFonts w:ascii="Times New Roman" w:hAnsi="Times New Roman"/>
              </w:rPr>
              <w:t xml:space="preserve">Субсидии бюджетам сельских поселений на </w:t>
            </w:r>
            <w:proofErr w:type="spellStart"/>
            <w:r>
              <w:rPr>
                <w:rFonts w:ascii="Times New Roman" w:hAnsi="Times New Roman"/>
              </w:rPr>
              <w:t>софинансиров</w:t>
            </w:r>
            <w:r>
              <w:rPr>
                <w:rFonts w:ascii="Times New Roman" w:hAnsi="Times New Roman"/>
              </w:rPr>
              <w:t>а</w:t>
            </w:r>
            <w:r>
              <w:rPr>
                <w:rFonts w:ascii="Times New Roman" w:hAnsi="Times New Roman"/>
              </w:rPr>
              <w:t>ние</w:t>
            </w:r>
            <w:proofErr w:type="spellEnd"/>
            <w:r>
              <w:rPr>
                <w:rFonts w:ascii="Times New Roman" w:hAnsi="Times New Roman"/>
              </w:rPr>
              <w:t xml:space="preserve"> капитальных вложений в объекты муниципальной собственн</w:t>
            </w:r>
            <w:r>
              <w:rPr>
                <w:rFonts w:ascii="Times New Roman" w:hAnsi="Times New Roman"/>
              </w:rPr>
              <w:t>о</w:t>
            </w:r>
            <w:r>
              <w:rPr>
                <w:rFonts w:ascii="Times New Roman" w:hAnsi="Times New Roman"/>
              </w:rPr>
              <w:t>сти</w:t>
            </w:r>
          </w:p>
        </w:tc>
        <w:tc>
          <w:tcPr>
            <w:tcW w:w="1418" w:type="dxa"/>
            <w:tcBorders>
              <w:top w:val="single" w:sz="4" w:space="0" w:color="auto"/>
              <w:left w:val="single" w:sz="6" w:space="0" w:color="auto"/>
              <w:bottom w:val="single" w:sz="6" w:space="0" w:color="auto"/>
              <w:right w:val="single" w:sz="6" w:space="0" w:color="auto"/>
            </w:tcBorders>
          </w:tcPr>
          <w:p w:rsidR="0049175E" w:rsidRDefault="0049175E" w:rsidP="0049175E">
            <w:pPr>
              <w:pStyle w:val="ConsCell"/>
              <w:ind w:right="0"/>
              <w:jc w:val="right"/>
              <w:rPr>
                <w:rFonts w:ascii="Times New Roman" w:hAnsi="Times New Roman"/>
                <w:bCs/>
                <w:sz w:val="24"/>
                <w:szCs w:val="24"/>
              </w:rPr>
            </w:pPr>
            <w:r>
              <w:rPr>
                <w:rFonts w:ascii="Times New Roman" w:hAnsi="Times New Roman"/>
                <w:bCs/>
                <w:sz w:val="24"/>
                <w:szCs w:val="24"/>
              </w:rPr>
              <w:t>5460,68</w:t>
            </w:r>
          </w:p>
        </w:tc>
      </w:tr>
      <w:tr w:rsidR="0049175E" w:rsidTr="0049175E">
        <w:tblPrEx>
          <w:tblCellMar>
            <w:top w:w="0" w:type="dxa"/>
            <w:bottom w:w="0" w:type="dxa"/>
          </w:tblCellMar>
        </w:tblPrEx>
        <w:trPr>
          <w:trHeight w:val="112"/>
        </w:trPr>
        <w:tc>
          <w:tcPr>
            <w:tcW w:w="2552" w:type="dxa"/>
            <w:tcBorders>
              <w:top w:val="single" w:sz="4" w:space="0" w:color="auto"/>
              <w:left w:val="single" w:sz="6" w:space="0" w:color="auto"/>
              <w:bottom w:val="single" w:sz="6" w:space="0" w:color="auto"/>
              <w:right w:val="single" w:sz="6" w:space="0" w:color="auto"/>
            </w:tcBorders>
          </w:tcPr>
          <w:p w:rsidR="0049175E" w:rsidRDefault="0049175E" w:rsidP="0049175E">
            <w:pPr>
              <w:pStyle w:val="ConsCell"/>
              <w:ind w:right="0"/>
              <w:rPr>
                <w:rFonts w:ascii="Times New Roman" w:hAnsi="Times New Roman"/>
              </w:rPr>
            </w:pPr>
            <w:r>
              <w:rPr>
                <w:rFonts w:ascii="Times New Roman" w:hAnsi="Times New Roman"/>
              </w:rPr>
              <w:t>00020240014100000151</w:t>
            </w:r>
          </w:p>
        </w:tc>
        <w:tc>
          <w:tcPr>
            <w:tcW w:w="6095" w:type="dxa"/>
            <w:tcBorders>
              <w:top w:val="single" w:sz="4" w:space="0" w:color="auto"/>
              <w:left w:val="single" w:sz="6" w:space="0" w:color="auto"/>
              <w:bottom w:val="single" w:sz="6" w:space="0" w:color="auto"/>
              <w:right w:val="single" w:sz="6" w:space="0" w:color="auto"/>
            </w:tcBorders>
          </w:tcPr>
          <w:p w:rsidR="0049175E" w:rsidRDefault="0049175E" w:rsidP="0049175E">
            <w:pPr>
              <w:pStyle w:val="ConsCell"/>
              <w:ind w:right="0"/>
              <w:rPr>
                <w:rFonts w:ascii="Times New Roman" w:hAnsi="Times New Roman"/>
              </w:rPr>
            </w:pPr>
            <w:r w:rsidRPr="00257C1A">
              <w:rPr>
                <w:rFonts w:ascii="Times New Roman" w:hAnsi="Times New Roman"/>
              </w:rPr>
              <w:t>Межбюджетные трансферты, передаваемые бюджетам сел</w:t>
            </w:r>
            <w:r w:rsidRPr="00257C1A">
              <w:rPr>
                <w:rFonts w:ascii="Times New Roman" w:hAnsi="Times New Roman"/>
              </w:rPr>
              <w:t>ь</w:t>
            </w:r>
            <w:r w:rsidRPr="00257C1A">
              <w:rPr>
                <w:rFonts w:ascii="Times New Roman" w:hAnsi="Times New Roman"/>
              </w:rPr>
              <w:t xml:space="preserve">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r w:rsidRPr="00257C1A">
              <w:rPr>
                <w:rFonts w:ascii="Times New Roman" w:hAnsi="Times New Roman"/>
              </w:rPr>
              <w:lastRenderedPageBreak/>
              <w:t>соглаш</w:t>
            </w:r>
            <w:r w:rsidRPr="00257C1A">
              <w:rPr>
                <w:rFonts w:ascii="Times New Roman" w:hAnsi="Times New Roman"/>
              </w:rPr>
              <w:t>е</w:t>
            </w:r>
            <w:r w:rsidRPr="00257C1A">
              <w:rPr>
                <w:rFonts w:ascii="Times New Roman" w:hAnsi="Times New Roman"/>
              </w:rPr>
              <w:t>ниями.</w:t>
            </w:r>
          </w:p>
        </w:tc>
        <w:tc>
          <w:tcPr>
            <w:tcW w:w="1418" w:type="dxa"/>
            <w:tcBorders>
              <w:top w:val="single" w:sz="4" w:space="0" w:color="auto"/>
              <w:left w:val="single" w:sz="6" w:space="0" w:color="auto"/>
              <w:bottom w:val="single" w:sz="6" w:space="0" w:color="auto"/>
              <w:right w:val="single" w:sz="6" w:space="0" w:color="auto"/>
            </w:tcBorders>
          </w:tcPr>
          <w:p w:rsidR="0049175E" w:rsidRDefault="0049175E" w:rsidP="0049175E">
            <w:pPr>
              <w:pStyle w:val="ConsCell"/>
              <w:ind w:right="0"/>
              <w:jc w:val="right"/>
              <w:rPr>
                <w:rFonts w:ascii="Times New Roman" w:hAnsi="Times New Roman"/>
                <w:bCs/>
                <w:sz w:val="24"/>
                <w:szCs w:val="24"/>
              </w:rPr>
            </w:pPr>
            <w:r>
              <w:rPr>
                <w:rFonts w:ascii="Times New Roman" w:hAnsi="Times New Roman"/>
                <w:bCs/>
                <w:sz w:val="24"/>
                <w:szCs w:val="24"/>
              </w:rPr>
              <w:lastRenderedPageBreak/>
              <w:t>22,6</w:t>
            </w:r>
          </w:p>
        </w:tc>
      </w:tr>
      <w:tr w:rsidR="0049175E" w:rsidTr="0049175E">
        <w:tblPrEx>
          <w:tblCellMar>
            <w:top w:w="0" w:type="dxa"/>
            <w:bottom w:w="0" w:type="dxa"/>
          </w:tblCellMar>
        </w:tblPrEx>
        <w:trPr>
          <w:trHeight w:val="681"/>
        </w:trPr>
        <w:tc>
          <w:tcPr>
            <w:tcW w:w="2552" w:type="dxa"/>
            <w:tcBorders>
              <w:top w:val="single" w:sz="6" w:space="0" w:color="auto"/>
              <w:left w:val="single" w:sz="6" w:space="0" w:color="auto"/>
              <w:bottom w:val="single" w:sz="6" w:space="0" w:color="auto"/>
              <w:right w:val="single" w:sz="6" w:space="0" w:color="auto"/>
            </w:tcBorders>
          </w:tcPr>
          <w:p w:rsidR="0049175E" w:rsidRPr="0061727B" w:rsidRDefault="0049175E" w:rsidP="0049175E">
            <w:pPr>
              <w:pStyle w:val="ConsCell"/>
              <w:ind w:right="0"/>
              <w:rPr>
                <w:rFonts w:ascii="Times New Roman" w:hAnsi="Times New Roman"/>
                <w:b/>
                <w:sz w:val="24"/>
                <w:szCs w:val="24"/>
              </w:rPr>
            </w:pPr>
            <w:r w:rsidRPr="0061727B">
              <w:rPr>
                <w:rFonts w:ascii="Times New Roman" w:hAnsi="Times New Roman"/>
                <w:b/>
                <w:sz w:val="24"/>
                <w:szCs w:val="24"/>
              </w:rPr>
              <w:lastRenderedPageBreak/>
              <w:t xml:space="preserve">ВСЕГО ДОХОДОВ   </w:t>
            </w:r>
          </w:p>
        </w:tc>
        <w:tc>
          <w:tcPr>
            <w:tcW w:w="6095" w:type="dxa"/>
            <w:tcBorders>
              <w:top w:val="single" w:sz="6" w:space="0" w:color="auto"/>
              <w:left w:val="single" w:sz="6" w:space="0" w:color="auto"/>
              <w:bottom w:val="single" w:sz="6" w:space="0" w:color="auto"/>
              <w:right w:val="single" w:sz="6" w:space="0" w:color="auto"/>
            </w:tcBorders>
          </w:tcPr>
          <w:p w:rsidR="0049175E" w:rsidRPr="0061727B" w:rsidRDefault="0049175E" w:rsidP="0049175E">
            <w:pPr>
              <w:pStyle w:val="ConsCell"/>
              <w:ind w:right="0"/>
              <w:jc w:val="center"/>
              <w:rPr>
                <w:rFonts w:ascii="Times New Roman" w:hAnsi="Times New Roman"/>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175E" w:rsidRDefault="0049175E" w:rsidP="0049175E">
            <w:pPr>
              <w:pStyle w:val="ConsCell"/>
              <w:ind w:right="0"/>
              <w:jc w:val="right"/>
              <w:rPr>
                <w:rFonts w:ascii="Times New Roman" w:hAnsi="Times New Roman"/>
                <w:b/>
                <w:bCs/>
                <w:sz w:val="24"/>
                <w:szCs w:val="24"/>
              </w:rPr>
            </w:pPr>
            <w:r>
              <w:rPr>
                <w:rFonts w:ascii="Times New Roman" w:hAnsi="Times New Roman"/>
                <w:b/>
                <w:bCs/>
                <w:sz w:val="24"/>
                <w:szCs w:val="24"/>
              </w:rPr>
              <w:t>23700,69</w:t>
            </w:r>
          </w:p>
          <w:p w:rsidR="0049175E" w:rsidRDefault="0049175E" w:rsidP="0049175E">
            <w:pPr>
              <w:pStyle w:val="ConsCell"/>
              <w:ind w:right="0"/>
              <w:jc w:val="right"/>
              <w:rPr>
                <w:rFonts w:ascii="Times New Roman" w:hAnsi="Times New Roman"/>
                <w:b/>
                <w:bCs/>
                <w:sz w:val="24"/>
                <w:szCs w:val="24"/>
              </w:rPr>
            </w:pPr>
          </w:p>
          <w:p w:rsidR="0049175E" w:rsidRDefault="0049175E" w:rsidP="0049175E">
            <w:pPr>
              <w:pStyle w:val="ConsCell"/>
              <w:ind w:right="0"/>
              <w:jc w:val="right"/>
              <w:rPr>
                <w:rFonts w:ascii="Times New Roman" w:hAnsi="Times New Roman"/>
                <w:b/>
                <w:bCs/>
                <w:sz w:val="24"/>
                <w:szCs w:val="24"/>
              </w:rPr>
            </w:pPr>
          </w:p>
          <w:p w:rsidR="0049175E" w:rsidRPr="0061727B" w:rsidRDefault="0049175E" w:rsidP="0049175E">
            <w:pPr>
              <w:pStyle w:val="ConsCell"/>
              <w:ind w:right="0"/>
              <w:jc w:val="right"/>
              <w:rPr>
                <w:rFonts w:ascii="Times New Roman" w:hAnsi="Times New Roman"/>
                <w:b/>
                <w:bCs/>
                <w:sz w:val="24"/>
                <w:szCs w:val="24"/>
              </w:rPr>
            </w:pPr>
          </w:p>
        </w:tc>
      </w:tr>
    </w:tbl>
    <w:p w:rsidR="0049175E" w:rsidRDefault="0049175E" w:rsidP="0049175E">
      <w:pPr>
        <w:spacing w:line="288" w:lineRule="auto"/>
        <w:rPr>
          <w:sz w:val="28"/>
        </w:rPr>
      </w:pPr>
    </w:p>
    <w:tbl>
      <w:tblPr>
        <w:tblW w:w="9380" w:type="dxa"/>
        <w:tblInd w:w="108" w:type="dxa"/>
        <w:tblLook w:val="04A0" w:firstRow="1" w:lastRow="0" w:firstColumn="1" w:lastColumn="0" w:noHBand="0" w:noVBand="1"/>
      </w:tblPr>
      <w:tblGrid>
        <w:gridCol w:w="501"/>
        <w:gridCol w:w="2701"/>
        <w:gridCol w:w="745"/>
        <w:gridCol w:w="607"/>
        <w:gridCol w:w="538"/>
        <w:gridCol w:w="970"/>
        <w:gridCol w:w="841"/>
        <w:gridCol w:w="871"/>
        <w:gridCol w:w="1514"/>
        <w:gridCol w:w="1019"/>
      </w:tblGrid>
      <w:tr w:rsidR="0049175E" w:rsidTr="0049175E">
        <w:trPr>
          <w:trHeight w:val="300"/>
        </w:trPr>
        <w:tc>
          <w:tcPr>
            <w:tcW w:w="9380" w:type="dxa"/>
            <w:gridSpan w:val="10"/>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 xml:space="preserve">Приложение № 7 </w:t>
            </w:r>
          </w:p>
        </w:tc>
      </w:tr>
      <w:tr w:rsidR="0049175E" w:rsidTr="0049175E">
        <w:trPr>
          <w:trHeight w:val="300"/>
        </w:trPr>
        <w:tc>
          <w:tcPr>
            <w:tcW w:w="463"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2831"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567"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5519" w:type="dxa"/>
            <w:gridSpan w:val="7"/>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к решению Совета народных депутатов МО</w:t>
            </w:r>
          </w:p>
        </w:tc>
      </w:tr>
      <w:tr w:rsidR="0049175E" w:rsidTr="0049175E">
        <w:trPr>
          <w:trHeight w:val="300"/>
        </w:trPr>
        <w:tc>
          <w:tcPr>
            <w:tcW w:w="9380" w:type="dxa"/>
            <w:gridSpan w:val="10"/>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"Красногвардейское сельское поселение"</w:t>
            </w:r>
          </w:p>
        </w:tc>
      </w:tr>
      <w:tr w:rsidR="0049175E" w:rsidTr="0049175E">
        <w:trPr>
          <w:trHeight w:val="300"/>
        </w:trPr>
        <w:tc>
          <w:tcPr>
            <w:tcW w:w="9380" w:type="dxa"/>
            <w:gridSpan w:val="10"/>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 xml:space="preserve">от  07 декабря 2016 г. № 24 </w:t>
            </w:r>
          </w:p>
        </w:tc>
      </w:tr>
      <w:tr w:rsidR="0049175E" w:rsidTr="0049175E">
        <w:trPr>
          <w:trHeight w:val="240"/>
        </w:trPr>
        <w:tc>
          <w:tcPr>
            <w:tcW w:w="463" w:type="dxa"/>
            <w:tcBorders>
              <w:top w:val="nil"/>
              <w:left w:val="nil"/>
              <w:bottom w:val="nil"/>
              <w:right w:val="nil"/>
            </w:tcBorders>
            <w:shd w:val="clear" w:color="auto" w:fill="auto"/>
            <w:noWrap/>
            <w:vAlign w:val="bottom"/>
            <w:hideMark/>
          </w:tcPr>
          <w:p w:rsidR="0049175E" w:rsidRDefault="0049175E">
            <w:pPr>
              <w:jc w:val="right"/>
              <w:rPr>
                <w:sz w:val="20"/>
                <w:szCs w:val="20"/>
              </w:rPr>
            </w:pPr>
          </w:p>
        </w:tc>
        <w:tc>
          <w:tcPr>
            <w:tcW w:w="2831" w:type="dxa"/>
            <w:tcBorders>
              <w:top w:val="nil"/>
              <w:left w:val="nil"/>
              <w:bottom w:val="nil"/>
              <w:right w:val="nil"/>
            </w:tcBorders>
            <w:shd w:val="clear" w:color="auto" w:fill="auto"/>
            <w:noWrap/>
            <w:vAlign w:val="bottom"/>
            <w:hideMark/>
          </w:tcPr>
          <w:p w:rsidR="0049175E" w:rsidRDefault="0049175E">
            <w:pPr>
              <w:jc w:val="right"/>
              <w:rPr>
                <w:sz w:val="20"/>
                <w:szCs w:val="20"/>
              </w:rPr>
            </w:pPr>
          </w:p>
        </w:tc>
        <w:tc>
          <w:tcPr>
            <w:tcW w:w="567" w:type="dxa"/>
            <w:tcBorders>
              <w:top w:val="nil"/>
              <w:left w:val="nil"/>
              <w:bottom w:val="nil"/>
              <w:right w:val="nil"/>
            </w:tcBorders>
            <w:shd w:val="clear" w:color="auto" w:fill="auto"/>
            <w:noWrap/>
            <w:vAlign w:val="bottom"/>
            <w:hideMark/>
          </w:tcPr>
          <w:p w:rsidR="0049175E" w:rsidRDefault="0049175E">
            <w:pPr>
              <w:jc w:val="right"/>
              <w:rPr>
                <w:sz w:val="20"/>
                <w:szCs w:val="20"/>
              </w:rPr>
            </w:pPr>
          </w:p>
        </w:tc>
        <w:tc>
          <w:tcPr>
            <w:tcW w:w="477"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434"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804"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668"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699"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2437" w:type="dxa"/>
            <w:gridSpan w:val="2"/>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 xml:space="preserve">приложение № 2 </w:t>
            </w:r>
          </w:p>
        </w:tc>
      </w:tr>
      <w:tr w:rsidR="0049175E" w:rsidTr="0049175E">
        <w:trPr>
          <w:trHeight w:val="300"/>
        </w:trPr>
        <w:tc>
          <w:tcPr>
            <w:tcW w:w="463" w:type="dxa"/>
            <w:tcBorders>
              <w:top w:val="nil"/>
              <w:left w:val="nil"/>
              <w:bottom w:val="nil"/>
              <w:right w:val="nil"/>
            </w:tcBorders>
            <w:shd w:val="clear" w:color="auto" w:fill="auto"/>
            <w:noWrap/>
            <w:vAlign w:val="bottom"/>
            <w:hideMark/>
          </w:tcPr>
          <w:p w:rsidR="0049175E" w:rsidRDefault="0049175E">
            <w:pPr>
              <w:rPr>
                <w:sz w:val="20"/>
                <w:szCs w:val="20"/>
              </w:rPr>
            </w:pPr>
          </w:p>
        </w:tc>
        <w:tc>
          <w:tcPr>
            <w:tcW w:w="2831" w:type="dxa"/>
            <w:tcBorders>
              <w:top w:val="nil"/>
              <w:left w:val="nil"/>
              <w:bottom w:val="nil"/>
              <w:right w:val="nil"/>
            </w:tcBorders>
            <w:shd w:val="clear" w:color="auto" w:fill="auto"/>
            <w:vAlign w:val="bottom"/>
            <w:hideMark/>
          </w:tcPr>
          <w:p w:rsidR="0049175E" w:rsidRDefault="0049175E">
            <w:pPr>
              <w:rPr>
                <w:sz w:val="20"/>
                <w:szCs w:val="20"/>
              </w:rPr>
            </w:pPr>
          </w:p>
        </w:tc>
        <w:tc>
          <w:tcPr>
            <w:tcW w:w="567" w:type="dxa"/>
            <w:tcBorders>
              <w:top w:val="nil"/>
              <w:left w:val="nil"/>
              <w:bottom w:val="nil"/>
              <w:right w:val="nil"/>
            </w:tcBorders>
            <w:shd w:val="clear" w:color="auto" w:fill="auto"/>
            <w:noWrap/>
            <w:vAlign w:val="bottom"/>
            <w:hideMark/>
          </w:tcPr>
          <w:p w:rsidR="0049175E" w:rsidRDefault="0049175E">
            <w:pPr>
              <w:rPr>
                <w:sz w:val="20"/>
                <w:szCs w:val="20"/>
              </w:rPr>
            </w:pPr>
          </w:p>
        </w:tc>
        <w:tc>
          <w:tcPr>
            <w:tcW w:w="5519" w:type="dxa"/>
            <w:gridSpan w:val="7"/>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к решению Совета народных депутатов МО</w:t>
            </w:r>
          </w:p>
        </w:tc>
      </w:tr>
      <w:tr w:rsidR="0049175E" w:rsidTr="0049175E">
        <w:trPr>
          <w:trHeight w:val="300"/>
        </w:trPr>
        <w:tc>
          <w:tcPr>
            <w:tcW w:w="463" w:type="dxa"/>
            <w:tcBorders>
              <w:top w:val="nil"/>
              <w:left w:val="nil"/>
              <w:bottom w:val="nil"/>
              <w:right w:val="nil"/>
            </w:tcBorders>
            <w:shd w:val="clear" w:color="auto" w:fill="auto"/>
            <w:noWrap/>
            <w:vAlign w:val="bottom"/>
            <w:hideMark/>
          </w:tcPr>
          <w:p w:rsidR="0049175E" w:rsidRDefault="0049175E">
            <w:pPr>
              <w:rPr>
                <w:sz w:val="20"/>
                <w:szCs w:val="20"/>
              </w:rPr>
            </w:pPr>
          </w:p>
        </w:tc>
        <w:tc>
          <w:tcPr>
            <w:tcW w:w="2831" w:type="dxa"/>
            <w:tcBorders>
              <w:top w:val="nil"/>
              <w:left w:val="nil"/>
              <w:bottom w:val="nil"/>
              <w:right w:val="nil"/>
            </w:tcBorders>
            <w:shd w:val="clear" w:color="auto" w:fill="auto"/>
            <w:vAlign w:val="bottom"/>
            <w:hideMark/>
          </w:tcPr>
          <w:p w:rsidR="0049175E" w:rsidRDefault="0049175E">
            <w:pPr>
              <w:rPr>
                <w:sz w:val="20"/>
                <w:szCs w:val="20"/>
              </w:rPr>
            </w:pPr>
          </w:p>
        </w:tc>
        <w:tc>
          <w:tcPr>
            <w:tcW w:w="567" w:type="dxa"/>
            <w:tcBorders>
              <w:top w:val="nil"/>
              <w:left w:val="nil"/>
              <w:bottom w:val="nil"/>
              <w:right w:val="nil"/>
            </w:tcBorders>
            <w:shd w:val="clear" w:color="auto" w:fill="auto"/>
            <w:noWrap/>
            <w:vAlign w:val="bottom"/>
            <w:hideMark/>
          </w:tcPr>
          <w:p w:rsidR="0049175E" w:rsidRDefault="0049175E">
            <w:pPr>
              <w:rPr>
                <w:sz w:val="20"/>
                <w:szCs w:val="20"/>
              </w:rPr>
            </w:pPr>
          </w:p>
        </w:tc>
        <w:tc>
          <w:tcPr>
            <w:tcW w:w="5519" w:type="dxa"/>
            <w:gridSpan w:val="7"/>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"Красногвардейское сельское поселение"</w:t>
            </w:r>
          </w:p>
        </w:tc>
      </w:tr>
      <w:tr w:rsidR="0049175E" w:rsidTr="0049175E">
        <w:trPr>
          <w:trHeight w:val="300"/>
        </w:trPr>
        <w:tc>
          <w:tcPr>
            <w:tcW w:w="463" w:type="dxa"/>
            <w:tcBorders>
              <w:top w:val="nil"/>
              <w:left w:val="nil"/>
              <w:bottom w:val="nil"/>
              <w:right w:val="nil"/>
            </w:tcBorders>
            <w:shd w:val="clear" w:color="auto" w:fill="auto"/>
            <w:noWrap/>
            <w:vAlign w:val="bottom"/>
            <w:hideMark/>
          </w:tcPr>
          <w:p w:rsidR="0049175E" w:rsidRDefault="0049175E">
            <w:pPr>
              <w:rPr>
                <w:sz w:val="20"/>
                <w:szCs w:val="20"/>
              </w:rPr>
            </w:pPr>
          </w:p>
        </w:tc>
        <w:tc>
          <w:tcPr>
            <w:tcW w:w="2831" w:type="dxa"/>
            <w:tcBorders>
              <w:top w:val="nil"/>
              <w:left w:val="nil"/>
              <w:bottom w:val="nil"/>
              <w:right w:val="nil"/>
            </w:tcBorders>
            <w:shd w:val="clear" w:color="auto" w:fill="auto"/>
            <w:vAlign w:val="bottom"/>
            <w:hideMark/>
          </w:tcPr>
          <w:p w:rsidR="0049175E" w:rsidRDefault="0049175E">
            <w:pPr>
              <w:rPr>
                <w:sz w:val="20"/>
                <w:szCs w:val="20"/>
              </w:rPr>
            </w:pPr>
          </w:p>
        </w:tc>
        <w:tc>
          <w:tcPr>
            <w:tcW w:w="567" w:type="dxa"/>
            <w:tcBorders>
              <w:top w:val="nil"/>
              <w:left w:val="nil"/>
              <w:bottom w:val="nil"/>
              <w:right w:val="nil"/>
            </w:tcBorders>
            <w:shd w:val="clear" w:color="auto" w:fill="auto"/>
            <w:noWrap/>
            <w:vAlign w:val="bottom"/>
            <w:hideMark/>
          </w:tcPr>
          <w:p w:rsidR="0049175E" w:rsidRDefault="0049175E">
            <w:pPr>
              <w:rPr>
                <w:sz w:val="20"/>
                <w:szCs w:val="20"/>
              </w:rPr>
            </w:pPr>
          </w:p>
        </w:tc>
        <w:tc>
          <w:tcPr>
            <w:tcW w:w="477"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5042" w:type="dxa"/>
            <w:gridSpan w:val="6"/>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от  28 декабря  2017 г. №   96</w:t>
            </w:r>
          </w:p>
        </w:tc>
      </w:tr>
      <w:tr w:rsidR="0049175E" w:rsidTr="0049175E">
        <w:trPr>
          <w:trHeight w:val="255"/>
        </w:trPr>
        <w:tc>
          <w:tcPr>
            <w:tcW w:w="463" w:type="dxa"/>
            <w:tcBorders>
              <w:top w:val="nil"/>
              <w:left w:val="nil"/>
              <w:bottom w:val="nil"/>
              <w:right w:val="nil"/>
            </w:tcBorders>
            <w:shd w:val="clear" w:color="auto" w:fill="auto"/>
            <w:noWrap/>
            <w:vAlign w:val="bottom"/>
            <w:hideMark/>
          </w:tcPr>
          <w:p w:rsidR="0049175E" w:rsidRDefault="0049175E">
            <w:pPr>
              <w:rPr>
                <w:sz w:val="20"/>
                <w:szCs w:val="20"/>
              </w:rPr>
            </w:pPr>
          </w:p>
        </w:tc>
        <w:tc>
          <w:tcPr>
            <w:tcW w:w="2831" w:type="dxa"/>
            <w:tcBorders>
              <w:top w:val="nil"/>
              <w:left w:val="nil"/>
              <w:bottom w:val="nil"/>
              <w:right w:val="nil"/>
            </w:tcBorders>
            <w:shd w:val="clear" w:color="auto" w:fill="auto"/>
            <w:vAlign w:val="bottom"/>
            <w:hideMark/>
          </w:tcPr>
          <w:p w:rsidR="0049175E" w:rsidRDefault="0049175E">
            <w:pPr>
              <w:rPr>
                <w:sz w:val="20"/>
                <w:szCs w:val="20"/>
              </w:rPr>
            </w:pPr>
          </w:p>
        </w:tc>
        <w:tc>
          <w:tcPr>
            <w:tcW w:w="567" w:type="dxa"/>
            <w:tcBorders>
              <w:top w:val="nil"/>
              <w:left w:val="nil"/>
              <w:bottom w:val="nil"/>
              <w:right w:val="nil"/>
            </w:tcBorders>
            <w:shd w:val="clear" w:color="auto" w:fill="auto"/>
            <w:noWrap/>
            <w:vAlign w:val="bottom"/>
            <w:hideMark/>
          </w:tcPr>
          <w:p w:rsidR="0049175E" w:rsidRDefault="0049175E">
            <w:pPr>
              <w:rPr>
                <w:sz w:val="20"/>
                <w:szCs w:val="20"/>
              </w:rPr>
            </w:pPr>
          </w:p>
        </w:tc>
        <w:tc>
          <w:tcPr>
            <w:tcW w:w="477" w:type="dxa"/>
            <w:tcBorders>
              <w:top w:val="nil"/>
              <w:left w:val="nil"/>
              <w:bottom w:val="nil"/>
              <w:right w:val="nil"/>
            </w:tcBorders>
            <w:shd w:val="clear" w:color="auto" w:fill="auto"/>
            <w:noWrap/>
            <w:vAlign w:val="bottom"/>
            <w:hideMark/>
          </w:tcPr>
          <w:p w:rsidR="0049175E" w:rsidRDefault="0049175E">
            <w:pPr>
              <w:rPr>
                <w:sz w:val="20"/>
                <w:szCs w:val="20"/>
              </w:rPr>
            </w:pPr>
          </w:p>
        </w:tc>
        <w:tc>
          <w:tcPr>
            <w:tcW w:w="434" w:type="dxa"/>
            <w:tcBorders>
              <w:top w:val="nil"/>
              <w:left w:val="nil"/>
              <w:bottom w:val="nil"/>
              <w:right w:val="nil"/>
            </w:tcBorders>
            <w:shd w:val="clear" w:color="auto" w:fill="auto"/>
            <w:noWrap/>
            <w:vAlign w:val="bottom"/>
            <w:hideMark/>
          </w:tcPr>
          <w:p w:rsidR="0049175E" w:rsidRDefault="0049175E">
            <w:pPr>
              <w:rPr>
                <w:sz w:val="20"/>
                <w:szCs w:val="20"/>
              </w:rPr>
            </w:pPr>
          </w:p>
        </w:tc>
        <w:tc>
          <w:tcPr>
            <w:tcW w:w="804" w:type="dxa"/>
            <w:tcBorders>
              <w:top w:val="nil"/>
              <w:left w:val="nil"/>
              <w:bottom w:val="nil"/>
              <w:right w:val="nil"/>
            </w:tcBorders>
            <w:shd w:val="clear" w:color="auto" w:fill="auto"/>
            <w:noWrap/>
            <w:vAlign w:val="bottom"/>
            <w:hideMark/>
          </w:tcPr>
          <w:p w:rsidR="0049175E" w:rsidRDefault="0049175E">
            <w:pPr>
              <w:rPr>
                <w:sz w:val="20"/>
                <w:szCs w:val="20"/>
              </w:rPr>
            </w:pPr>
          </w:p>
        </w:tc>
        <w:tc>
          <w:tcPr>
            <w:tcW w:w="668" w:type="dxa"/>
            <w:tcBorders>
              <w:top w:val="nil"/>
              <w:left w:val="nil"/>
              <w:bottom w:val="nil"/>
              <w:right w:val="nil"/>
            </w:tcBorders>
            <w:shd w:val="clear" w:color="auto" w:fill="auto"/>
            <w:noWrap/>
            <w:vAlign w:val="bottom"/>
            <w:hideMark/>
          </w:tcPr>
          <w:p w:rsidR="0049175E" w:rsidRDefault="0049175E">
            <w:pPr>
              <w:rPr>
                <w:sz w:val="20"/>
                <w:szCs w:val="20"/>
              </w:rPr>
            </w:pPr>
          </w:p>
        </w:tc>
        <w:tc>
          <w:tcPr>
            <w:tcW w:w="699" w:type="dxa"/>
            <w:tcBorders>
              <w:top w:val="nil"/>
              <w:left w:val="nil"/>
              <w:bottom w:val="nil"/>
              <w:right w:val="nil"/>
            </w:tcBorders>
            <w:shd w:val="clear" w:color="auto" w:fill="auto"/>
            <w:noWrap/>
            <w:vAlign w:val="bottom"/>
            <w:hideMark/>
          </w:tcPr>
          <w:p w:rsidR="0049175E" w:rsidRDefault="0049175E">
            <w:pPr>
              <w:rPr>
                <w:sz w:val="20"/>
                <w:szCs w:val="20"/>
              </w:rPr>
            </w:pPr>
          </w:p>
        </w:tc>
        <w:tc>
          <w:tcPr>
            <w:tcW w:w="1376" w:type="dxa"/>
            <w:tcBorders>
              <w:top w:val="nil"/>
              <w:left w:val="nil"/>
              <w:bottom w:val="nil"/>
              <w:right w:val="nil"/>
            </w:tcBorders>
            <w:shd w:val="clear" w:color="auto" w:fill="auto"/>
            <w:noWrap/>
            <w:vAlign w:val="bottom"/>
            <w:hideMark/>
          </w:tcPr>
          <w:p w:rsidR="0049175E" w:rsidRDefault="0049175E">
            <w:pPr>
              <w:rPr>
                <w:sz w:val="20"/>
                <w:szCs w:val="20"/>
              </w:rPr>
            </w:pPr>
          </w:p>
        </w:tc>
        <w:tc>
          <w:tcPr>
            <w:tcW w:w="1061" w:type="dxa"/>
            <w:tcBorders>
              <w:top w:val="nil"/>
              <w:left w:val="nil"/>
              <w:bottom w:val="nil"/>
              <w:right w:val="nil"/>
            </w:tcBorders>
            <w:shd w:val="clear" w:color="auto" w:fill="auto"/>
            <w:noWrap/>
            <w:vAlign w:val="bottom"/>
            <w:hideMark/>
          </w:tcPr>
          <w:p w:rsidR="0049175E" w:rsidRDefault="0049175E">
            <w:pPr>
              <w:rPr>
                <w:sz w:val="20"/>
                <w:szCs w:val="20"/>
              </w:rPr>
            </w:pPr>
          </w:p>
        </w:tc>
      </w:tr>
      <w:tr w:rsidR="0049175E" w:rsidTr="0049175E">
        <w:trPr>
          <w:trHeight w:val="360"/>
        </w:trPr>
        <w:tc>
          <w:tcPr>
            <w:tcW w:w="9380" w:type="dxa"/>
            <w:gridSpan w:val="10"/>
            <w:tcBorders>
              <w:top w:val="nil"/>
              <w:left w:val="nil"/>
              <w:bottom w:val="nil"/>
              <w:right w:val="nil"/>
            </w:tcBorders>
            <w:shd w:val="clear" w:color="auto" w:fill="auto"/>
            <w:noWrap/>
            <w:vAlign w:val="bottom"/>
            <w:hideMark/>
          </w:tcPr>
          <w:p w:rsidR="0049175E" w:rsidRDefault="0049175E">
            <w:pPr>
              <w:jc w:val="center"/>
              <w:rPr>
                <w:b/>
                <w:bCs/>
              </w:rPr>
            </w:pPr>
            <w:r>
              <w:rPr>
                <w:b/>
                <w:bCs/>
              </w:rPr>
              <w:t xml:space="preserve">Источники финансирования дефицита бюджета </w:t>
            </w:r>
          </w:p>
        </w:tc>
      </w:tr>
      <w:tr w:rsidR="0049175E" w:rsidTr="0049175E">
        <w:trPr>
          <w:trHeight w:val="375"/>
        </w:trPr>
        <w:tc>
          <w:tcPr>
            <w:tcW w:w="9380" w:type="dxa"/>
            <w:gridSpan w:val="10"/>
            <w:tcBorders>
              <w:top w:val="nil"/>
              <w:left w:val="nil"/>
              <w:bottom w:val="nil"/>
              <w:right w:val="nil"/>
            </w:tcBorders>
            <w:shd w:val="clear" w:color="auto" w:fill="auto"/>
            <w:vAlign w:val="bottom"/>
            <w:hideMark/>
          </w:tcPr>
          <w:p w:rsidR="0049175E" w:rsidRDefault="0049175E">
            <w:pPr>
              <w:jc w:val="center"/>
              <w:rPr>
                <w:b/>
                <w:bCs/>
              </w:rPr>
            </w:pPr>
            <w:r>
              <w:rPr>
                <w:b/>
                <w:bCs/>
              </w:rPr>
              <w:t>МО "Красногвардейское сельское поселение" на 2017</w:t>
            </w:r>
            <w:r>
              <w:t xml:space="preserve"> </w:t>
            </w:r>
            <w:r>
              <w:rPr>
                <w:b/>
                <w:bCs/>
              </w:rPr>
              <w:t>год</w:t>
            </w:r>
          </w:p>
        </w:tc>
      </w:tr>
      <w:tr w:rsidR="0049175E" w:rsidTr="0049175E">
        <w:trPr>
          <w:trHeight w:val="255"/>
        </w:trPr>
        <w:tc>
          <w:tcPr>
            <w:tcW w:w="463" w:type="dxa"/>
            <w:tcBorders>
              <w:top w:val="nil"/>
              <w:left w:val="nil"/>
              <w:bottom w:val="nil"/>
              <w:right w:val="nil"/>
            </w:tcBorders>
            <w:shd w:val="clear" w:color="auto" w:fill="auto"/>
            <w:vAlign w:val="bottom"/>
            <w:hideMark/>
          </w:tcPr>
          <w:p w:rsidR="0049175E" w:rsidRDefault="0049175E">
            <w:pPr>
              <w:rPr>
                <w:i/>
                <w:iCs/>
                <w:sz w:val="20"/>
                <w:szCs w:val="20"/>
              </w:rPr>
            </w:pPr>
          </w:p>
        </w:tc>
        <w:tc>
          <w:tcPr>
            <w:tcW w:w="2831" w:type="dxa"/>
            <w:tcBorders>
              <w:top w:val="nil"/>
              <w:left w:val="nil"/>
              <w:bottom w:val="nil"/>
              <w:right w:val="nil"/>
            </w:tcBorders>
            <w:shd w:val="clear" w:color="auto" w:fill="auto"/>
            <w:vAlign w:val="bottom"/>
            <w:hideMark/>
          </w:tcPr>
          <w:p w:rsidR="0049175E" w:rsidRDefault="0049175E">
            <w:pPr>
              <w:rPr>
                <w:i/>
                <w:iCs/>
                <w:sz w:val="20"/>
                <w:szCs w:val="20"/>
              </w:rPr>
            </w:pPr>
          </w:p>
        </w:tc>
        <w:tc>
          <w:tcPr>
            <w:tcW w:w="567" w:type="dxa"/>
            <w:tcBorders>
              <w:top w:val="nil"/>
              <w:left w:val="nil"/>
              <w:bottom w:val="nil"/>
              <w:right w:val="nil"/>
            </w:tcBorders>
            <w:shd w:val="clear" w:color="auto" w:fill="auto"/>
            <w:vAlign w:val="bottom"/>
            <w:hideMark/>
          </w:tcPr>
          <w:p w:rsidR="0049175E" w:rsidRDefault="0049175E">
            <w:pPr>
              <w:rPr>
                <w:i/>
                <w:iCs/>
                <w:sz w:val="20"/>
                <w:szCs w:val="20"/>
              </w:rPr>
            </w:pPr>
          </w:p>
        </w:tc>
        <w:tc>
          <w:tcPr>
            <w:tcW w:w="477" w:type="dxa"/>
            <w:tcBorders>
              <w:top w:val="nil"/>
              <w:left w:val="nil"/>
              <w:bottom w:val="nil"/>
              <w:right w:val="nil"/>
            </w:tcBorders>
            <w:shd w:val="clear" w:color="auto" w:fill="auto"/>
            <w:vAlign w:val="bottom"/>
            <w:hideMark/>
          </w:tcPr>
          <w:p w:rsidR="0049175E" w:rsidRDefault="0049175E">
            <w:pPr>
              <w:rPr>
                <w:i/>
                <w:iCs/>
                <w:sz w:val="20"/>
                <w:szCs w:val="20"/>
              </w:rPr>
            </w:pPr>
          </w:p>
        </w:tc>
        <w:tc>
          <w:tcPr>
            <w:tcW w:w="434" w:type="dxa"/>
            <w:tcBorders>
              <w:top w:val="nil"/>
              <w:left w:val="nil"/>
              <w:bottom w:val="nil"/>
              <w:right w:val="nil"/>
            </w:tcBorders>
            <w:shd w:val="clear" w:color="auto" w:fill="auto"/>
            <w:vAlign w:val="bottom"/>
            <w:hideMark/>
          </w:tcPr>
          <w:p w:rsidR="0049175E" w:rsidRDefault="0049175E">
            <w:pPr>
              <w:rPr>
                <w:i/>
                <w:iCs/>
                <w:sz w:val="20"/>
                <w:szCs w:val="20"/>
              </w:rPr>
            </w:pPr>
          </w:p>
        </w:tc>
        <w:tc>
          <w:tcPr>
            <w:tcW w:w="804" w:type="dxa"/>
            <w:tcBorders>
              <w:top w:val="nil"/>
              <w:left w:val="nil"/>
              <w:bottom w:val="nil"/>
              <w:right w:val="nil"/>
            </w:tcBorders>
            <w:shd w:val="clear" w:color="auto" w:fill="auto"/>
            <w:vAlign w:val="bottom"/>
            <w:hideMark/>
          </w:tcPr>
          <w:p w:rsidR="0049175E" w:rsidRDefault="0049175E">
            <w:pPr>
              <w:rPr>
                <w:i/>
                <w:iCs/>
                <w:sz w:val="20"/>
                <w:szCs w:val="20"/>
              </w:rPr>
            </w:pPr>
          </w:p>
        </w:tc>
        <w:tc>
          <w:tcPr>
            <w:tcW w:w="668" w:type="dxa"/>
            <w:tcBorders>
              <w:top w:val="nil"/>
              <w:left w:val="nil"/>
              <w:bottom w:val="nil"/>
              <w:right w:val="nil"/>
            </w:tcBorders>
            <w:shd w:val="clear" w:color="auto" w:fill="auto"/>
            <w:vAlign w:val="bottom"/>
            <w:hideMark/>
          </w:tcPr>
          <w:p w:rsidR="0049175E" w:rsidRDefault="0049175E">
            <w:pPr>
              <w:rPr>
                <w:i/>
                <w:iCs/>
                <w:sz w:val="20"/>
                <w:szCs w:val="20"/>
              </w:rPr>
            </w:pPr>
          </w:p>
        </w:tc>
        <w:tc>
          <w:tcPr>
            <w:tcW w:w="699" w:type="dxa"/>
            <w:tcBorders>
              <w:top w:val="nil"/>
              <w:left w:val="nil"/>
              <w:bottom w:val="nil"/>
              <w:right w:val="nil"/>
            </w:tcBorders>
            <w:shd w:val="clear" w:color="auto" w:fill="auto"/>
            <w:vAlign w:val="bottom"/>
            <w:hideMark/>
          </w:tcPr>
          <w:p w:rsidR="0049175E" w:rsidRDefault="0049175E">
            <w:pPr>
              <w:rPr>
                <w:i/>
                <w:iCs/>
                <w:sz w:val="20"/>
                <w:szCs w:val="20"/>
              </w:rPr>
            </w:pPr>
          </w:p>
        </w:tc>
        <w:tc>
          <w:tcPr>
            <w:tcW w:w="1376" w:type="dxa"/>
            <w:tcBorders>
              <w:top w:val="nil"/>
              <w:left w:val="nil"/>
              <w:bottom w:val="nil"/>
              <w:right w:val="nil"/>
            </w:tcBorders>
            <w:shd w:val="clear" w:color="auto" w:fill="auto"/>
            <w:vAlign w:val="bottom"/>
            <w:hideMark/>
          </w:tcPr>
          <w:p w:rsidR="0049175E" w:rsidRDefault="0049175E">
            <w:pPr>
              <w:rPr>
                <w:i/>
                <w:iCs/>
                <w:sz w:val="20"/>
                <w:szCs w:val="20"/>
              </w:rPr>
            </w:pPr>
          </w:p>
        </w:tc>
        <w:tc>
          <w:tcPr>
            <w:tcW w:w="1061" w:type="dxa"/>
            <w:tcBorders>
              <w:top w:val="nil"/>
              <w:left w:val="nil"/>
              <w:bottom w:val="nil"/>
              <w:right w:val="nil"/>
            </w:tcBorders>
            <w:shd w:val="clear" w:color="auto" w:fill="auto"/>
            <w:noWrap/>
            <w:vAlign w:val="bottom"/>
            <w:hideMark/>
          </w:tcPr>
          <w:p w:rsidR="0049175E" w:rsidRDefault="0049175E">
            <w:pPr>
              <w:jc w:val="right"/>
              <w:rPr>
                <w:i/>
                <w:iCs/>
                <w:sz w:val="20"/>
                <w:szCs w:val="20"/>
              </w:rPr>
            </w:pPr>
            <w:r>
              <w:rPr>
                <w:i/>
                <w:iCs/>
                <w:sz w:val="20"/>
                <w:szCs w:val="20"/>
              </w:rPr>
              <w:t xml:space="preserve">тыс. руб. </w:t>
            </w:r>
          </w:p>
        </w:tc>
      </w:tr>
      <w:tr w:rsidR="0049175E" w:rsidTr="0049175E">
        <w:trPr>
          <w:trHeight w:val="255"/>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75E" w:rsidRDefault="0049175E">
            <w:pPr>
              <w:jc w:val="center"/>
              <w:rPr>
                <w:sz w:val="20"/>
                <w:szCs w:val="20"/>
              </w:rPr>
            </w:pPr>
            <w:r>
              <w:rPr>
                <w:sz w:val="20"/>
                <w:szCs w:val="20"/>
              </w:rPr>
              <w:t>№ №</w:t>
            </w:r>
          </w:p>
        </w:tc>
        <w:tc>
          <w:tcPr>
            <w:tcW w:w="2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75E" w:rsidRDefault="0049175E">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5" w:type="dxa"/>
            <w:gridSpan w:val="7"/>
            <w:tcBorders>
              <w:top w:val="single" w:sz="4" w:space="0" w:color="auto"/>
              <w:left w:val="nil"/>
              <w:bottom w:val="single" w:sz="4" w:space="0" w:color="auto"/>
              <w:right w:val="single" w:sz="4" w:space="0" w:color="auto"/>
            </w:tcBorders>
            <w:shd w:val="clear" w:color="auto" w:fill="auto"/>
            <w:vAlign w:val="center"/>
            <w:hideMark/>
          </w:tcPr>
          <w:p w:rsidR="0049175E" w:rsidRDefault="0049175E">
            <w:pPr>
              <w:jc w:val="center"/>
              <w:rPr>
                <w:sz w:val="18"/>
                <w:szCs w:val="18"/>
              </w:rPr>
            </w:pPr>
            <w:r>
              <w:rPr>
                <w:sz w:val="18"/>
                <w:szCs w:val="18"/>
              </w:rPr>
              <w:t> </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75E" w:rsidRDefault="0049175E">
            <w:pPr>
              <w:jc w:val="center"/>
              <w:rPr>
                <w:sz w:val="18"/>
                <w:szCs w:val="18"/>
              </w:rPr>
            </w:pPr>
            <w:r>
              <w:rPr>
                <w:sz w:val="18"/>
                <w:szCs w:val="18"/>
              </w:rPr>
              <w:t>Сумма</w:t>
            </w:r>
          </w:p>
        </w:tc>
      </w:tr>
      <w:tr w:rsidR="0049175E" w:rsidTr="0049175E">
        <w:trPr>
          <w:trHeight w:val="3255"/>
        </w:trPr>
        <w:tc>
          <w:tcPr>
            <w:tcW w:w="463" w:type="dxa"/>
            <w:vMerge/>
            <w:tcBorders>
              <w:top w:val="single" w:sz="4" w:space="0" w:color="auto"/>
              <w:left w:val="single" w:sz="4" w:space="0" w:color="auto"/>
              <w:bottom w:val="single" w:sz="4" w:space="0" w:color="auto"/>
              <w:right w:val="single" w:sz="4" w:space="0" w:color="auto"/>
            </w:tcBorders>
            <w:vAlign w:val="center"/>
            <w:hideMark/>
          </w:tcPr>
          <w:p w:rsidR="0049175E" w:rsidRDefault="0049175E">
            <w:pPr>
              <w:rPr>
                <w:sz w:val="20"/>
                <w:szCs w:val="20"/>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49175E" w:rsidRDefault="0049175E">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49175E" w:rsidRDefault="0049175E">
            <w:pPr>
              <w:jc w:val="center"/>
              <w:rPr>
                <w:sz w:val="18"/>
                <w:szCs w:val="18"/>
              </w:rPr>
            </w:pPr>
            <w:r>
              <w:rPr>
                <w:sz w:val="18"/>
                <w:szCs w:val="18"/>
              </w:rPr>
              <w:t>Группа</w:t>
            </w:r>
          </w:p>
        </w:tc>
        <w:tc>
          <w:tcPr>
            <w:tcW w:w="477" w:type="dxa"/>
            <w:tcBorders>
              <w:top w:val="nil"/>
              <w:left w:val="nil"/>
              <w:bottom w:val="single" w:sz="4" w:space="0" w:color="auto"/>
              <w:right w:val="single" w:sz="4" w:space="0" w:color="auto"/>
            </w:tcBorders>
            <w:shd w:val="clear" w:color="auto" w:fill="auto"/>
            <w:vAlign w:val="center"/>
            <w:hideMark/>
          </w:tcPr>
          <w:p w:rsidR="0049175E" w:rsidRDefault="0049175E">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34" w:type="dxa"/>
            <w:tcBorders>
              <w:top w:val="nil"/>
              <w:left w:val="nil"/>
              <w:bottom w:val="single" w:sz="4" w:space="0" w:color="auto"/>
              <w:right w:val="single" w:sz="4" w:space="0" w:color="auto"/>
            </w:tcBorders>
            <w:shd w:val="clear" w:color="auto" w:fill="auto"/>
            <w:vAlign w:val="center"/>
            <w:hideMark/>
          </w:tcPr>
          <w:p w:rsidR="0049175E" w:rsidRDefault="0049175E">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49175E" w:rsidRDefault="0049175E">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49175E" w:rsidRDefault="0049175E">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49175E" w:rsidRDefault="0049175E">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49175E" w:rsidRDefault="0049175E">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49175E" w:rsidRDefault="0049175E">
            <w:pPr>
              <w:rPr>
                <w:sz w:val="18"/>
                <w:szCs w:val="18"/>
              </w:rPr>
            </w:pPr>
          </w:p>
        </w:tc>
      </w:tr>
      <w:tr w:rsidR="0049175E" w:rsidTr="0049175E">
        <w:trPr>
          <w:trHeight w:val="510"/>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3</w:t>
            </w:r>
          </w:p>
        </w:tc>
        <w:tc>
          <w:tcPr>
            <w:tcW w:w="2831" w:type="dxa"/>
            <w:tcBorders>
              <w:top w:val="single" w:sz="4" w:space="0" w:color="auto"/>
              <w:left w:val="nil"/>
              <w:bottom w:val="single" w:sz="4" w:space="0" w:color="auto"/>
              <w:right w:val="single" w:sz="4" w:space="0" w:color="auto"/>
            </w:tcBorders>
            <w:shd w:val="clear" w:color="auto" w:fill="auto"/>
            <w:vAlign w:val="bottom"/>
            <w:hideMark/>
          </w:tcPr>
          <w:p w:rsidR="0049175E" w:rsidRDefault="0049175E">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01</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267,8</w:t>
            </w:r>
          </w:p>
        </w:tc>
      </w:tr>
      <w:tr w:rsidR="0049175E" w:rsidTr="0049175E">
        <w:trPr>
          <w:trHeight w:val="52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3.1.</w:t>
            </w:r>
          </w:p>
        </w:tc>
        <w:tc>
          <w:tcPr>
            <w:tcW w:w="2831" w:type="dxa"/>
            <w:tcBorders>
              <w:top w:val="nil"/>
              <w:left w:val="nil"/>
              <w:bottom w:val="single" w:sz="4" w:space="0" w:color="auto"/>
              <w:right w:val="single" w:sz="4" w:space="0" w:color="auto"/>
            </w:tcBorders>
            <w:shd w:val="clear" w:color="auto" w:fill="auto"/>
            <w:vAlign w:val="bottom"/>
            <w:hideMark/>
          </w:tcPr>
          <w:p w:rsidR="0049175E" w:rsidRDefault="0049175E">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47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500</w:t>
            </w:r>
          </w:p>
        </w:tc>
        <w:tc>
          <w:tcPr>
            <w:tcW w:w="1061"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-23 700,7</w:t>
            </w:r>
          </w:p>
        </w:tc>
      </w:tr>
      <w:tr w:rsidR="0049175E" w:rsidTr="0049175E">
        <w:trPr>
          <w:trHeight w:val="4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9175E" w:rsidRDefault="0049175E">
            <w:pPr>
              <w:jc w:val="center"/>
              <w:rPr>
                <w:sz w:val="20"/>
                <w:szCs w:val="20"/>
              </w:rPr>
            </w:pPr>
            <w:r>
              <w:rPr>
                <w:sz w:val="20"/>
                <w:szCs w:val="20"/>
              </w:rPr>
              <w:t>3.2</w:t>
            </w:r>
          </w:p>
        </w:tc>
        <w:tc>
          <w:tcPr>
            <w:tcW w:w="2831" w:type="dxa"/>
            <w:tcBorders>
              <w:top w:val="nil"/>
              <w:left w:val="nil"/>
              <w:bottom w:val="single" w:sz="4" w:space="0" w:color="auto"/>
              <w:right w:val="single" w:sz="4" w:space="0" w:color="auto"/>
            </w:tcBorders>
            <w:shd w:val="clear" w:color="auto" w:fill="auto"/>
            <w:vAlign w:val="bottom"/>
            <w:hideMark/>
          </w:tcPr>
          <w:p w:rsidR="0049175E" w:rsidRDefault="0049175E">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47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500</w:t>
            </w:r>
          </w:p>
        </w:tc>
        <w:tc>
          <w:tcPr>
            <w:tcW w:w="1061"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-23 700,7</w:t>
            </w:r>
          </w:p>
        </w:tc>
      </w:tr>
      <w:tr w:rsidR="0049175E" w:rsidTr="0049175E">
        <w:trPr>
          <w:trHeight w:val="4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9175E" w:rsidRDefault="0049175E">
            <w:pPr>
              <w:jc w:val="center"/>
              <w:rPr>
                <w:sz w:val="20"/>
                <w:szCs w:val="20"/>
              </w:rPr>
            </w:pPr>
            <w:r>
              <w:rPr>
                <w:sz w:val="20"/>
                <w:szCs w:val="20"/>
              </w:rPr>
              <w:t>3.3</w:t>
            </w:r>
          </w:p>
        </w:tc>
        <w:tc>
          <w:tcPr>
            <w:tcW w:w="2831" w:type="dxa"/>
            <w:tcBorders>
              <w:top w:val="nil"/>
              <w:left w:val="nil"/>
              <w:bottom w:val="single" w:sz="4" w:space="0" w:color="auto"/>
              <w:right w:val="single" w:sz="4" w:space="0" w:color="auto"/>
            </w:tcBorders>
            <w:shd w:val="clear" w:color="auto" w:fill="auto"/>
            <w:vAlign w:val="bottom"/>
            <w:hideMark/>
          </w:tcPr>
          <w:p w:rsidR="0049175E" w:rsidRDefault="0049175E">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47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510</w:t>
            </w:r>
          </w:p>
        </w:tc>
        <w:tc>
          <w:tcPr>
            <w:tcW w:w="1061"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-23 700,7</w:t>
            </w:r>
          </w:p>
        </w:tc>
      </w:tr>
      <w:tr w:rsidR="0049175E" w:rsidTr="0049175E">
        <w:trPr>
          <w:trHeight w:val="49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9175E" w:rsidRDefault="0049175E">
            <w:pPr>
              <w:jc w:val="center"/>
              <w:rPr>
                <w:sz w:val="20"/>
                <w:szCs w:val="20"/>
              </w:rPr>
            </w:pPr>
            <w:r>
              <w:rPr>
                <w:sz w:val="20"/>
                <w:szCs w:val="20"/>
              </w:rPr>
              <w:t>3.4</w:t>
            </w:r>
          </w:p>
        </w:tc>
        <w:tc>
          <w:tcPr>
            <w:tcW w:w="2831" w:type="dxa"/>
            <w:tcBorders>
              <w:top w:val="nil"/>
              <w:left w:val="nil"/>
              <w:bottom w:val="single" w:sz="4" w:space="0" w:color="auto"/>
              <w:right w:val="single" w:sz="4" w:space="0" w:color="auto"/>
            </w:tcBorders>
            <w:shd w:val="clear" w:color="auto" w:fill="auto"/>
            <w:vAlign w:val="bottom"/>
            <w:hideMark/>
          </w:tcPr>
          <w:p w:rsidR="0049175E" w:rsidRDefault="0049175E">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47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510</w:t>
            </w:r>
          </w:p>
        </w:tc>
        <w:tc>
          <w:tcPr>
            <w:tcW w:w="1061"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-23 700,7</w:t>
            </w:r>
          </w:p>
        </w:tc>
      </w:tr>
      <w:tr w:rsidR="0049175E" w:rsidTr="0049175E">
        <w:trPr>
          <w:trHeight w:val="4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9175E" w:rsidRDefault="0049175E">
            <w:pPr>
              <w:jc w:val="center"/>
              <w:rPr>
                <w:sz w:val="20"/>
                <w:szCs w:val="20"/>
              </w:rPr>
            </w:pPr>
            <w:r>
              <w:rPr>
                <w:sz w:val="20"/>
                <w:szCs w:val="20"/>
              </w:rPr>
              <w:t>3.5</w:t>
            </w:r>
          </w:p>
        </w:tc>
        <w:tc>
          <w:tcPr>
            <w:tcW w:w="2831" w:type="dxa"/>
            <w:tcBorders>
              <w:top w:val="nil"/>
              <w:left w:val="nil"/>
              <w:bottom w:val="single" w:sz="4" w:space="0" w:color="auto"/>
              <w:right w:val="single" w:sz="4" w:space="0" w:color="auto"/>
            </w:tcBorders>
            <w:shd w:val="clear" w:color="auto" w:fill="auto"/>
            <w:vAlign w:val="bottom"/>
            <w:hideMark/>
          </w:tcPr>
          <w:p w:rsidR="0049175E" w:rsidRDefault="0049175E">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47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600</w:t>
            </w:r>
          </w:p>
        </w:tc>
        <w:tc>
          <w:tcPr>
            <w:tcW w:w="1061"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23 968,5</w:t>
            </w:r>
          </w:p>
        </w:tc>
      </w:tr>
      <w:tr w:rsidR="0049175E" w:rsidTr="0049175E">
        <w:trPr>
          <w:trHeight w:val="51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3.6</w:t>
            </w:r>
          </w:p>
        </w:tc>
        <w:tc>
          <w:tcPr>
            <w:tcW w:w="2831" w:type="dxa"/>
            <w:tcBorders>
              <w:top w:val="nil"/>
              <w:left w:val="nil"/>
              <w:bottom w:val="single" w:sz="4" w:space="0" w:color="auto"/>
              <w:right w:val="single" w:sz="4" w:space="0" w:color="auto"/>
            </w:tcBorders>
            <w:shd w:val="clear" w:color="auto" w:fill="auto"/>
            <w:vAlign w:val="bottom"/>
            <w:hideMark/>
          </w:tcPr>
          <w:p w:rsidR="0049175E" w:rsidRDefault="0049175E">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47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600</w:t>
            </w:r>
          </w:p>
        </w:tc>
        <w:tc>
          <w:tcPr>
            <w:tcW w:w="1061"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23 968,5</w:t>
            </w:r>
          </w:p>
        </w:tc>
      </w:tr>
      <w:tr w:rsidR="0049175E" w:rsidTr="0049175E">
        <w:trPr>
          <w:trHeight w:val="52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3.7</w:t>
            </w:r>
          </w:p>
        </w:tc>
        <w:tc>
          <w:tcPr>
            <w:tcW w:w="2831" w:type="dxa"/>
            <w:tcBorders>
              <w:top w:val="nil"/>
              <w:left w:val="nil"/>
              <w:bottom w:val="single" w:sz="4" w:space="0" w:color="auto"/>
              <w:right w:val="single" w:sz="4" w:space="0" w:color="auto"/>
            </w:tcBorders>
            <w:shd w:val="clear" w:color="auto" w:fill="auto"/>
            <w:vAlign w:val="bottom"/>
            <w:hideMark/>
          </w:tcPr>
          <w:p w:rsidR="0049175E" w:rsidRDefault="0049175E">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47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610</w:t>
            </w:r>
          </w:p>
        </w:tc>
        <w:tc>
          <w:tcPr>
            <w:tcW w:w="1061"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23 968,5</w:t>
            </w:r>
          </w:p>
        </w:tc>
      </w:tr>
      <w:tr w:rsidR="0049175E" w:rsidTr="0049175E">
        <w:trPr>
          <w:trHeight w:val="73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lastRenderedPageBreak/>
              <w:t>3.8</w:t>
            </w:r>
          </w:p>
        </w:tc>
        <w:tc>
          <w:tcPr>
            <w:tcW w:w="2831" w:type="dxa"/>
            <w:tcBorders>
              <w:top w:val="nil"/>
              <w:left w:val="nil"/>
              <w:bottom w:val="single" w:sz="4" w:space="0" w:color="auto"/>
              <w:right w:val="single" w:sz="4" w:space="0" w:color="auto"/>
            </w:tcBorders>
            <w:shd w:val="clear" w:color="auto" w:fill="auto"/>
            <w:vAlign w:val="bottom"/>
            <w:hideMark/>
          </w:tcPr>
          <w:p w:rsidR="0049175E" w:rsidRDefault="0049175E">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47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610</w:t>
            </w:r>
          </w:p>
        </w:tc>
        <w:tc>
          <w:tcPr>
            <w:tcW w:w="1061"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23 968,5</w:t>
            </w:r>
          </w:p>
        </w:tc>
      </w:tr>
      <w:tr w:rsidR="0049175E" w:rsidTr="0049175E">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4.</w:t>
            </w:r>
          </w:p>
        </w:tc>
        <w:tc>
          <w:tcPr>
            <w:tcW w:w="2831" w:type="dxa"/>
            <w:tcBorders>
              <w:top w:val="nil"/>
              <w:left w:val="nil"/>
              <w:bottom w:val="single" w:sz="4" w:space="0" w:color="auto"/>
              <w:right w:val="single" w:sz="4" w:space="0" w:color="auto"/>
            </w:tcBorders>
            <w:shd w:val="clear" w:color="auto" w:fill="auto"/>
            <w:vAlign w:val="bottom"/>
            <w:hideMark/>
          </w:tcPr>
          <w:p w:rsidR="0049175E" w:rsidRDefault="0049175E">
            <w:pPr>
              <w:rPr>
                <w:b/>
                <w:bCs/>
                <w:sz w:val="20"/>
                <w:szCs w:val="20"/>
              </w:rPr>
            </w:pPr>
            <w:r>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01</w:t>
            </w:r>
          </w:p>
        </w:tc>
        <w:tc>
          <w:tcPr>
            <w:tcW w:w="47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43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000</w:t>
            </w:r>
          </w:p>
        </w:tc>
        <w:tc>
          <w:tcPr>
            <w:tcW w:w="1061"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r>
    </w:tbl>
    <w:p w:rsidR="0049175E" w:rsidRDefault="0049175E" w:rsidP="00EB5DB5"/>
    <w:p w:rsidR="0049175E" w:rsidRDefault="0049175E" w:rsidP="00EB5DB5"/>
    <w:p w:rsidR="0049175E" w:rsidRDefault="0049175E" w:rsidP="00EB5DB5"/>
    <w:tbl>
      <w:tblPr>
        <w:tblW w:w="9689" w:type="dxa"/>
        <w:tblInd w:w="108" w:type="dxa"/>
        <w:tblLook w:val="04A0" w:firstRow="1" w:lastRow="0" w:firstColumn="1" w:lastColumn="0" w:noHBand="0" w:noVBand="1"/>
      </w:tblPr>
      <w:tblGrid>
        <w:gridCol w:w="1103"/>
        <w:gridCol w:w="1103"/>
        <w:gridCol w:w="1103"/>
        <w:gridCol w:w="1647"/>
        <w:gridCol w:w="2137"/>
        <w:gridCol w:w="2596"/>
      </w:tblGrid>
      <w:tr w:rsidR="0049175E" w:rsidTr="0049175E">
        <w:trPr>
          <w:trHeight w:val="300"/>
        </w:trPr>
        <w:tc>
          <w:tcPr>
            <w:tcW w:w="9689" w:type="dxa"/>
            <w:gridSpan w:val="6"/>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Приложение № 9</w:t>
            </w:r>
          </w:p>
        </w:tc>
      </w:tr>
      <w:tr w:rsidR="0049175E" w:rsidTr="0049175E">
        <w:trPr>
          <w:trHeight w:val="300"/>
        </w:trPr>
        <w:tc>
          <w:tcPr>
            <w:tcW w:w="1103"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1103"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 xml:space="preserve">к решению Совета народных депутатов МО  </w:t>
            </w:r>
          </w:p>
        </w:tc>
      </w:tr>
      <w:tr w:rsidR="0049175E" w:rsidTr="0049175E">
        <w:trPr>
          <w:trHeight w:val="300"/>
        </w:trPr>
        <w:tc>
          <w:tcPr>
            <w:tcW w:w="9689" w:type="dxa"/>
            <w:gridSpan w:val="6"/>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 xml:space="preserve"> "Красногвардейское сельское поселение"</w:t>
            </w:r>
          </w:p>
        </w:tc>
      </w:tr>
      <w:tr w:rsidR="0049175E" w:rsidTr="0049175E">
        <w:trPr>
          <w:trHeight w:val="300"/>
        </w:trPr>
        <w:tc>
          <w:tcPr>
            <w:tcW w:w="9689" w:type="dxa"/>
            <w:gridSpan w:val="6"/>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от 07  декабря  2016 г. № 24</w:t>
            </w:r>
          </w:p>
        </w:tc>
      </w:tr>
      <w:tr w:rsidR="0049175E" w:rsidTr="0049175E">
        <w:trPr>
          <w:trHeight w:val="300"/>
        </w:trPr>
        <w:tc>
          <w:tcPr>
            <w:tcW w:w="1103"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1103"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1103"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приложение № 3</w:t>
            </w:r>
          </w:p>
        </w:tc>
      </w:tr>
      <w:tr w:rsidR="0049175E" w:rsidTr="0049175E">
        <w:trPr>
          <w:trHeight w:val="300"/>
        </w:trPr>
        <w:tc>
          <w:tcPr>
            <w:tcW w:w="1103"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1103"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к решению Совета народных депутатов МО</w:t>
            </w:r>
          </w:p>
        </w:tc>
      </w:tr>
      <w:tr w:rsidR="0049175E" w:rsidTr="0049175E">
        <w:trPr>
          <w:trHeight w:val="300"/>
        </w:trPr>
        <w:tc>
          <w:tcPr>
            <w:tcW w:w="1103"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1103"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"Красногвардейское сельское поселение"</w:t>
            </w:r>
          </w:p>
        </w:tc>
      </w:tr>
      <w:tr w:rsidR="0049175E" w:rsidTr="0049175E">
        <w:trPr>
          <w:trHeight w:val="300"/>
        </w:trPr>
        <w:tc>
          <w:tcPr>
            <w:tcW w:w="1103"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1103" w:type="dxa"/>
            <w:tcBorders>
              <w:top w:val="nil"/>
              <w:left w:val="nil"/>
              <w:bottom w:val="nil"/>
              <w:right w:val="nil"/>
            </w:tcBorders>
            <w:shd w:val="clear" w:color="auto" w:fill="auto"/>
            <w:noWrap/>
            <w:vAlign w:val="bottom"/>
            <w:hideMark/>
          </w:tcPr>
          <w:p w:rsidR="0049175E" w:rsidRDefault="0049175E">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49175E" w:rsidRDefault="0049175E">
            <w:pPr>
              <w:jc w:val="right"/>
              <w:rPr>
                <w:sz w:val="22"/>
                <w:szCs w:val="22"/>
              </w:rPr>
            </w:pPr>
            <w:r>
              <w:rPr>
                <w:sz w:val="22"/>
                <w:szCs w:val="22"/>
              </w:rPr>
              <w:t>от   28 декабря  2017 г. №   96</w:t>
            </w:r>
          </w:p>
        </w:tc>
      </w:tr>
      <w:tr w:rsidR="0049175E" w:rsidTr="0049175E">
        <w:trPr>
          <w:trHeight w:val="252"/>
        </w:trPr>
        <w:tc>
          <w:tcPr>
            <w:tcW w:w="1103" w:type="dxa"/>
            <w:tcBorders>
              <w:top w:val="nil"/>
              <w:left w:val="nil"/>
              <w:bottom w:val="nil"/>
              <w:right w:val="nil"/>
            </w:tcBorders>
            <w:shd w:val="clear" w:color="auto" w:fill="auto"/>
            <w:noWrap/>
            <w:vAlign w:val="bottom"/>
            <w:hideMark/>
          </w:tcPr>
          <w:p w:rsidR="0049175E" w:rsidRDefault="0049175E">
            <w:pPr>
              <w:rPr>
                <w:sz w:val="22"/>
                <w:szCs w:val="22"/>
              </w:rPr>
            </w:pPr>
          </w:p>
        </w:tc>
        <w:tc>
          <w:tcPr>
            <w:tcW w:w="1103" w:type="dxa"/>
            <w:tcBorders>
              <w:top w:val="nil"/>
              <w:left w:val="nil"/>
              <w:bottom w:val="nil"/>
              <w:right w:val="nil"/>
            </w:tcBorders>
            <w:shd w:val="clear" w:color="auto" w:fill="auto"/>
            <w:noWrap/>
            <w:vAlign w:val="bottom"/>
            <w:hideMark/>
          </w:tcPr>
          <w:p w:rsidR="0049175E" w:rsidRDefault="0049175E">
            <w:pPr>
              <w:rPr>
                <w:sz w:val="22"/>
                <w:szCs w:val="22"/>
              </w:rPr>
            </w:pPr>
          </w:p>
        </w:tc>
        <w:tc>
          <w:tcPr>
            <w:tcW w:w="1103" w:type="dxa"/>
            <w:tcBorders>
              <w:top w:val="nil"/>
              <w:left w:val="nil"/>
              <w:bottom w:val="nil"/>
              <w:right w:val="nil"/>
            </w:tcBorders>
            <w:shd w:val="clear" w:color="auto" w:fill="auto"/>
            <w:noWrap/>
            <w:vAlign w:val="bottom"/>
            <w:hideMark/>
          </w:tcPr>
          <w:p w:rsidR="0049175E" w:rsidRDefault="0049175E">
            <w:pPr>
              <w:jc w:val="center"/>
              <w:rPr>
                <w:sz w:val="22"/>
                <w:szCs w:val="22"/>
              </w:rPr>
            </w:pPr>
          </w:p>
        </w:tc>
        <w:tc>
          <w:tcPr>
            <w:tcW w:w="1647" w:type="dxa"/>
            <w:tcBorders>
              <w:top w:val="nil"/>
              <w:left w:val="nil"/>
              <w:bottom w:val="nil"/>
              <w:right w:val="nil"/>
            </w:tcBorders>
            <w:shd w:val="clear" w:color="auto" w:fill="auto"/>
            <w:noWrap/>
            <w:vAlign w:val="bottom"/>
            <w:hideMark/>
          </w:tcPr>
          <w:p w:rsidR="0049175E" w:rsidRDefault="0049175E">
            <w:pPr>
              <w:rPr>
                <w:sz w:val="22"/>
                <w:szCs w:val="22"/>
              </w:rPr>
            </w:pPr>
          </w:p>
        </w:tc>
        <w:tc>
          <w:tcPr>
            <w:tcW w:w="2137" w:type="dxa"/>
            <w:tcBorders>
              <w:top w:val="nil"/>
              <w:left w:val="nil"/>
              <w:bottom w:val="nil"/>
              <w:right w:val="nil"/>
            </w:tcBorders>
            <w:shd w:val="clear" w:color="auto" w:fill="auto"/>
            <w:noWrap/>
            <w:vAlign w:val="bottom"/>
            <w:hideMark/>
          </w:tcPr>
          <w:p w:rsidR="0049175E" w:rsidRDefault="0049175E">
            <w:pPr>
              <w:rPr>
                <w:sz w:val="22"/>
                <w:szCs w:val="22"/>
              </w:rPr>
            </w:pPr>
          </w:p>
        </w:tc>
        <w:tc>
          <w:tcPr>
            <w:tcW w:w="2596" w:type="dxa"/>
            <w:tcBorders>
              <w:top w:val="nil"/>
              <w:left w:val="nil"/>
              <w:bottom w:val="nil"/>
              <w:right w:val="nil"/>
            </w:tcBorders>
            <w:shd w:val="clear" w:color="auto" w:fill="auto"/>
            <w:noWrap/>
            <w:vAlign w:val="bottom"/>
            <w:hideMark/>
          </w:tcPr>
          <w:p w:rsidR="0049175E" w:rsidRDefault="0049175E">
            <w:pPr>
              <w:rPr>
                <w:sz w:val="22"/>
                <w:szCs w:val="22"/>
              </w:rPr>
            </w:pPr>
          </w:p>
        </w:tc>
      </w:tr>
      <w:tr w:rsidR="0049175E" w:rsidTr="0049175E">
        <w:trPr>
          <w:trHeight w:val="1140"/>
        </w:trPr>
        <w:tc>
          <w:tcPr>
            <w:tcW w:w="9689" w:type="dxa"/>
            <w:gridSpan w:val="6"/>
            <w:tcBorders>
              <w:top w:val="nil"/>
              <w:left w:val="nil"/>
              <w:bottom w:val="nil"/>
              <w:right w:val="nil"/>
            </w:tcBorders>
            <w:shd w:val="clear" w:color="auto" w:fill="auto"/>
            <w:vAlign w:val="bottom"/>
            <w:hideMark/>
          </w:tcPr>
          <w:p w:rsidR="0049175E" w:rsidRDefault="0049175E">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49175E" w:rsidTr="0049175E">
        <w:trPr>
          <w:trHeight w:val="300"/>
        </w:trPr>
        <w:tc>
          <w:tcPr>
            <w:tcW w:w="9689" w:type="dxa"/>
            <w:gridSpan w:val="6"/>
            <w:tcBorders>
              <w:top w:val="nil"/>
              <w:left w:val="nil"/>
              <w:bottom w:val="nil"/>
              <w:right w:val="nil"/>
            </w:tcBorders>
            <w:shd w:val="clear" w:color="auto" w:fill="auto"/>
            <w:noWrap/>
            <w:vAlign w:val="bottom"/>
            <w:hideMark/>
          </w:tcPr>
          <w:p w:rsidR="0049175E" w:rsidRDefault="0049175E">
            <w:pPr>
              <w:jc w:val="center"/>
              <w:rPr>
                <w:b/>
                <w:bCs/>
                <w:sz w:val="22"/>
                <w:szCs w:val="22"/>
              </w:rPr>
            </w:pPr>
            <w:r>
              <w:rPr>
                <w:b/>
                <w:bCs/>
                <w:sz w:val="22"/>
                <w:szCs w:val="22"/>
              </w:rPr>
              <w:t>на 2017 год</w:t>
            </w:r>
          </w:p>
        </w:tc>
      </w:tr>
      <w:tr w:rsidR="0049175E" w:rsidTr="0049175E">
        <w:trPr>
          <w:trHeight w:val="255"/>
        </w:trPr>
        <w:tc>
          <w:tcPr>
            <w:tcW w:w="1103" w:type="dxa"/>
            <w:tcBorders>
              <w:top w:val="nil"/>
              <w:left w:val="nil"/>
              <w:bottom w:val="nil"/>
              <w:right w:val="nil"/>
            </w:tcBorders>
            <w:shd w:val="clear" w:color="auto" w:fill="auto"/>
            <w:noWrap/>
            <w:vAlign w:val="bottom"/>
            <w:hideMark/>
          </w:tcPr>
          <w:p w:rsidR="0049175E" w:rsidRDefault="0049175E">
            <w:pPr>
              <w:rPr>
                <w:sz w:val="20"/>
                <w:szCs w:val="20"/>
              </w:rPr>
            </w:pPr>
          </w:p>
        </w:tc>
        <w:tc>
          <w:tcPr>
            <w:tcW w:w="1103" w:type="dxa"/>
            <w:tcBorders>
              <w:top w:val="nil"/>
              <w:left w:val="nil"/>
              <w:bottom w:val="nil"/>
              <w:right w:val="nil"/>
            </w:tcBorders>
            <w:shd w:val="clear" w:color="auto" w:fill="auto"/>
            <w:noWrap/>
            <w:vAlign w:val="bottom"/>
            <w:hideMark/>
          </w:tcPr>
          <w:p w:rsidR="0049175E" w:rsidRDefault="0049175E">
            <w:pPr>
              <w:rPr>
                <w:sz w:val="20"/>
                <w:szCs w:val="20"/>
              </w:rPr>
            </w:pPr>
          </w:p>
        </w:tc>
        <w:tc>
          <w:tcPr>
            <w:tcW w:w="1103" w:type="dxa"/>
            <w:tcBorders>
              <w:top w:val="nil"/>
              <w:left w:val="nil"/>
              <w:bottom w:val="nil"/>
              <w:right w:val="nil"/>
            </w:tcBorders>
            <w:shd w:val="clear" w:color="auto" w:fill="auto"/>
            <w:noWrap/>
            <w:vAlign w:val="bottom"/>
            <w:hideMark/>
          </w:tcPr>
          <w:p w:rsidR="0049175E" w:rsidRDefault="0049175E">
            <w:pPr>
              <w:jc w:val="center"/>
              <w:rPr>
                <w:sz w:val="20"/>
                <w:szCs w:val="20"/>
              </w:rPr>
            </w:pPr>
          </w:p>
        </w:tc>
        <w:tc>
          <w:tcPr>
            <w:tcW w:w="1647" w:type="dxa"/>
            <w:tcBorders>
              <w:top w:val="nil"/>
              <w:left w:val="nil"/>
              <w:bottom w:val="nil"/>
              <w:right w:val="nil"/>
            </w:tcBorders>
            <w:shd w:val="clear" w:color="auto" w:fill="auto"/>
            <w:noWrap/>
            <w:vAlign w:val="bottom"/>
            <w:hideMark/>
          </w:tcPr>
          <w:p w:rsidR="0049175E" w:rsidRDefault="0049175E">
            <w:pPr>
              <w:rPr>
                <w:sz w:val="20"/>
                <w:szCs w:val="20"/>
              </w:rPr>
            </w:pPr>
          </w:p>
        </w:tc>
        <w:tc>
          <w:tcPr>
            <w:tcW w:w="2137" w:type="dxa"/>
            <w:tcBorders>
              <w:top w:val="nil"/>
              <w:left w:val="nil"/>
              <w:bottom w:val="nil"/>
              <w:right w:val="nil"/>
            </w:tcBorders>
            <w:shd w:val="clear" w:color="auto" w:fill="auto"/>
            <w:noWrap/>
            <w:vAlign w:val="bottom"/>
            <w:hideMark/>
          </w:tcPr>
          <w:p w:rsidR="0049175E" w:rsidRDefault="0049175E">
            <w:pPr>
              <w:rPr>
                <w:sz w:val="20"/>
                <w:szCs w:val="20"/>
              </w:rPr>
            </w:pPr>
          </w:p>
        </w:tc>
        <w:tc>
          <w:tcPr>
            <w:tcW w:w="2596" w:type="dxa"/>
            <w:tcBorders>
              <w:top w:val="nil"/>
              <w:left w:val="nil"/>
              <w:bottom w:val="nil"/>
              <w:right w:val="nil"/>
            </w:tcBorders>
            <w:shd w:val="clear" w:color="auto" w:fill="auto"/>
            <w:noWrap/>
            <w:vAlign w:val="bottom"/>
            <w:hideMark/>
          </w:tcPr>
          <w:p w:rsidR="0049175E" w:rsidRDefault="0049175E">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49175E" w:rsidTr="0049175E">
        <w:trPr>
          <w:trHeight w:val="15"/>
        </w:trPr>
        <w:tc>
          <w:tcPr>
            <w:tcW w:w="1103" w:type="dxa"/>
            <w:tcBorders>
              <w:top w:val="nil"/>
              <w:left w:val="nil"/>
              <w:bottom w:val="single" w:sz="8" w:space="0" w:color="auto"/>
              <w:right w:val="nil"/>
            </w:tcBorders>
            <w:shd w:val="clear" w:color="auto" w:fill="auto"/>
            <w:noWrap/>
            <w:vAlign w:val="bottom"/>
            <w:hideMark/>
          </w:tcPr>
          <w:p w:rsidR="0049175E" w:rsidRDefault="0049175E">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49175E" w:rsidRDefault="0049175E">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49175E" w:rsidRDefault="0049175E">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49175E" w:rsidRDefault="0049175E">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49175E" w:rsidRDefault="0049175E">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49175E" w:rsidRDefault="0049175E">
            <w:pPr>
              <w:rPr>
                <w:sz w:val="20"/>
                <w:szCs w:val="20"/>
              </w:rPr>
            </w:pPr>
            <w:r>
              <w:rPr>
                <w:sz w:val="20"/>
                <w:szCs w:val="20"/>
              </w:rPr>
              <w:t> </w:t>
            </w:r>
          </w:p>
        </w:tc>
      </w:tr>
      <w:tr w:rsidR="0049175E" w:rsidTr="0049175E">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9175E" w:rsidRDefault="0049175E">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49175E" w:rsidRDefault="0049175E">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49175E" w:rsidRDefault="0049175E">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49175E" w:rsidRDefault="0049175E">
            <w:pPr>
              <w:jc w:val="center"/>
              <w:rPr>
                <w:b/>
                <w:bCs/>
                <w:sz w:val="20"/>
                <w:szCs w:val="20"/>
              </w:rPr>
            </w:pPr>
            <w:r>
              <w:rPr>
                <w:b/>
                <w:bCs/>
                <w:sz w:val="20"/>
                <w:szCs w:val="20"/>
              </w:rPr>
              <w:t>Расходы</w:t>
            </w:r>
          </w:p>
        </w:tc>
      </w:tr>
      <w:tr w:rsidR="0049175E" w:rsidTr="0049175E">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175E" w:rsidRDefault="0049175E">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7960,3</w:t>
            </w:r>
          </w:p>
        </w:tc>
      </w:tr>
      <w:tr w:rsidR="0049175E" w:rsidTr="0049175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780</w:t>
            </w:r>
          </w:p>
        </w:tc>
      </w:tr>
      <w:tr w:rsidR="0049175E" w:rsidTr="0049175E">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70,8</w:t>
            </w:r>
          </w:p>
        </w:tc>
      </w:tr>
      <w:tr w:rsidR="0049175E" w:rsidTr="0049175E">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5598</w:t>
            </w:r>
          </w:p>
        </w:tc>
      </w:tr>
      <w:tr w:rsidR="0049175E" w:rsidTr="0049175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30</w:t>
            </w:r>
          </w:p>
        </w:tc>
      </w:tr>
      <w:tr w:rsidR="0049175E" w:rsidTr="0049175E">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175E" w:rsidRDefault="0049175E">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174,1</w:t>
            </w:r>
          </w:p>
        </w:tc>
      </w:tr>
      <w:tr w:rsidR="0049175E" w:rsidTr="0049175E">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175E" w:rsidRDefault="0049175E">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1307,4</w:t>
            </w:r>
          </w:p>
        </w:tc>
      </w:tr>
      <w:tr w:rsidR="0049175E" w:rsidTr="0049175E">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30</w:t>
            </w:r>
          </w:p>
        </w:tc>
      </w:tr>
      <w:tr w:rsidR="0049175E" w:rsidTr="0049175E">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30</w:t>
            </w:r>
          </w:p>
        </w:tc>
      </w:tr>
      <w:tr w:rsidR="0049175E" w:rsidTr="0049175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8373,88</w:t>
            </w:r>
          </w:p>
        </w:tc>
      </w:tr>
      <w:tr w:rsidR="0049175E" w:rsidTr="0049175E">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sz w:val="16"/>
                <w:szCs w:val="16"/>
              </w:rPr>
            </w:pPr>
            <w:r>
              <w:rPr>
                <w:sz w:val="16"/>
                <w:szCs w:val="16"/>
              </w:rPr>
              <w:t xml:space="preserve">Капитальный ремонт, ремонт и содержание автомобильных дорог общего пользования регионального или муниципального </w:t>
            </w:r>
            <w:r>
              <w:rPr>
                <w:sz w:val="16"/>
                <w:szCs w:val="16"/>
              </w:rPr>
              <w:lastRenderedPageBreak/>
              <w:t>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lastRenderedPageBreak/>
              <w:t>04</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8258,88</w:t>
            </w:r>
          </w:p>
        </w:tc>
      </w:tr>
      <w:tr w:rsidR="0049175E" w:rsidTr="0049175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sz w:val="16"/>
                <w:szCs w:val="16"/>
              </w:rPr>
            </w:pPr>
            <w:r>
              <w:rPr>
                <w:sz w:val="16"/>
                <w:szCs w:val="16"/>
              </w:rPr>
              <w:lastRenderedPageBreak/>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115</w:t>
            </w:r>
          </w:p>
        </w:tc>
      </w:tr>
      <w:tr w:rsidR="0049175E" w:rsidTr="0049175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6246,6</w:t>
            </w:r>
          </w:p>
        </w:tc>
      </w:tr>
      <w:tr w:rsidR="0049175E" w:rsidTr="0049175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818,3</w:t>
            </w:r>
          </w:p>
        </w:tc>
      </w:tr>
      <w:tr w:rsidR="0049175E" w:rsidTr="0049175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5428,3</w:t>
            </w:r>
          </w:p>
        </w:tc>
      </w:tr>
      <w:tr w:rsidR="0049175E" w:rsidTr="0049175E">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216,3</w:t>
            </w:r>
          </w:p>
        </w:tc>
      </w:tr>
      <w:tr w:rsidR="0049175E" w:rsidTr="0049175E">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175E" w:rsidRDefault="0049175E">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216,3</w:t>
            </w:r>
          </w:p>
        </w:tc>
      </w:tr>
      <w:tr w:rsidR="0049175E" w:rsidTr="0049175E">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175E" w:rsidRDefault="0049175E">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909,8</w:t>
            </w:r>
          </w:p>
        </w:tc>
      </w:tr>
      <w:tr w:rsidR="0049175E" w:rsidTr="0049175E">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175E" w:rsidRDefault="0049175E">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909,8</w:t>
            </w:r>
          </w:p>
        </w:tc>
      </w:tr>
      <w:tr w:rsidR="0049175E" w:rsidTr="0049175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231,6</w:t>
            </w:r>
          </w:p>
        </w:tc>
      </w:tr>
      <w:tr w:rsidR="0049175E" w:rsidTr="0049175E">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49175E" w:rsidRDefault="0049175E">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sz w:val="20"/>
                <w:szCs w:val="20"/>
              </w:rPr>
            </w:pPr>
            <w:r>
              <w:rPr>
                <w:sz w:val="20"/>
                <w:szCs w:val="20"/>
              </w:rPr>
              <w:t>231,6</w:t>
            </w:r>
          </w:p>
        </w:tc>
      </w:tr>
      <w:tr w:rsidR="0049175E" w:rsidTr="0049175E">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175E" w:rsidRDefault="0049175E">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49175E" w:rsidRDefault="0049175E">
            <w:pPr>
              <w:jc w:val="center"/>
              <w:rPr>
                <w:b/>
                <w:bCs/>
                <w:sz w:val="20"/>
                <w:szCs w:val="20"/>
              </w:rPr>
            </w:pPr>
            <w:r>
              <w:rPr>
                <w:b/>
                <w:bCs/>
                <w:sz w:val="20"/>
                <w:szCs w:val="20"/>
              </w:rPr>
              <w:t>23968,5</w:t>
            </w:r>
          </w:p>
        </w:tc>
      </w:tr>
      <w:tr w:rsidR="0049175E" w:rsidTr="0049175E">
        <w:trPr>
          <w:trHeight w:val="255"/>
        </w:trPr>
        <w:tc>
          <w:tcPr>
            <w:tcW w:w="1103" w:type="dxa"/>
            <w:tcBorders>
              <w:top w:val="nil"/>
              <w:left w:val="nil"/>
              <w:bottom w:val="nil"/>
              <w:right w:val="nil"/>
            </w:tcBorders>
            <w:shd w:val="clear" w:color="auto" w:fill="auto"/>
            <w:noWrap/>
            <w:vAlign w:val="bottom"/>
            <w:hideMark/>
          </w:tcPr>
          <w:p w:rsidR="0049175E" w:rsidRDefault="0049175E">
            <w:pPr>
              <w:rPr>
                <w:sz w:val="20"/>
                <w:szCs w:val="20"/>
              </w:rPr>
            </w:pPr>
          </w:p>
        </w:tc>
        <w:tc>
          <w:tcPr>
            <w:tcW w:w="1103" w:type="dxa"/>
            <w:tcBorders>
              <w:top w:val="nil"/>
              <w:left w:val="nil"/>
              <w:bottom w:val="nil"/>
              <w:right w:val="nil"/>
            </w:tcBorders>
            <w:shd w:val="clear" w:color="auto" w:fill="auto"/>
            <w:noWrap/>
            <w:vAlign w:val="bottom"/>
            <w:hideMark/>
          </w:tcPr>
          <w:p w:rsidR="0049175E" w:rsidRDefault="0049175E">
            <w:pPr>
              <w:rPr>
                <w:sz w:val="20"/>
                <w:szCs w:val="20"/>
              </w:rPr>
            </w:pPr>
          </w:p>
        </w:tc>
        <w:tc>
          <w:tcPr>
            <w:tcW w:w="1103" w:type="dxa"/>
            <w:tcBorders>
              <w:top w:val="nil"/>
              <w:left w:val="nil"/>
              <w:bottom w:val="nil"/>
              <w:right w:val="nil"/>
            </w:tcBorders>
            <w:shd w:val="clear" w:color="auto" w:fill="auto"/>
            <w:noWrap/>
            <w:vAlign w:val="bottom"/>
            <w:hideMark/>
          </w:tcPr>
          <w:p w:rsidR="0049175E" w:rsidRDefault="0049175E">
            <w:pPr>
              <w:jc w:val="center"/>
              <w:rPr>
                <w:sz w:val="20"/>
                <w:szCs w:val="20"/>
              </w:rPr>
            </w:pPr>
          </w:p>
        </w:tc>
        <w:tc>
          <w:tcPr>
            <w:tcW w:w="1647" w:type="dxa"/>
            <w:tcBorders>
              <w:top w:val="nil"/>
              <w:left w:val="nil"/>
              <w:bottom w:val="nil"/>
              <w:right w:val="nil"/>
            </w:tcBorders>
            <w:shd w:val="clear" w:color="auto" w:fill="auto"/>
            <w:noWrap/>
            <w:vAlign w:val="bottom"/>
            <w:hideMark/>
          </w:tcPr>
          <w:p w:rsidR="0049175E" w:rsidRDefault="0049175E">
            <w:pPr>
              <w:rPr>
                <w:sz w:val="20"/>
                <w:szCs w:val="20"/>
              </w:rPr>
            </w:pPr>
          </w:p>
        </w:tc>
        <w:tc>
          <w:tcPr>
            <w:tcW w:w="2137" w:type="dxa"/>
            <w:tcBorders>
              <w:top w:val="nil"/>
              <w:left w:val="nil"/>
              <w:bottom w:val="nil"/>
              <w:right w:val="nil"/>
            </w:tcBorders>
            <w:shd w:val="clear" w:color="auto" w:fill="auto"/>
            <w:noWrap/>
            <w:vAlign w:val="bottom"/>
            <w:hideMark/>
          </w:tcPr>
          <w:p w:rsidR="0049175E" w:rsidRDefault="0049175E">
            <w:pPr>
              <w:rPr>
                <w:sz w:val="20"/>
                <w:szCs w:val="20"/>
              </w:rPr>
            </w:pPr>
          </w:p>
        </w:tc>
        <w:tc>
          <w:tcPr>
            <w:tcW w:w="2596" w:type="dxa"/>
            <w:tcBorders>
              <w:top w:val="nil"/>
              <w:left w:val="nil"/>
              <w:bottom w:val="nil"/>
              <w:right w:val="nil"/>
            </w:tcBorders>
            <w:shd w:val="clear" w:color="auto" w:fill="auto"/>
            <w:noWrap/>
            <w:vAlign w:val="bottom"/>
            <w:hideMark/>
          </w:tcPr>
          <w:p w:rsidR="0049175E" w:rsidRDefault="0049175E">
            <w:pPr>
              <w:rPr>
                <w:sz w:val="20"/>
                <w:szCs w:val="20"/>
              </w:rPr>
            </w:pPr>
          </w:p>
        </w:tc>
      </w:tr>
    </w:tbl>
    <w:p w:rsidR="0049175E" w:rsidRDefault="0049175E" w:rsidP="00EB5DB5"/>
    <w:tbl>
      <w:tblPr>
        <w:tblW w:w="8460" w:type="dxa"/>
        <w:tblInd w:w="108" w:type="dxa"/>
        <w:tblLook w:val="04A0" w:firstRow="1" w:lastRow="0" w:firstColumn="1" w:lastColumn="0" w:noHBand="0" w:noVBand="1"/>
      </w:tblPr>
      <w:tblGrid>
        <w:gridCol w:w="1100"/>
        <w:gridCol w:w="1084"/>
        <w:gridCol w:w="1082"/>
        <w:gridCol w:w="1572"/>
        <w:gridCol w:w="1112"/>
        <w:gridCol w:w="2510"/>
      </w:tblGrid>
      <w:tr w:rsidR="008533F5" w:rsidTr="008533F5">
        <w:trPr>
          <w:trHeight w:val="255"/>
        </w:trPr>
        <w:tc>
          <w:tcPr>
            <w:tcW w:w="8460" w:type="dxa"/>
            <w:gridSpan w:val="6"/>
            <w:tcBorders>
              <w:top w:val="nil"/>
              <w:left w:val="nil"/>
              <w:bottom w:val="nil"/>
              <w:right w:val="nil"/>
            </w:tcBorders>
            <w:shd w:val="clear" w:color="auto" w:fill="auto"/>
            <w:noWrap/>
            <w:vAlign w:val="bottom"/>
            <w:hideMark/>
          </w:tcPr>
          <w:p w:rsidR="008533F5" w:rsidRDefault="008533F5">
            <w:pPr>
              <w:jc w:val="right"/>
              <w:rPr>
                <w:sz w:val="20"/>
                <w:szCs w:val="20"/>
              </w:rPr>
            </w:pPr>
            <w:r>
              <w:rPr>
                <w:sz w:val="20"/>
                <w:szCs w:val="20"/>
              </w:rPr>
              <w:t xml:space="preserve">Приложение № 11 </w:t>
            </w:r>
          </w:p>
        </w:tc>
      </w:tr>
      <w:tr w:rsidR="008533F5" w:rsidTr="008533F5">
        <w:trPr>
          <w:trHeight w:val="255"/>
        </w:trPr>
        <w:tc>
          <w:tcPr>
            <w:tcW w:w="1100"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1084"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6276" w:type="dxa"/>
            <w:gridSpan w:val="4"/>
            <w:tcBorders>
              <w:top w:val="nil"/>
              <w:left w:val="nil"/>
              <w:bottom w:val="nil"/>
              <w:right w:val="nil"/>
            </w:tcBorders>
            <w:shd w:val="clear" w:color="auto" w:fill="auto"/>
            <w:noWrap/>
            <w:vAlign w:val="bottom"/>
            <w:hideMark/>
          </w:tcPr>
          <w:p w:rsidR="008533F5" w:rsidRDefault="008533F5">
            <w:pPr>
              <w:jc w:val="right"/>
              <w:rPr>
                <w:sz w:val="20"/>
                <w:szCs w:val="20"/>
              </w:rPr>
            </w:pPr>
            <w:r>
              <w:rPr>
                <w:sz w:val="20"/>
                <w:szCs w:val="20"/>
              </w:rPr>
              <w:t>к решению Совета народных депутатов МО</w:t>
            </w:r>
          </w:p>
        </w:tc>
      </w:tr>
      <w:tr w:rsidR="008533F5" w:rsidTr="008533F5">
        <w:trPr>
          <w:trHeight w:val="255"/>
        </w:trPr>
        <w:tc>
          <w:tcPr>
            <w:tcW w:w="8460" w:type="dxa"/>
            <w:gridSpan w:val="6"/>
            <w:tcBorders>
              <w:top w:val="nil"/>
              <w:left w:val="nil"/>
              <w:bottom w:val="nil"/>
              <w:right w:val="nil"/>
            </w:tcBorders>
            <w:shd w:val="clear" w:color="auto" w:fill="auto"/>
            <w:noWrap/>
            <w:vAlign w:val="bottom"/>
            <w:hideMark/>
          </w:tcPr>
          <w:p w:rsidR="008533F5" w:rsidRDefault="008533F5">
            <w:pPr>
              <w:jc w:val="right"/>
              <w:rPr>
                <w:sz w:val="20"/>
                <w:szCs w:val="20"/>
              </w:rPr>
            </w:pPr>
            <w:r>
              <w:rPr>
                <w:sz w:val="20"/>
                <w:szCs w:val="20"/>
              </w:rPr>
              <w:t xml:space="preserve"> "Красногвардейское сельское поселение"</w:t>
            </w:r>
          </w:p>
        </w:tc>
      </w:tr>
      <w:tr w:rsidR="008533F5" w:rsidTr="008533F5">
        <w:trPr>
          <w:trHeight w:val="255"/>
        </w:trPr>
        <w:tc>
          <w:tcPr>
            <w:tcW w:w="1100"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1084"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1082"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5194" w:type="dxa"/>
            <w:gridSpan w:val="3"/>
            <w:tcBorders>
              <w:top w:val="nil"/>
              <w:left w:val="nil"/>
              <w:bottom w:val="nil"/>
              <w:right w:val="nil"/>
            </w:tcBorders>
            <w:shd w:val="clear" w:color="auto" w:fill="auto"/>
            <w:noWrap/>
            <w:vAlign w:val="bottom"/>
            <w:hideMark/>
          </w:tcPr>
          <w:p w:rsidR="008533F5" w:rsidRDefault="008533F5">
            <w:pPr>
              <w:jc w:val="right"/>
              <w:rPr>
                <w:sz w:val="20"/>
                <w:szCs w:val="20"/>
              </w:rPr>
            </w:pPr>
            <w:r>
              <w:rPr>
                <w:sz w:val="20"/>
                <w:szCs w:val="20"/>
              </w:rPr>
              <w:t xml:space="preserve"> от  24 декабря  2016 г. № 24 </w:t>
            </w:r>
          </w:p>
        </w:tc>
      </w:tr>
      <w:tr w:rsidR="008533F5" w:rsidTr="008533F5">
        <w:trPr>
          <w:trHeight w:val="255"/>
        </w:trPr>
        <w:tc>
          <w:tcPr>
            <w:tcW w:w="1100"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1084"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1082"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1572"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1112"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2510" w:type="dxa"/>
            <w:tcBorders>
              <w:top w:val="nil"/>
              <w:left w:val="nil"/>
              <w:bottom w:val="nil"/>
              <w:right w:val="nil"/>
            </w:tcBorders>
            <w:shd w:val="clear" w:color="auto" w:fill="auto"/>
            <w:noWrap/>
            <w:vAlign w:val="bottom"/>
            <w:hideMark/>
          </w:tcPr>
          <w:p w:rsidR="008533F5" w:rsidRDefault="008533F5">
            <w:pPr>
              <w:jc w:val="right"/>
              <w:rPr>
                <w:sz w:val="20"/>
                <w:szCs w:val="20"/>
              </w:rPr>
            </w:pPr>
            <w:r>
              <w:rPr>
                <w:sz w:val="20"/>
                <w:szCs w:val="20"/>
              </w:rPr>
              <w:t xml:space="preserve">приложение № 4 </w:t>
            </w:r>
          </w:p>
        </w:tc>
      </w:tr>
      <w:tr w:rsidR="008533F5" w:rsidTr="008533F5">
        <w:trPr>
          <w:trHeight w:val="255"/>
        </w:trPr>
        <w:tc>
          <w:tcPr>
            <w:tcW w:w="1100"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1084"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6276" w:type="dxa"/>
            <w:gridSpan w:val="4"/>
            <w:tcBorders>
              <w:top w:val="nil"/>
              <w:left w:val="nil"/>
              <w:bottom w:val="nil"/>
              <w:right w:val="nil"/>
            </w:tcBorders>
            <w:shd w:val="clear" w:color="auto" w:fill="auto"/>
            <w:noWrap/>
            <w:vAlign w:val="bottom"/>
            <w:hideMark/>
          </w:tcPr>
          <w:p w:rsidR="008533F5" w:rsidRDefault="008533F5">
            <w:pPr>
              <w:jc w:val="right"/>
              <w:rPr>
                <w:sz w:val="20"/>
                <w:szCs w:val="20"/>
              </w:rPr>
            </w:pPr>
            <w:r>
              <w:rPr>
                <w:sz w:val="20"/>
                <w:szCs w:val="20"/>
              </w:rPr>
              <w:t>к решению Совета народных депутатов МО</w:t>
            </w:r>
          </w:p>
        </w:tc>
      </w:tr>
      <w:tr w:rsidR="008533F5" w:rsidTr="008533F5">
        <w:trPr>
          <w:trHeight w:val="255"/>
        </w:trPr>
        <w:tc>
          <w:tcPr>
            <w:tcW w:w="1100"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1084"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6276" w:type="dxa"/>
            <w:gridSpan w:val="4"/>
            <w:tcBorders>
              <w:top w:val="nil"/>
              <w:left w:val="nil"/>
              <w:bottom w:val="nil"/>
              <w:right w:val="nil"/>
            </w:tcBorders>
            <w:shd w:val="clear" w:color="auto" w:fill="auto"/>
            <w:noWrap/>
            <w:vAlign w:val="bottom"/>
            <w:hideMark/>
          </w:tcPr>
          <w:p w:rsidR="008533F5" w:rsidRDefault="008533F5">
            <w:pPr>
              <w:jc w:val="right"/>
              <w:rPr>
                <w:sz w:val="20"/>
                <w:szCs w:val="20"/>
              </w:rPr>
            </w:pPr>
            <w:r>
              <w:rPr>
                <w:sz w:val="20"/>
                <w:szCs w:val="20"/>
              </w:rPr>
              <w:t>"Красногвардейское сельское поселение"</w:t>
            </w:r>
          </w:p>
        </w:tc>
      </w:tr>
      <w:tr w:rsidR="008533F5" w:rsidTr="008533F5">
        <w:trPr>
          <w:trHeight w:val="255"/>
        </w:trPr>
        <w:tc>
          <w:tcPr>
            <w:tcW w:w="1100"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1084" w:type="dxa"/>
            <w:tcBorders>
              <w:top w:val="nil"/>
              <w:left w:val="nil"/>
              <w:bottom w:val="nil"/>
              <w:right w:val="nil"/>
            </w:tcBorders>
            <w:shd w:val="clear" w:color="auto" w:fill="auto"/>
            <w:noWrap/>
            <w:vAlign w:val="bottom"/>
            <w:hideMark/>
          </w:tcPr>
          <w:p w:rsidR="008533F5" w:rsidRDefault="008533F5">
            <w:pPr>
              <w:jc w:val="right"/>
              <w:rPr>
                <w:sz w:val="20"/>
                <w:szCs w:val="20"/>
              </w:rPr>
            </w:pPr>
          </w:p>
        </w:tc>
        <w:tc>
          <w:tcPr>
            <w:tcW w:w="6276" w:type="dxa"/>
            <w:gridSpan w:val="4"/>
            <w:tcBorders>
              <w:top w:val="nil"/>
              <w:left w:val="nil"/>
              <w:bottom w:val="nil"/>
              <w:right w:val="nil"/>
            </w:tcBorders>
            <w:shd w:val="clear" w:color="auto" w:fill="auto"/>
            <w:noWrap/>
            <w:vAlign w:val="bottom"/>
            <w:hideMark/>
          </w:tcPr>
          <w:p w:rsidR="008533F5" w:rsidRDefault="008533F5">
            <w:pPr>
              <w:jc w:val="right"/>
              <w:rPr>
                <w:sz w:val="20"/>
                <w:szCs w:val="20"/>
              </w:rPr>
            </w:pPr>
            <w:r>
              <w:rPr>
                <w:sz w:val="20"/>
                <w:szCs w:val="20"/>
              </w:rPr>
              <w:t>от 28 декабря  2017 г. №  96</w:t>
            </w:r>
          </w:p>
        </w:tc>
      </w:tr>
      <w:tr w:rsidR="008533F5" w:rsidTr="008533F5">
        <w:trPr>
          <w:trHeight w:val="180"/>
        </w:trPr>
        <w:tc>
          <w:tcPr>
            <w:tcW w:w="1100" w:type="dxa"/>
            <w:tcBorders>
              <w:top w:val="nil"/>
              <w:left w:val="nil"/>
              <w:bottom w:val="nil"/>
              <w:right w:val="nil"/>
            </w:tcBorders>
            <w:shd w:val="clear" w:color="auto" w:fill="auto"/>
            <w:noWrap/>
            <w:vAlign w:val="bottom"/>
            <w:hideMark/>
          </w:tcPr>
          <w:p w:rsidR="008533F5" w:rsidRDefault="008533F5">
            <w:pPr>
              <w:rPr>
                <w:sz w:val="20"/>
                <w:szCs w:val="20"/>
              </w:rPr>
            </w:pPr>
          </w:p>
        </w:tc>
        <w:tc>
          <w:tcPr>
            <w:tcW w:w="1084" w:type="dxa"/>
            <w:tcBorders>
              <w:top w:val="nil"/>
              <w:left w:val="nil"/>
              <w:bottom w:val="nil"/>
              <w:right w:val="nil"/>
            </w:tcBorders>
            <w:shd w:val="clear" w:color="auto" w:fill="auto"/>
            <w:noWrap/>
            <w:vAlign w:val="bottom"/>
            <w:hideMark/>
          </w:tcPr>
          <w:p w:rsidR="008533F5" w:rsidRDefault="008533F5">
            <w:pPr>
              <w:rPr>
                <w:sz w:val="20"/>
                <w:szCs w:val="20"/>
              </w:rPr>
            </w:pPr>
          </w:p>
        </w:tc>
        <w:tc>
          <w:tcPr>
            <w:tcW w:w="1082" w:type="dxa"/>
            <w:tcBorders>
              <w:top w:val="nil"/>
              <w:left w:val="nil"/>
              <w:bottom w:val="nil"/>
              <w:right w:val="nil"/>
            </w:tcBorders>
            <w:shd w:val="clear" w:color="auto" w:fill="auto"/>
            <w:noWrap/>
            <w:vAlign w:val="bottom"/>
            <w:hideMark/>
          </w:tcPr>
          <w:p w:rsidR="008533F5" w:rsidRDefault="008533F5">
            <w:pPr>
              <w:jc w:val="center"/>
              <w:rPr>
                <w:sz w:val="16"/>
                <w:szCs w:val="16"/>
              </w:rPr>
            </w:pPr>
          </w:p>
        </w:tc>
        <w:tc>
          <w:tcPr>
            <w:tcW w:w="5194" w:type="dxa"/>
            <w:gridSpan w:val="3"/>
            <w:tcBorders>
              <w:top w:val="nil"/>
              <w:left w:val="nil"/>
              <w:bottom w:val="nil"/>
              <w:right w:val="nil"/>
            </w:tcBorders>
            <w:shd w:val="clear" w:color="auto" w:fill="auto"/>
            <w:noWrap/>
            <w:vAlign w:val="bottom"/>
            <w:hideMark/>
          </w:tcPr>
          <w:p w:rsidR="008533F5" w:rsidRDefault="008533F5">
            <w:pPr>
              <w:rPr>
                <w:sz w:val="16"/>
                <w:szCs w:val="16"/>
              </w:rPr>
            </w:pPr>
          </w:p>
        </w:tc>
      </w:tr>
      <w:tr w:rsidR="008533F5" w:rsidTr="008533F5">
        <w:trPr>
          <w:trHeight w:val="1272"/>
        </w:trPr>
        <w:tc>
          <w:tcPr>
            <w:tcW w:w="8460" w:type="dxa"/>
            <w:gridSpan w:val="6"/>
            <w:tcBorders>
              <w:top w:val="nil"/>
              <w:left w:val="nil"/>
              <w:bottom w:val="nil"/>
              <w:right w:val="nil"/>
            </w:tcBorders>
            <w:shd w:val="clear" w:color="auto" w:fill="auto"/>
            <w:vAlign w:val="bottom"/>
            <w:hideMark/>
          </w:tcPr>
          <w:p w:rsidR="008533F5" w:rsidRDefault="008533F5">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2017 год</w:t>
            </w:r>
          </w:p>
        </w:tc>
      </w:tr>
      <w:tr w:rsidR="008533F5" w:rsidTr="008533F5">
        <w:trPr>
          <w:trHeight w:val="169"/>
        </w:trPr>
        <w:tc>
          <w:tcPr>
            <w:tcW w:w="1100" w:type="dxa"/>
            <w:tcBorders>
              <w:top w:val="nil"/>
              <w:left w:val="nil"/>
              <w:bottom w:val="nil"/>
              <w:right w:val="nil"/>
            </w:tcBorders>
            <w:shd w:val="clear" w:color="auto" w:fill="auto"/>
            <w:noWrap/>
            <w:vAlign w:val="bottom"/>
            <w:hideMark/>
          </w:tcPr>
          <w:p w:rsidR="008533F5" w:rsidRDefault="008533F5">
            <w:pPr>
              <w:rPr>
                <w:sz w:val="20"/>
                <w:szCs w:val="20"/>
              </w:rPr>
            </w:pPr>
          </w:p>
        </w:tc>
        <w:tc>
          <w:tcPr>
            <w:tcW w:w="1084" w:type="dxa"/>
            <w:tcBorders>
              <w:top w:val="nil"/>
              <w:left w:val="nil"/>
              <w:bottom w:val="nil"/>
              <w:right w:val="nil"/>
            </w:tcBorders>
            <w:shd w:val="clear" w:color="auto" w:fill="auto"/>
            <w:noWrap/>
            <w:vAlign w:val="bottom"/>
            <w:hideMark/>
          </w:tcPr>
          <w:p w:rsidR="008533F5" w:rsidRDefault="008533F5">
            <w:pPr>
              <w:rPr>
                <w:sz w:val="20"/>
                <w:szCs w:val="20"/>
              </w:rPr>
            </w:pPr>
          </w:p>
        </w:tc>
        <w:tc>
          <w:tcPr>
            <w:tcW w:w="1082" w:type="dxa"/>
            <w:tcBorders>
              <w:top w:val="nil"/>
              <w:left w:val="nil"/>
              <w:bottom w:val="nil"/>
              <w:right w:val="nil"/>
            </w:tcBorders>
            <w:shd w:val="clear" w:color="auto" w:fill="auto"/>
            <w:noWrap/>
            <w:vAlign w:val="bottom"/>
            <w:hideMark/>
          </w:tcPr>
          <w:p w:rsidR="008533F5" w:rsidRDefault="008533F5">
            <w:pPr>
              <w:jc w:val="center"/>
              <w:rPr>
                <w:sz w:val="20"/>
                <w:szCs w:val="20"/>
              </w:rPr>
            </w:pPr>
          </w:p>
        </w:tc>
        <w:tc>
          <w:tcPr>
            <w:tcW w:w="1572" w:type="dxa"/>
            <w:tcBorders>
              <w:top w:val="nil"/>
              <w:left w:val="nil"/>
              <w:bottom w:val="nil"/>
              <w:right w:val="nil"/>
            </w:tcBorders>
            <w:shd w:val="clear" w:color="auto" w:fill="auto"/>
            <w:noWrap/>
            <w:vAlign w:val="bottom"/>
            <w:hideMark/>
          </w:tcPr>
          <w:p w:rsidR="008533F5" w:rsidRDefault="008533F5">
            <w:pPr>
              <w:rPr>
                <w:sz w:val="16"/>
                <w:szCs w:val="16"/>
              </w:rPr>
            </w:pPr>
          </w:p>
        </w:tc>
        <w:tc>
          <w:tcPr>
            <w:tcW w:w="1112" w:type="dxa"/>
            <w:tcBorders>
              <w:top w:val="nil"/>
              <w:left w:val="nil"/>
              <w:bottom w:val="nil"/>
              <w:right w:val="nil"/>
            </w:tcBorders>
            <w:shd w:val="clear" w:color="auto" w:fill="auto"/>
            <w:noWrap/>
            <w:vAlign w:val="bottom"/>
            <w:hideMark/>
          </w:tcPr>
          <w:p w:rsidR="008533F5" w:rsidRDefault="008533F5">
            <w:pPr>
              <w:rPr>
                <w:sz w:val="16"/>
                <w:szCs w:val="16"/>
              </w:rPr>
            </w:pPr>
          </w:p>
        </w:tc>
        <w:tc>
          <w:tcPr>
            <w:tcW w:w="2510" w:type="dxa"/>
            <w:tcBorders>
              <w:top w:val="nil"/>
              <w:left w:val="nil"/>
              <w:bottom w:val="nil"/>
              <w:right w:val="nil"/>
            </w:tcBorders>
            <w:shd w:val="clear" w:color="auto" w:fill="auto"/>
            <w:noWrap/>
            <w:vAlign w:val="bottom"/>
            <w:hideMark/>
          </w:tcPr>
          <w:p w:rsidR="008533F5" w:rsidRDefault="008533F5">
            <w:pPr>
              <w:rPr>
                <w:sz w:val="16"/>
                <w:szCs w:val="16"/>
              </w:rPr>
            </w:pPr>
          </w:p>
        </w:tc>
      </w:tr>
      <w:tr w:rsidR="008533F5" w:rsidTr="008533F5">
        <w:trPr>
          <w:trHeight w:val="270"/>
        </w:trPr>
        <w:tc>
          <w:tcPr>
            <w:tcW w:w="1100" w:type="dxa"/>
            <w:tcBorders>
              <w:top w:val="nil"/>
              <w:left w:val="nil"/>
              <w:bottom w:val="single" w:sz="8" w:space="0" w:color="auto"/>
              <w:right w:val="nil"/>
            </w:tcBorders>
            <w:shd w:val="clear" w:color="auto" w:fill="auto"/>
            <w:noWrap/>
            <w:vAlign w:val="bottom"/>
            <w:hideMark/>
          </w:tcPr>
          <w:p w:rsidR="008533F5" w:rsidRDefault="008533F5">
            <w:pPr>
              <w:rPr>
                <w:sz w:val="20"/>
                <w:szCs w:val="20"/>
              </w:rPr>
            </w:pPr>
            <w:r>
              <w:rPr>
                <w:sz w:val="20"/>
                <w:szCs w:val="20"/>
              </w:rPr>
              <w:t> </w:t>
            </w:r>
          </w:p>
        </w:tc>
        <w:tc>
          <w:tcPr>
            <w:tcW w:w="1084" w:type="dxa"/>
            <w:tcBorders>
              <w:top w:val="nil"/>
              <w:left w:val="nil"/>
              <w:bottom w:val="single" w:sz="8" w:space="0" w:color="auto"/>
              <w:right w:val="nil"/>
            </w:tcBorders>
            <w:shd w:val="clear" w:color="auto" w:fill="auto"/>
            <w:noWrap/>
            <w:vAlign w:val="bottom"/>
            <w:hideMark/>
          </w:tcPr>
          <w:p w:rsidR="008533F5" w:rsidRDefault="008533F5">
            <w:pPr>
              <w:rPr>
                <w:sz w:val="20"/>
                <w:szCs w:val="20"/>
              </w:rPr>
            </w:pPr>
            <w:r>
              <w:rPr>
                <w:sz w:val="20"/>
                <w:szCs w:val="20"/>
              </w:rPr>
              <w:t> </w:t>
            </w:r>
          </w:p>
        </w:tc>
        <w:tc>
          <w:tcPr>
            <w:tcW w:w="1082" w:type="dxa"/>
            <w:tcBorders>
              <w:top w:val="nil"/>
              <w:left w:val="nil"/>
              <w:bottom w:val="single" w:sz="8" w:space="0" w:color="auto"/>
              <w:right w:val="nil"/>
            </w:tcBorders>
            <w:shd w:val="clear" w:color="auto" w:fill="auto"/>
            <w:noWrap/>
            <w:vAlign w:val="bottom"/>
            <w:hideMark/>
          </w:tcPr>
          <w:p w:rsidR="008533F5" w:rsidRDefault="008533F5">
            <w:pPr>
              <w:jc w:val="center"/>
              <w:rPr>
                <w:sz w:val="20"/>
                <w:szCs w:val="20"/>
              </w:rPr>
            </w:pPr>
            <w:r>
              <w:rPr>
                <w:sz w:val="20"/>
                <w:szCs w:val="20"/>
              </w:rPr>
              <w:t> </w:t>
            </w:r>
          </w:p>
        </w:tc>
        <w:tc>
          <w:tcPr>
            <w:tcW w:w="1572" w:type="dxa"/>
            <w:tcBorders>
              <w:top w:val="nil"/>
              <w:left w:val="nil"/>
              <w:bottom w:val="single" w:sz="8" w:space="0" w:color="auto"/>
              <w:right w:val="nil"/>
            </w:tcBorders>
            <w:shd w:val="clear" w:color="auto" w:fill="auto"/>
            <w:noWrap/>
            <w:vAlign w:val="bottom"/>
            <w:hideMark/>
          </w:tcPr>
          <w:p w:rsidR="008533F5" w:rsidRDefault="008533F5">
            <w:pPr>
              <w:rPr>
                <w:sz w:val="16"/>
                <w:szCs w:val="16"/>
              </w:rPr>
            </w:pPr>
            <w:r>
              <w:rPr>
                <w:sz w:val="16"/>
                <w:szCs w:val="16"/>
              </w:rPr>
              <w:t> </w:t>
            </w:r>
          </w:p>
        </w:tc>
        <w:tc>
          <w:tcPr>
            <w:tcW w:w="1112" w:type="dxa"/>
            <w:tcBorders>
              <w:top w:val="nil"/>
              <w:left w:val="nil"/>
              <w:bottom w:val="single" w:sz="8" w:space="0" w:color="auto"/>
              <w:right w:val="nil"/>
            </w:tcBorders>
            <w:shd w:val="clear" w:color="auto" w:fill="auto"/>
            <w:noWrap/>
            <w:vAlign w:val="bottom"/>
            <w:hideMark/>
          </w:tcPr>
          <w:p w:rsidR="008533F5" w:rsidRDefault="008533F5">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2510" w:type="dxa"/>
            <w:tcBorders>
              <w:top w:val="nil"/>
              <w:left w:val="nil"/>
              <w:bottom w:val="single" w:sz="8" w:space="0" w:color="auto"/>
              <w:right w:val="nil"/>
            </w:tcBorders>
            <w:shd w:val="clear" w:color="auto" w:fill="auto"/>
            <w:noWrap/>
            <w:vAlign w:val="bottom"/>
            <w:hideMark/>
          </w:tcPr>
          <w:p w:rsidR="008533F5" w:rsidRDefault="008533F5">
            <w:pPr>
              <w:rPr>
                <w:sz w:val="16"/>
                <w:szCs w:val="16"/>
              </w:rPr>
            </w:pPr>
            <w:r>
              <w:rPr>
                <w:sz w:val="16"/>
                <w:szCs w:val="16"/>
              </w:rPr>
              <w:t> </w:t>
            </w:r>
          </w:p>
        </w:tc>
      </w:tr>
      <w:tr w:rsidR="008533F5" w:rsidTr="008533F5">
        <w:trPr>
          <w:trHeight w:val="769"/>
        </w:trPr>
        <w:tc>
          <w:tcPr>
            <w:tcW w:w="3266"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8533F5" w:rsidRDefault="008533F5">
            <w:pPr>
              <w:jc w:val="center"/>
              <w:rPr>
                <w:b/>
                <w:bCs/>
                <w:sz w:val="20"/>
                <w:szCs w:val="20"/>
              </w:rPr>
            </w:pPr>
            <w:r>
              <w:rPr>
                <w:b/>
                <w:bCs/>
                <w:sz w:val="20"/>
                <w:szCs w:val="20"/>
              </w:rPr>
              <w:t>Наименование</w:t>
            </w:r>
          </w:p>
        </w:tc>
        <w:tc>
          <w:tcPr>
            <w:tcW w:w="1572" w:type="dxa"/>
            <w:tcBorders>
              <w:top w:val="nil"/>
              <w:left w:val="nil"/>
              <w:bottom w:val="single" w:sz="4" w:space="0" w:color="auto"/>
              <w:right w:val="single" w:sz="4" w:space="0" w:color="auto"/>
            </w:tcBorders>
            <w:shd w:val="clear" w:color="auto" w:fill="auto"/>
            <w:vAlign w:val="center"/>
            <w:hideMark/>
          </w:tcPr>
          <w:p w:rsidR="008533F5" w:rsidRDefault="008533F5">
            <w:pPr>
              <w:jc w:val="center"/>
              <w:rPr>
                <w:b/>
                <w:bCs/>
                <w:sz w:val="16"/>
                <w:szCs w:val="16"/>
              </w:rPr>
            </w:pPr>
            <w:r>
              <w:rPr>
                <w:b/>
                <w:bCs/>
                <w:sz w:val="16"/>
                <w:szCs w:val="16"/>
              </w:rPr>
              <w:t>Код целевой статьи</w:t>
            </w:r>
          </w:p>
        </w:tc>
        <w:tc>
          <w:tcPr>
            <w:tcW w:w="1112" w:type="dxa"/>
            <w:tcBorders>
              <w:top w:val="nil"/>
              <w:left w:val="nil"/>
              <w:bottom w:val="single" w:sz="4" w:space="0" w:color="auto"/>
              <w:right w:val="single" w:sz="4" w:space="0" w:color="auto"/>
            </w:tcBorders>
            <w:shd w:val="clear" w:color="auto" w:fill="auto"/>
            <w:vAlign w:val="center"/>
            <w:hideMark/>
          </w:tcPr>
          <w:p w:rsidR="008533F5" w:rsidRDefault="008533F5">
            <w:pPr>
              <w:jc w:val="center"/>
              <w:rPr>
                <w:b/>
                <w:bCs/>
                <w:sz w:val="16"/>
                <w:szCs w:val="16"/>
              </w:rPr>
            </w:pPr>
            <w:r>
              <w:rPr>
                <w:b/>
                <w:bCs/>
                <w:sz w:val="16"/>
                <w:szCs w:val="16"/>
              </w:rPr>
              <w:t>Код вида расхода</w:t>
            </w:r>
          </w:p>
        </w:tc>
        <w:tc>
          <w:tcPr>
            <w:tcW w:w="2510" w:type="dxa"/>
            <w:tcBorders>
              <w:top w:val="nil"/>
              <w:left w:val="nil"/>
              <w:bottom w:val="single" w:sz="4" w:space="0" w:color="auto"/>
              <w:right w:val="single" w:sz="4" w:space="0" w:color="auto"/>
            </w:tcBorders>
            <w:shd w:val="clear" w:color="auto" w:fill="auto"/>
            <w:noWrap/>
            <w:vAlign w:val="center"/>
            <w:hideMark/>
          </w:tcPr>
          <w:p w:rsidR="008533F5" w:rsidRDefault="008533F5">
            <w:pPr>
              <w:jc w:val="center"/>
              <w:rPr>
                <w:b/>
                <w:bCs/>
                <w:sz w:val="16"/>
                <w:szCs w:val="16"/>
              </w:rPr>
            </w:pPr>
            <w:r>
              <w:rPr>
                <w:b/>
                <w:bCs/>
                <w:sz w:val="16"/>
                <w:szCs w:val="16"/>
              </w:rPr>
              <w:t>Сумма</w:t>
            </w:r>
          </w:p>
        </w:tc>
      </w:tr>
      <w:tr w:rsidR="008533F5" w:rsidTr="008533F5">
        <w:trPr>
          <w:trHeight w:val="510"/>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6110000000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780</w:t>
            </w:r>
          </w:p>
        </w:tc>
      </w:tr>
      <w:tr w:rsidR="008533F5" w:rsidTr="008533F5">
        <w:trPr>
          <w:trHeight w:val="255"/>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Глава муниципального образования "Красногвардейское сельское поселение</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6110000100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780</w:t>
            </w:r>
          </w:p>
        </w:tc>
      </w:tr>
      <w:tr w:rsidR="008533F5" w:rsidTr="008533F5">
        <w:trPr>
          <w:trHeight w:val="735"/>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6110000100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100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780</w:t>
            </w:r>
          </w:p>
        </w:tc>
      </w:tr>
      <w:tr w:rsidR="008533F5" w:rsidTr="008533F5">
        <w:trPr>
          <w:trHeight w:val="255"/>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Расходы на выплаты персоналу государственных (муниципальных) органов</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6110000100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120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780</w:t>
            </w:r>
          </w:p>
        </w:tc>
      </w:tr>
      <w:tr w:rsidR="008533F5" w:rsidTr="008533F5">
        <w:trPr>
          <w:trHeight w:val="518"/>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6120000000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70,8</w:t>
            </w:r>
          </w:p>
        </w:tc>
      </w:tr>
      <w:tr w:rsidR="008533F5" w:rsidTr="008533F5">
        <w:trPr>
          <w:trHeight w:val="518"/>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Совет народных депутатов представительного органа муниципального образования "Красногвардейское сельское поселение"</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6120000200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70,8</w:t>
            </w:r>
          </w:p>
        </w:tc>
      </w:tr>
      <w:tr w:rsidR="008533F5" w:rsidTr="008533F5">
        <w:trPr>
          <w:trHeight w:val="649"/>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6120000200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100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70,8</w:t>
            </w:r>
          </w:p>
        </w:tc>
      </w:tr>
      <w:tr w:rsidR="008533F5" w:rsidTr="008533F5">
        <w:trPr>
          <w:trHeight w:val="338"/>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Расходы на выплаты персоналу государственных (муниципальных) органов</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6120000200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120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70,8</w:t>
            </w:r>
          </w:p>
        </w:tc>
      </w:tr>
      <w:tr w:rsidR="008533F5" w:rsidTr="008533F5">
        <w:trPr>
          <w:trHeight w:val="255"/>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sz w:val="16"/>
                <w:szCs w:val="16"/>
              </w:rPr>
            </w:pPr>
            <w:r>
              <w:rPr>
                <w:b/>
                <w:bCs/>
                <w:sz w:val="16"/>
                <w:szCs w:val="16"/>
              </w:rPr>
              <w:t>Администрация муниципального образования "Красногвардейское сельское поселение"</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6160000000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5598</w:t>
            </w:r>
          </w:p>
        </w:tc>
      </w:tr>
      <w:tr w:rsidR="008533F5" w:rsidTr="008533F5">
        <w:trPr>
          <w:trHeight w:val="255"/>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Расходы на обеспечение функций органов местного самоуправления</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6160000400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5598</w:t>
            </w:r>
          </w:p>
        </w:tc>
      </w:tr>
      <w:tr w:rsidR="008533F5" w:rsidTr="008533F5">
        <w:trPr>
          <w:trHeight w:val="735"/>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6160000400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100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4466,6</w:t>
            </w:r>
          </w:p>
        </w:tc>
      </w:tr>
      <w:tr w:rsidR="008533F5" w:rsidTr="008533F5">
        <w:trPr>
          <w:trHeight w:val="255"/>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Расходы на выплаты персоналу государственных (муниципальных) органов</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6160000400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120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4466,6</w:t>
            </w:r>
          </w:p>
        </w:tc>
      </w:tr>
      <w:tr w:rsidR="008533F5" w:rsidTr="008533F5">
        <w:trPr>
          <w:trHeight w:val="255"/>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6160000400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996,4</w:t>
            </w:r>
          </w:p>
        </w:tc>
      </w:tr>
      <w:tr w:rsidR="008533F5" w:rsidTr="008533F5">
        <w:trPr>
          <w:trHeight w:val="480"/>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6160000400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996,4</w:t>
            </w:r>
          </w:p>
        </w:tc>
      </w:tr>
      <w:tr w:rsidR="008533F5" w:rsidTr="008533F5">
        <w:trPr>
          <w:trHeight w:val="255"/>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Иные бюджетные ассигнования</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6160000400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800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135</w:t>
            </w:r>
          </w:p>
        </w:tc>
      </w:tr>
      <w:tr w:rsidR="008533F5" w:rsidTr="008533F5">
        <w:trPr>
          <w:trHeight w:val="255"/>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Уплата налогов, сборов и иных платежей</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6160000400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850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135</w:t>
            </w:r>
          </w:p>
        </w:tc>
      </w:tr>
      <w:tr w:rsidR="008533F5" w:rsidTr="008533F5">
        <w:trPr>
          <w:trHeight w:val="469"/>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5100000000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8638,5</w:t>
            </w:r>
          </w:p>
        </w:tc>
      </w:tr>
      <w:tr w:rsidR="008533F5" w:rsidTr="008533F5">
        <w:trPr>
          <w:trHeight w:val="649"/>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i/>
                <w:iCs/>
                <w:sz w:val="16"/>
                <w:szCs w:val="16"/>
              </w:rPr>
            </w:pPr>
            <w:r>
              <w:rPr>
                <w:b/>
                <w:bCs/>
                <w:i/>
                <w:iCs/>
                <w:sz w:val="16"/>
                <w:szCs w:val="16"/>
              </w:rPr>
              <w:t>Муниципальная программа "Содержание и ремонт автомобильных дорог общего пользования местного значения и сооружений на них муниципального образования "Красногвардейское сельское поселение" на 2017-2019 годы".</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5100000100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2798,2</w:t>
            </w:r>
          </w:p>
        </w:tc>
      </w:tr>
      <w:tr w:rsidR="008533F5" w:rsidTr="008533F5">
        <w:trPr>
          <w:trHeight w:val="300"/>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5100000100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2726,4</w:t>
            </w:r>
          </w:p>
        </w:tc>
      </w:tr>
      <w:tr w:rsidR="008533F5" w:rsidTr="008533F5">
        <w:trPr>
          <w:trHeight w:val="469"/>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5100000100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2726,4</w:t>
            </w:r>
          </w:p>
        </w:tc>
      </w:tr>
      <w:tr w:rsidR="008533F5" w:rsidTr="008533F5">
        <w:trPr>
          <w:trHeight w:val="38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 xml:space="preserve">Реконструкция подъездной автодороги </w:t>
            </w:r>
            <w:proofErr w:type="gramStart"/>
            <w:r>
              <w:rPr>
                <w:sz w:val="16"/>
                <w:szCs w:val="16"/>
              </w:rPr>
              <w:t>в</w:t>
            </w:r>
            <w:proofErr w:type="gramEnd"/>
            <w:r>
              <w:rPr>
                <w:sz w:val="16"/>
                <w:szCs w:val="16"/>
              </w:rPr>
              <w:t xml:space="preserve"> </w:t>
            </w:r>
            <w:proofErr w:type="gramStart"/>
            <w:r>
              <w:rPr>
                <w:sz w:val="16"/>
                <w:szCs w:val="16"/>
              </w:rPr>
              <w:t>с</w:t>
            </w:r>
            <w:proofErr w:type="gramEnd"/>
            <w:r>
              <w:rPr>
                <w:sz w:val="16"/>
                <w:szCs w:val="16"/>
              </w:rPr>
              <w:t xml:space="preserve">. Красногвардейском по ул. Фрунзе </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5100000100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400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71,8</w:t>
            </w:r>
          </w:p>
        </w:tc>
      </w:tr>
      <w:tr w:rsidR="008533F5" w:rsidTr="008533F5">
        <w:trPr>
          <w:trHeight w:val="38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 xml:space="preserve">Реконструкция подъездной автодороги </w:t>
            </w:r>
            <w:proofErr w:type="gramStart"/>
            <w:r>
              <w:rPr>
                <w:sz w:val="16"/>
                <w:szCs w:val="16"/>
              </w:rPr>
              <w:t>в</w:t>
            </w:r>
            <w:proofErr w:type="gramEnd"/>
            <w:r>
              <w:rPr>
                <w:sz w:val="16"/>
                <w:szCs w:val="16"/>
              </w:rPr>
              <w:t xml:space="preserve"> </w:t>
            </w:r>
            <w:proofErr w:type="gramStart"/>
            <w:r>
              <w:rPr>
                <w:sz w:val="16"/>
                <w:szCs w:val="16"/>
              </w:rPr>
              <w:t>с</w:t>
            </w:r>
            <w:proofErr w:type="gramEnd"/>
            <w:r>
              <w:rPr>
                <w:sz w:val="16"/>
                <w:szCs w:val="16"/>
              </w:rPr>
              <w:t>. Красногвардейском по ул. Фрунзе МБ</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5100000100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410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71,8</w:t>
            </w:r>
          </w:p>
        </w:tc>
      </w:tr>
      <w:tr w:rsidR="008533F5" w:rsidTr="008533F5">
        <w:trPr>
          <w:trHeight w:val="458"/>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5100000200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800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412</w:t>
            </w:r>
          </w:p>
        </w:tc>
      </w:tr>
      <w:tr w:rsidR="008533F5" w:rsidTr="008533F5">
        <w:trPr>
          <w:trHeight w:val="255"/>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Иные бюджетные ассигнования</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5100000200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800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412</w:t>
            </w:r>
          </w:p>
        </w:tc>
      </w:tr>
      <w:tr w:rsidR="008533F5" w:rsidTr="008533F5">
        <w:trPr>
          <w:trHeight w:val="420"/>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5100000200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810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412</w:t>
            </w:r>
          </w:p>
        </w:tc>
      </w:tr>
      <w:tr w:rsidR="008533F5" w:rsidTr="008533F5">
        <w:trPr>
          <w:trHeight w:val="62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2017-2019 годы".</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5100000300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5428,3</w:t>
            </w:r>
          </w:p>
        </w:tc>
      </w:tr>
      <w:tr w:rsidR="008533F5" w:rsidTr="008533F5">
        <w:trPr>
          <w:trHeight w:val="649"/>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2017-2019 годы".</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5100000301</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2627</w:t>
            </w:r>
          </w:p>
        </w:tc>
      </w:tr>
      <w:tr w:rsidR="008533F5" w:rsidTr="008533F5">
        <w:trPr>
          <w:trHeight w:val="372"/>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5100000301</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2625</w:t>
            </w:r>
          </w:p>
        </w:tc>
      </w:tr>
      <w:tr w:rsidR="008533F5" w:rsidTr="008533F5">
        <w:trPr>
          <w:trHeight w:val="44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5100000301</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2625</w:t>
            </w:r>
          </w:p>
        </w:tc>
      </w:tr>
      <w:tr w:rsidR="008533F5" w:rsidTr="008533F5">
        <w:trPr>
          <w:trHeight w:val="32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Иные бюджетные ассигнования</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5100000301</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800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w:t>
            </w:r>
          </w:p>
        </w:tc>
      </w:tr>
      <w:tr w:rsidR="008533F5" w:rsidTr="008533F5">
        <w:trPr>
          <w:trHeight w:val="338"/>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Уплата налогов, сборов и иных платежей</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5100000301</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850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w:t>
            </w:r>
          </w:p>
        </w:tc>
      </w:tr>
      <w:tr w:rsidR="008533F5" w:rsidTr="008533F5">
        <w:trPr>
          <w:trHeight w:val="492"/>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i/>
                <w:iCs/>
                <w:sz w:val="16"/>
                <w:szCs w:val="16"/>
              </w:rPr>
            </w:pPr>
            <w:r>
              <w:rPr>
                <w:b/>
                <w:bCs/>
                <w:i/>
                <w:iCs/>
                <w:sz w:val="16"/>
                <w:szCs w:val="16"/>
              </w:rPr>
              <w:lastRenderedPageBreak/>
              <w:t>Подпрограмма "Озеленение территории муниципального образования "Красногвардейское сельское поселение" на 2017-2019 годы".</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510000302</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47</w:t>
            </w:r>
          </w:p>
        </w:tc>
      </w:tr>
      <w:tr w:rsidR="008533F5" w:rsidTr="008533F5">
        <w:trPr>
          <w:trHeight w:val="289"/>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510000302</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47</w:t>
            </w:r>
          </w:p>
        </w:tc>
      </w:tr>
      <w:tr w:rsidR="008533F5" w:rsidTr="008533F5">
        <w:trPr>
          <w:trHeight w:val="469"/>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510000302</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47</w:t>
            </w:r>
          </w:p>
        </w:tc>
      </w:tr>
      <w:tr w:rsidR="008533F5" w:rsidTr="008533F5">
        <w:trPr>
          <w:trHeight w:val="698"/>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2017-2019 годы".</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5100000303</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135,3</w:t>
            </w:r>
          </w:p>
        </w:tc>
      </w:tr>
      <w:tr w:rsidR="008533F5" w:rsidTr="008533F5">
        <w:trPr>
          <w:trHeight w:val="338"/>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5100000303</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135,3</w:t>
            </w:r>
          </w:p>
        </w:tc>
      </w:tr>
      <w:tr w:rsidR="008533F5" w:rsidTr="008533F5">
        <w:trPr>
          <w:trHeight w:val="409"/>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5100000303</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135,3</w:t>
            </w:r>
          </w:p>
        </w:tc>
      </w:tr>
      <w:tr w:rsidR="008533F5" w:rsidTr="008533F5">
        <w:trPr>
          <w:trHeight w:val="50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2017-2019 годы". </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5100000304</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i/>
                <w:iCs/>
                <w:sz w:val="16"/>
                <w:szCs w:val="16"/>
              </w:rPr>
            </w:pPr>
            <w:r>
              <w:rPr>
                <w:b/>
                <w:bCs/>
                <w:i/>
                <w:iCs/>
                <w:sz w:val="16"/>
                <w:szCs w:val="16"/>
              </w:rPr>
              <w:t>2619</w:t>
            </w:r>
          </w:p>
        </w:tc>
      </w:tr>
      <w:tr w:rsidR="008533F5" w:rsidTr="008533F5">
        <w:trPr>
          <w:trHeight w:val="349"/>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5100000304</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2618,9</w:t>
            </w:r>
          </w:p>
        </w:tc>
      </w:tr>
      <w:tr w:rsidR="008533F5" w:rsidTr="008533F5">
        <w:trPr>
          <w:trHeight w:val="458"/>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5100000304</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2618,9</w:t>
            </w:r>
          </w:p>
        </w:tc>
      </w:tr>
      <w:tr w:rsidR="008533F5" w:rsidTr="008533F5">
        <w:trPr>
          <w:trHeight w:val="372"/>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Уплата налогов, сборов и иных платежей</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5100000304</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850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0,1</w:t>
            </w:r>
          </w:p>
        </w:tc>
      </w:tr>
      <w:tr w:rsidR="008533F5" w:rsidTr="008533F5">
        <w:trPr>
          <w:trHeight w:val="552"/>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6400000000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525,9</w:t>
            </w:r>
          </w:p>
        </w:tc>
      </w:tr>
      <w:tr w:rsidR="008533F5" w:rsidTr="008533F5">
        <w:trPr>
          <w:trHeight w:val="92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2017-2019 гг. </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6400000100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3</w:t>
            </w:r>
          </w:p>
        </w:tc>
      </w:tr>
      <w:tr w:rsidR="008533F5" w:rsidTr="008533F5">
        <w:trPr>
          <w:trHeight w:val="255"/>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6400000100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3</w:t>
            </w:r>
          </w:p>
        </w:tc>
      </w:tr>
      <w:tr w:rsidR="008533F5" w:rsidTr="008533F5">
        <w:trPr>
          <w:trHeight w:val="480"/>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6400000100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3</w:t>
            </w:r>
          </w:p>
        </w:tc>
      </w:tr>
      <w:tr w:rsidR="008533F5" w:rsidTr="008533F5">
        <w:trPr>
          <w:trHeight w:val="50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2017-2019 годы"</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6400000200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75</w:t>
            </w:r>
          </w:p>
        </w:tc>
      </w:tr>
      <w:tr w:rsidR="008533F5" w:rsidTr="008533F5">
        <w:trPr>
          <w:trHeight w:val="300"/>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6400000200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75</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6400000200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75</w:t>
            </w:r>
          </w:p>
        </w:tc>
      </w:tr>
      <w:tr w:rsidR="008533F5" w:rsidTr="008533F5">
        <w:trPr>
          <w:trHeight w:val="68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2017-2019 годы</w:t>
            </w:r>
            <w:proofErr w:type="gramStart"/>
            <w:r>
              <w:rPr>
                <w:b/>
                <w:bCs/>
                <w:sz w:val="16"/>
                <w:szCs w:val="16"/>
              </w:rPr>
              <w:t>."</w:t>
            </w:r>
            <w:proofErr w:type="gramEnd"/>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6400000300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216,3</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6400000300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216,3</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6400000300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216,3</w:t>
            </w:r>
          </w:p>
        </w:tc>
      </w:tr>
      <w:tr w:rsidR="008533F5" w:rsidTr="008533F5">
        <w:trPr>
          <w:trHeight w:val="660"/>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2017-2019 годы</w:t>
            </w:r>
            <w:proofErr w:type="gramStart"/>
            <w:r>
              <w:rPr>
                <w:b/>
                <w:bCs/>
                <w:sz w:val="16"/>
                <w:szCs w:val="16"/>
              </w:rPr>
              <w:t>."</w:t>
            </w:r>
            <w:proofErr w:type="gramEnd"/>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6400000400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231,6</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6400000400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231,6</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6400000400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231,6</w:t>
            </w:r>
          </w:p>
        </w:tc>
      </w:tr>
      <w:tr w:rsidR="008533F5" w:rsidTr="008533F5">
        <w:trPr>
          <w:trHeight w:val="255"/>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sz w:val="16"/>
                <w:szCs w:val="16"/>
              </w:rPr>
            </w:pPr>
            <w:r>
              <w:rPr>
                <w:b/>
                <w:bCs/>
                <w:sz w:val="16"/>
                <w:szCs w:val="16"/>
              </w:rPr>
              <w:lastRenderedPageBreak/>
              <w:t>Реализация иных мероприятий в рамках непрограммных расходов</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6500000000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2475,7</w:t>
            </w:r>
          </w:p>
        </w:tc>
      </w:tr>
      <w:tr w:rsidR="008533F5" w:rsidTr="008533F5">
        <w:trPr>
          <w:trHeight w:val="32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sz w:val="16"/>
                <w:szCs w:val="16"/>
              </w:rPr>
            </w:pPr>
            <w:r>
              <w:rPr>
                <w:b/>
                <w:bCs/>
                <w:sz w:val="16"/>
                <w:szCs w:val="16"/>
              </w:rPr>
              <w:t>Проведение выборов и референдумов</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6510000200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30</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Иные бюджетные ассигнования</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6510000200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800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30</w:t>
            </w:r>
          </w:p>
        </w:tc>
      </w:tr>
      <w:tr w:rsidR="008533F5" w:rsidTr="008533F5">
        <w:trPr>
          <w:trHeight w:val="300"/>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Специальные расходы</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6510000200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880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30</w:t>
            </w:r>
          </w:p>
        </w:tc>
      </w:tr>
      <w:tr w:rsidR="008533F5" w:rsidTr="008533F5">
        <w:trPr>
          <w:trHeight w:val="420"/>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6510000100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174,1</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Иные бюджетные ассигнования</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6510000100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800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174,1</w:t>
            </w:r>
          </w:p>
        </w:tc>
      </w:tr>
      <w:tr w:rsidR="008533F5" w:rsidTr="008533F5">
        <w:trPr>
          <w:trHeight w:val="312"/>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Резервные средства</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6510000100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870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174,1</w:t>
            </w:r>
          </w:p>
        </w:tc>
      </w:tr>
      <w:tr w:rsidR="008533F5" w:rsidTr="008533F5">
        <w:trPr>
          <w:trHeight w:val="510"/>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6510000400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0</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Иные бюджетные ассигнования</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6510000400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800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 </w:t>
            </w:r>
          </w:p>
        </w:tc>
      </w:tr>
      <w:tr w:rsidR="008533F5" w:rsidTr="008533F5">
        <w:trPr>
          <w:trHeight w:val="338"/>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Уплата налогов, сборов и иных платежей</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6510000400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850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 </w:t>
            </w:r>
          </w:p>
        </w:tc>
      </w:tr>
      <w:tr w:rsidR="008533F5" w:rsidTr="008533F5">
        <w:trPr>
          <w:trHeight w:val="458"/>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sz w:val="16"/>
                <w:szCs w:val="16"/>
              </w:rPr>
            </w:pPr>
            <w:r>
              <w:rPr>
                <w:b/>
                <w:bCs/>
                <w:sz w:val="16"/>
                <w:szCs w:val="16"/>
              </w:rPr>
              <w:t>Межбюджетные трансферты на исполнение части полномочий по градостроительной деятельности</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6510000400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22,6</w:t>
            </w:r>
          </w:p>
        </w:tc>
      </w:tr>
      <w:tr w:rsidR="008533F5" w:rsidTr="008533F5">
        <w:trPr>
          <w:trHeight w:val="338"/>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6510000410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22,6</w:t>
            </w:r>
          </w:p>
        </w:tc>
      </w:tr>
      <w:tr w:rsidR="008533F5" w:rsidTr="008533F5">
        <w:trPr>
          <w:trHeight w:val="480"/>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6510000410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22,6</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sz w:val="16"/>
                <w:szCs w:val="16"/>
              </w:rPr>
            </w:pPr>
            <w:r>
              <w:rPr>
                <w:b/>
                <w:bCs/>
                <w:sz w:val="16"/>
                <w:szCs w:val="16"/>
              </w:rPr>
              <w:t>Выполнение других обязательств государства</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6510000300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1168</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6510000300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469,6</w:t>
            </w:r>
          </w:p>
        </w:tc>
      </w:tr>
      <w:tr w:rsidR="008533F5" w:rsidTr="008533F5">
        <w:trPr>
          <w:trHeight w:val="458"/>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6510000300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469,6</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Иные бюджетные ассигнования</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6510000300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800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48,4</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Уплата налогов, сборов и иных платежей</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6510000300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850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48,4</w:t>
            </w:r>
          </w:p>
        </w:tc>
      </w:tr>
      <w:tr w:rsidR="008533F5" w:rsidTr="008533F5">
        <w:trPr>
          <w:trHeight w:val="278"/>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sz w:val="16"/>
                <w:szCs w:val="16"/>
              </w:rPr>
            </w:pPr>
            <w:r>
              <w:rPr>
                <w:b/>
                <w:bCs/>
                <w:sz w:val="16"/>
                <w:szCs w:val="16"/>
              </w:rPr>
              <w:t xml:space="preserve">Приобретение имущества </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6510000310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200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650</w:t>
            </w:r>
          </w:p>
        </w:tc>
      </w:tr>
      <w:tr w:rsidR="008533F5" w:rsidTr="008533F5">
        <w:trPr>
          <w:trHeight w:val="372"/>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Приобретение имущества в муниципальную собственность</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6510000310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650</w:t>
            </w:r>
          </w:p>
        </w:tc>
      </w:tr>
      <w:tr w:rsidR="008533F5" w:rsidTr="008533F5">
        <w:trPr>
          <w:trHeight w:val="44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6510061010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38,8</w:t>
            </w:r>
          </w:p>
        </w:tc>
      </w:tr>
      <w:tr w:rsidR="008533F5" w:rsidTr="008533F5">
        <w:trPr>
          <w:trHeight w:val="510"/>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6510061010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38,8</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6510061010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38,8</w:t>
            </w:r>
          </w:p>
        </w:tc>
      </w:tr>
      <w:tr w:rsidR="008533F5" w:rsidTr="008533F5">
        <w:trPr>
          <w:trHeight w:val="255"/>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6510061010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sz w:val="16"/>
                <w:szCs w:val="16"/>
              </w:rPr>
            </w:pPr>
            <w:r>
              <w:rPr>
                <w:sz w:val="16"/>
                <w:szCs w:val="16"/>
              </w:rPr>
              <w:t>38,8</w:t>
            </w:r>
          </w:p>
        </w:tc>
      </w:tr>
      <w:tr w:rsidR="008533F5" w:rsidTr="008533F5">
        <w:trPr>
          <w:trHeight w:val="60"/>
        </w:trPr>
        <w:tc>
          <w:tcPr>
            <w:tcW w:w="3266" w:type="dxa"/>
            <w:gridSpan w:val="3"/>
            <w:tcBorders>
              <w:top w:val="single" w:sz="4" w:space="0" w:color="auto"/>
              <w:left w:val="nil"/>
              <w:bottom w:val="single" w:sz="4" w:space="0" w:color="auto"/>
              <w:right w:val="single" w:sz="4" w:space="0" w:color="000000"/>
            </w:tcBorders>
            <w:shd w:val="clear" w:color="auto" w:fill="auto"/>
            <w:hideMark/>
          </w:tcPr>
          <w:p w:rsidR="008533F5" w:rsidRDefault="008533F5">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6510000400</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r>
      <w:tr w:rsidR="008533F5" w:rsidTr="008533F5">
        <w:trPr>
          <w:trHeight w:val="458"/>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6510000500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30</w:t>
            </w:r>
          </w:p>
        </w:tc>
      </w:tr>
      <w:tr w:rsidR="008533F5" w:rsidTr="008533F5">
        <w:trPr>
          <w:trHeight w:val="492"/>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6510000500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 </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30</w:t>
            </w:r>
          </w:p>
        </w:tc>
      </w:tr>
      <w:tr w:rsidR="008533F5" w:rsidTr="008533F5">
        <w:trPr>
          <w:trHeight w:val="312"/>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6510000500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30</w:t>
            </w:r>
          </w:p>
        </w:tc>
      </w:tr>
      <w:tr w:rsidR="008533F5" w:rsidTr="008533F5">
        <w:trPr>
          <w:trHeight w:val="492"/>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6510000500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30</w:t>
            </w:r>
          </w:p>
        </w:tc>
      </w:tr>
      <w:tr w:rsidR="008533F5" w:rsidTr="008533F5">
        <w:trPr>
          <w:trHeight w:val="289"/>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b/>
                <w:bCs/>
                <w:sz w:val="16"/>
                <w:szCs w:val="16"/>
              </w:rPr>
            </w:pPr>
            <w:r>
              <w:rPr>
                <w:b/>
                <w:bCs/>
                <w:sz w:val="16"/>
                <w:szCs w:val="16"/>
              </w:rPr>
              <w:t>Реализация государственных функций в области национальной экономики</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6510000600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115</w:t>
            </w:r>
          </w:p>
        </w:tc>
      </w:tr>
      <w:tr w:rsidR="008533F5" w:rsidTr="008533F5">
        <w:trPr>
          <w:trHeight w:val="32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6510000600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115</w:t>
            </w:r>
          </w:p>
        </w:tc>
      </w:tr>
      <w:tr w:rsidR="008533F5" w:rsidTr="008533F5">
        <w:trPr>
          <w:trHeight w:val="469"/>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6510000600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115</w:t>
            </w:r>
          </w:p>
        </w:tc>
      </w:tr>
      <w:tr w:rsidR="008533F5" w:rsidTr="008533F5">
        <w:trPr>
          <w:trHeight w:val="638"/>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6510000700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10</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Закупка товаров, работ и услуг для государственных (муниципальных) нужд</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6510000700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200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10</w:t>
            </w:r>
          </w:p>
        </w:tc>
      </w:tr>
      <w:tr w:rsidR="008533F5" w:rsidTr="008533F5">
        <w:trPr>
          <w:trHeight w:val="480"/>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Иные закупки товаров, работ и услуг для обеспечения государственных (муниципальных) нужд</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6510000700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10</w:t>
            </w:r>
          </w:p>
        </w:tc>
      </w:tr>
      <w:tr w:rsidR="008533F5" w:rsidTr="008533F5">
        <w:trPr>
          <w:trHeight w:val="480"/>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6510000800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909,8</w:t>
            </w:r>
          </w:p>
        </w:tc>
      </w:tr>
      <w:tr w:rsidR="008533F5" w:rsidTr="008533F5">
        <w:trPr>
          <w:trHeight w:val="32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6510000800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300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909,8</w:t>
            </w:r>
          </w:p>
        </w:tc>
      </w:tr>
      <w:tr w:rsidR="008533F5" w:rsidTr="008533F5">
        <w:trPr>
          <w:trHeight w:val="312"/>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Публичные нормативные социальные выплаты гражданам</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6510000800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310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909,8</w:t>
            </w:r>
          </w:p>
        </w:tc>
      </w:tr>
      <w:tr w:rsidR="008533F5" w:rsidTr="008533F5">
        <w:trPr>
          <w:trHeight w:val="255"/>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b/>
                <w:bCs/>
                <w:sz w:val="16"/>
                <w:szCs w:val="16"/>
              </w:rPr>
            </w:pPr>
            <w:r>
              <w:rPr>
                <w:b/>
                <w:bCs/>
                <w:sz w:val="16"/>
                <w:szCs w:val="16"/>
              </w:rPr>
              <w:t xml:space="preserve">Субсидии </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6510080640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800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272,4</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Субсидии для восстановления платежеспособности МПЖКХ "Красногвардейское"</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6510080640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810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272,4</w:t>
            </w:r>
          </w:p>
        </w:tc>
      </w:tr>
      <w:tr w:rsidR="008533F5" w:rsidTr="008533F5">
        <w:trPr>
          <w:trHeight w:val="492"/>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b/>
                <w:bCs/>
                <w:sz w:val="16"/>
                <w:szCs w:val="16"/>
              </w:rPr>
            </w:pPr>
            <w:r>
              <w:rPr>
                <w:b/>
                <w:bCs/>
                <w:sz w:val="16"/>
                <w:szCs w:val="16"/>
              </w:rPr>
              <w:t>Федеральная целевая программа "Устойчивое развитие сельских территорий на 2014-2017 годы и на период до 2020 года"</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5600000000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5460,68</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 xml:space="preserve">Реконструкция подъездной автодороги в </w:t>
            </w:r>
            <w:proofErr w:type="spellStart"/>
            <w:r>
              <w:rPr>
                <w:sz w:val="16"/>
                <w:szCs w:val="16"/>
              </w:rPr>
              <w:t>с</w:t>
            </w:r>
            <w:proofErr w:type="gramStart"/>
            <w:r>
              <w:rPr>
                <w:sz w:val="16"/>
                <w:szCs w:val="16"/>
              </w:rPr>
              <w:t>.К</w:t>
            </w:r>
            <w:proofErr w:type="gramEnd"/>
            <w:r>
              <w:rPr>
                <w:sz w:val="16"/>
                <w:szCs w:val="16"/>
              </w:rPr>
              <w:t>расногвардейском</w:t>
            </w:r>
            <w:proofErr w:type="spellEnd"/>
            <w:r>
              <w:rPr>
                <w:sz w:val="16"/>
                <w:szCs w:val="16"/>
              </w:rPr>
              <w:t xml:space="preserve"> по ул. Фрунзе </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56011R0180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400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731</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 xml:space="preserve">Реконструкция подъездной автодороги в </w:t>
            </w:r>
            <w:proofErr w:type="spellStart"/>
            <w:r>
              <w:rPr>
                <w:sz w:val="16"/>
                <w:szCs w:val="16"/>
              </w:rPr>
              <w:t>с</w:t>
            </w:r>
            <w:proofErr w:type="gramStart"/>
            <w:r>
              <w:rPr>
                <w:sz w:val="16"/>
                <w:szCs w:val="16"/>
              </w:rPr>
              <w:t>.К</w:t>
            </w:r>
            <w:proofErr w:type="gramEnd"/>
            <w:r>
              <w:rPr>
                <w:sz w:val="16"/>
                <w:szCs w:val="16"/>
              </w:rPr>
              <w:t>расногвардейском</w:t>
            </w:r>
            <w:proofErr w:type="spellEnd"/>
            <w:r>
              <w:rPr>
                <w:sz w:val="16"/>
                <w:szCs w:val="16"/>
              </w:rPr>
              <w:t xml:space="preserve"> по ул. Фрунзе ФБ</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56011R0180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414</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731</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 xml:space="preserve">Реконструкция подъездной автодороги в </w:t>
            </w:r>
            <w:proofErr w:type="spellStart"/>
            <w:r>
              <w:rPr>
                <w:sz w:val="16"/>
                <w:szCs w:val="16"/>
              </w:rPr>
              <w:t>с</w:t>
            </w:r>
            <w:proofErr w:type="gramStart"/>
            <w:r>
              <w:rPr>
                <w:sz w:val="16"/>
                <w:szCs w:val="16"/>
              </w:rPr>
              <w:t>.К</w:t>
            </w:r>
            <w:proofErr w:type="gramEnd"/>
            <w:r>
              <w:rPr>
                <w:sz w:val="16"/>
                <w:szCs w:val="16"/>
              </w:rPr>
              <w:t>расногвардейском</w:t>
            </w:r>
            <w:proofErr w:type="spellEnd"/>
            <w:r>
              <w:rPr>
                <w:sz w:val="16"/>
                <w:szCs w:val="16"/>
              </w:rPr>
              <w:t xml:space="preserve"> по ул. Фрунзе </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56012R0180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400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4729,68</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 xml:space="preserve">Реконструкция подъездной автодороги в </w:t>
            </w:r>
            <w:proofErr w:type="spellStart"/>
            <w:r>
              <w:rPr>
                <w:sz w:val="16"/>
                <w:szCs w:val="16"/>
              </w:rPr>
              <w:t>с</w:t>
            </w:r>
            <w:proofErr w:type="gramStart"/>
            <w:r>
              <w:rPr>
                <w:sz w:val="16"/>
                <w:szCs w:val="16"/>
              </w:rPr>
              <w:t>.К</w:t>
            </w:r>
            <w:proofErr w:type="gramEnd"/>
            <w:r>
              <w:rPr>
                <w:sz w:val="16"/>
                <w:szCs w:val="16"/>
              </w:rPr>
              <w:t>расногвардейском</w:t>
            </w:r>
            <w:proofErr w:type="spellEnd"/>
            <w:r>
              <w:rPr>
                <w:sz w:val="16"/>
                <w:szCs w:val="16"/>
              </w:rPr>
              <w:t xml:space="preserve"> по ул. Фрунзе РБ</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56012R0180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414</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4729,68</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b/>
                <w:bCs/>
                <w:sz w:val="16"/>
                <w:szCs w:val="16"/>
              </w:rPr>
            </w:pPr>
            <w:r>
              <w:rPr>
                <w:b/>
                <w:bCs/>
                <w:sz w:val="16"/>
                <w:szCs w:val="16"/>
              </w:rPr>
              <w:t>Коммунальное хозяйство</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6510000000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b/>
                <w:bCs/>
                <w:sz w:val="16"/>
                <w:szCs w:val="16"/>
              </w:rPr>
            </w:pPr>
            <w:r>
              <w:rPr>
                <w:b/>
                <w:bCs/>
                <w:sz w:val="16"/>
                <w:szCs w:val="16"/>
              </w:rPr>
              <w:t>123,9</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Средства из резервного фонда для ремонта водопроводной сети</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6510000100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810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25,9</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rPr>
                <w:sz w:val="16"/>
                <w:szCs w:val="16"/>
              </w:rPr>
            </w:pPr>
            <w:r>
              <w:rPr>
                <w:sz w:val="16"/>
                <w:szCs w:val="16"/>
              </w:rPr>
              <w:t>Расходы на проектную документацию капитального ремонта канализации</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6510000740</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240</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98</w:t>
            </w:r>
          </w:p>
        </w:tc>
      </w:tr>
      <w:tr w:rsidR="008533F5" w:rsidTr="008533F5">
        <w:trPr>
          <w:trHeight w:val="263"/>
        </w:trPr>
        <w:tc>
          <w:tcPr>
            <w:tcW w:w="3266" w:type="dxa"/>
            <w:gridSpan w:val="3"/>
            <w:tcBorders>
              <w:top w:val="single" w:sz="4" w:space="0" w:color="auto"/>
              <w:left w:val="nil"/>
              <w:bottom w:val="single" w:sz="4" w:space="0" w:color="auto"/>
              <w:right w:val="single" w:sz="4" w:space="0" w:color="000000"/>
            </w:tcBorders>
            <w:shd w:val="clear" w:color="000000" w:fill="FFFFFF"/>
            <w:hideMark/>
          </w:tcPr>
          <w:p w:rsidR="008533F5" w:rsidRDefault="008533F5">
            <w:pPr>
              <w:jc w:val="center"/>
              <w:rPr>
                <w:sz w:val="16"/>
                <w:szCs w:val="16"/>
              </w:rPr>
            </w:pPr>
            <w:r>
              <w:rPr>
                <w:sz w:val="16"/>
                <w:szCs w:val="16"/>
              </w:rPr>
              <w:t> </w:t>
            </w:r>
          </w:p>
        </w:tc>
        <w:tc>
          <w:tcPr>
            <w:tcW w:w="157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 </w:t>
            </w:r>
          </w:p>
        </w:tc>
        <w:tc>
          <w:tcPr>
            <w:tcW w:w="1112"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 </w:t>
            </w:r>
          </w:p>
        </w:tc>
        <w:tc>
          <w:tcPr>
            <w:tcW w:w="2510" w:type="dxa"/>
            <w:tcBorders>
              <w:top w:val="nil"/>
              <w:left w:val="nil"/>
              <w:bottom w:val="single" w:sz="4" w:space="0" w:color="auto"/>
              <w:right w:val="single" w:sz="4" w:space="0" w:color="auto"/>
            </w:tcBorders>
            <w:shd w:val="clear" w:color="000000" w:fill="FFFFFF"/>
            <w:noWrap/>
            <w:hideMark/>
          </w:tcPr>
          <w:p w:rsidR="008533F5" w:rsidRDefault="008533F5">
            <w:pPr>
              <w:jc w:val="center"/>
              <w:rPr>
                <w:sz w:val="16"/>
                <w:szCs w:val="16"/>
              </w:rPr>
            </w:pPr>
            <w:r>
              <w:rPr>
                <w:sz w:val="16"/>
                <w:szCs w:val="16"/>
              </w:rPr>
              <w:t> </w:t>
            </w:r>
          </w:p>
        </w:tc>
      </w:tr>
      <w:tr w:rsidR="008533F5" w:rsidTr="008533F5">
        <w:trPr>
          <w:trHeight w:val="349"/>
        </w:trPr>
        <w:tc>
          <w:tcPr>
            <w:tcW w:w="3266" w:type="dxa"/>
            <w:gridSpan w:val="3"/>
            <w:tcBorders>
              <w:top w:val="single" w:sz="4" w:space="0" w:color="auto"/>
              <w:left w:val="nil"/>
              <w:bottom w:val="single" w:sz="4" w:space="0" w:color="auto"/>
              <w:right w:val="single" w:sz="4" w:space="0" w:color="000000"/>
            </w:tcBorders>
            <w:shd w:val="clear" w:color="auto" w:fill="auto"/>
            <w:noWrap/>
            <w:hideMark/>
          </w:tcPr>
          <w:p w:rsidR="008533F5" w:rsidRDefault="008533F5">
            <w:pPr>
              <w:rPr>
                <w:b/>
                <w:bCs/>
                <w:sz w:val="20"/>
                <w:szCs w:val="20"/>
              </w:rPr>
            </w:pPr>
            <w:r>
              <w:rPr>
                <w:b/>
                <w:bCs/>
                <w:sz w:val="20"/>
                <w:szCs w:val="20"/>
              </w:rPr>
              <w:t>ИТОГО:</w:t>
            </w:r>
          </w:p>
        </w:tc>
        <w:tc>
          <w:tcPr>
            <w:tcW w:w="157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 </w:t>
            </w:r>
          </w:p>
        </w:tc>
        <w:tc>
          <w:tcPr>
            <w:tcW w:w="2510" w:type="dxa"/>
            <w:tcBorders>
              <w:top w:val="nil"/>
              <w:left w:val="nil"/>
              <w:bottom w:val="single" w:sz="4" w:space="0" w:color="auto"/>
              <w:right w:val="single" w:sz="4" w:space="0" w:color="auto"/>
            </w:tcBorders>
            <w:shd w:val="clear" w:color="auto" w:fill="auto"/>
            <w:noWrap/>
            <w:hideMark/>
          </w:tcPr>
          <w:p w:rsidR="008533F5" w:rsidRDefault="008533F5">
            <w:pPr>
              <w:jc w:val="center"/>
              <w:rPr>
                <w:b/>
                <w:bCs/>
                <w:sz w:val="16"/>
                <w:szCs w:val="16"/>
              </w:rPr>
            </w:pPr>
            <w:r>
              <w:rPr>
                <w:b/>
                <w:bCs/>
                <w:sz w:val="16"/>
                <w:szCs w:val="16"/>
              </w:rPr>
              <w:t>23968,5</w:t>
            </w:r>
          </w:p>
        </w:tc>
      </w:tr>
    </w:tbl>
    <w:p w:rsidR="008533F5" w:rsidRDefault="008533F5" w:rsidP="00EB5DB5"/>
    <w:p w:rsidR="008533F5" w:rsidRDefault="008533F5" w:rsidP="00EB5DB5"/>
    <w:p w:rsidR="008533F5" w:rsidRDefault="008533F5" w:rsidP="00EB5DB5">
      <w:pPr>
        <w:sectPr w:rsidR="008533F5" w:rsidSect="00163659">
          <w:type w:val="nextColumn"/>
          <w:pgSz w:w="11900" w:h="16800"/>
          <w:pgMar w:top="1134" w:right="567" w:bottom="1134" w:left="1134" w:header="709" w:footer="709" w:gutter="0"/>
          <w:cols w:space="708"/>
          <w:docGrid w:linePitch="360"/>
        </w:sectPr>
      </w:pPr>
    </w:p>
    <w:tbl>
      <w:tblPr>
        <w:tblW w:w="13529" w:type="dxa"/>
        <w:tblInd w:w="93" w:type="dxa"/>
        <w:tblLook w:val="04A0" w:firstRow="1" w:lastRow="0" w:firstColumn="1" w:lastColumn="0" w:noHBand="0" w:noVBand="1"/>
      </w:tblPr>
      <w:tblGrid>
        <w:gridCol w:w="6940"/>
        <w:gridCol w:w="1055"/>
        <w:gridCol w:w="922"/>
        <w:gridCol w:w="1187"/>
        <w:gridCol w:w="1500"/>
        <w:gridCol w:w="1029"/>
        <w:gridCol w:w="1308"/>
      </w:tblGrid>
      <w:tr w:rsidR="008533F5" w:rsidRPr="008533F5" w:rsidTr="008533F5">
        <w:trPr>
          <w:trHeight w:val="289"/>
        </w:trPr>
        <w:tc>
          <w:tcPr>
            <w:tcW w:w="6940"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869"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5720" w:type="dxa"/>
            <w:gridSpan w:val="5"/>
            <w:tcBorders>
              <w:top w:val="nil"/>
              <w:left w:val="nil"/>
              <w:bottom w:val="nil"/>
              <w:right w:val="nil"/>
            </w:tcBorders>
            <w:shd w:val="clear" w:color="auto" w:fill="auto"/>
            <w:noWrap/>
            <w:vAlign w:val="bottom"/>
            <w:hideMark/>
          </w:tcPr>
          <w:p w:rsidR="008533F5" w:rsidRPr="008533F5" w:rsidRDefault="008533F5" w:rsidP="008533F5">
            <w:pPr>
              <w:rPr>
                <w:sz w:val="22"/>
                <w:szCs w:val="22"/>
              </w:rPr>
            </w:pPr>
            <w:r w:rsidRPr="008533F5">
              <w:rPr>
                <w:sz w:val="22"/>
                <w:szCs w:val="22"/>
              </w:rPr>
              <w:t>Приложение 13</w:t>
            </w:r>
          </w:p>
        </w:tc>
      </w:tr>
      <w:tr w:rsidR="008533F5" w:rsidRPr="008533F5" w:rsidTr="008533F5">
        <w:trPr>
          <w:trHeight w:val="289"/>
        </w:trPr>
        <w:tc>
          <w:tcPr>
            <w:tcW w:w="6940"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869"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5720" w:type="dxa"/>
            <w:gridSpan w:val="5"/>
            <w:tcBorders>
              <w:top w:val="nil"/>
              <w:left w:val="nil"/>
              <w:bottom w:val="nil"/>
              <w:right w:val="nil"/>
            </w:tcBorders>
            <w:shd w:val="clear" w:color="auto" w:fill="auto"/>
            <w:noWrap/>
            <w:vAlign w:val="bottom"/>
            <w:hideMark/>
          </w:tcPr>
          <w:p w:rsidR="008533F5" w:rsidRPr="008533F5" w:rsidRDefault="008533F5" w:rsidP="008533F5">
            <w:pPr>
              <w:rPr>
                <w:sz w:val="20"/>
                <w:szCs w:val="20"/>
              </w:rPr>
            </w:pPr>
            <w:r w:rsidRPr="008533F5">
              <w:rPr>
                <w:sz w:val="20"/>
                <w:szCs w:val="20"/>
              </w:rPr>
              <w:t xml:space="preserve">к решению Совета народных депутатов  </w:t>
            </w:r>
          </w:p>
        </w:tc>
      </w:tr>
      <w:tr w:rsidR="008533F5" w:rsidRPr="008533F5" w:rsidTr="008533F5">
        <w:trPr>
          <w:trHeight w:val="289"/>
        </w:trPr>
        <w:tc>
          <w:tcPr>
            <w:tcW w:w="6940"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869"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5720" w:type="dxa"/>
            <w:gridSpan w:val="5"/>
            <w:tcBorders>
              <w:top w:val="nil"/>
              <w:left w:val="nil"/>
              <w:bottom w:val="nil"/>
              <w:right w:val="nil"/>
            </w:tcBorders>
            <w:shd w:val="clear" w:color="auto" w:fill="auto"/>
            <w:noWrap/>
            <w:vAlign w:val="bottom"/>
            <w:hideMark/>
          </w:tcPr>
          <w:p w:rsidR="008533F5" w:rsidRPr="008533F5" w:rsidRDefault="008533F5" w:rsidP="008533F5">
            <w:pPr>
              <w:rPr>
                <w:sz w:val="20"/>
                <w:szCs w:val="20"/>
              </w:rPr>
            </w:pPr>
            <w:r w:rsidRPr="008533F5">
              <w:rPr>
                <w:sz w:val="20"/>
                <w:szCs w:val="20"/>
              </w:rPr>
              <w:t>МО "Красногвардейское сельское поселение"</w:t>
            </w:r>
          </w:p>
        </w:tc>
      </w:tr>
      <w:tr w:rsidR="008533F5" w:rsidRPr="008533F5" w:rsidTr="008533F5">
        <w:trPr>
          <w:trHeight w:val="289"/>
        </w:trPr>
        <w:tc>
          <w:tcPr>
            <w:tcW w:w="6940"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869"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5720" w:type="dxa"/>
            <w:gridSpan w:val="5"/>
            <w:tcBorders>
              <w:top w:val="nil"/>
              <w:left w:val="nil"/>
              <w:bottom w:val="nil"/>
              <w:right w:val="nil"/>
            </w:tcBorders>
            <w:shd w:val="clear" w:color="auto" w:fill="auto"/>
            <w:noWrap/>
            <w:vAlign w:val="bottom"/>
            <w:hideMark/>
          </w:tcPr>
          <w:p w:rsidR="008533F5" w:rsidRPr="008533F5" w:rsidRDefault="008533F5" w:rsidP="008533F5">
            <w:pPr>
              <w:rPr>
                <w:sz w:val="20"/>
                <w:szCs w:val="20"/>
              </w:rPr>
            </w:pPr>
            <w:r w:rsidRPr="008533F5">
              <w:rPr>
                <w:sz w:val="20"/>
                <w:szCs w:val="20"/>
              </w:rPr>
              <w:t>от  07 декабря  2016 года    №  24</w:t>
            </w:r>
          </w:p>
        </w:tc>
      </w:tr>
      <w:tr w:rsidR="008533F5" w:rsidRPr="008533F5" w:rsidTr="008533F5">
        <w:trPr>
          <w:trHeight w:val="289"/>
        </w:trPr>
        <w:tc>
          <w:tcPr>
            <w:tcW w:w="6940"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869"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3609" w:type="dxa"/>
            <w:gridSpan w:val="3"/>
            <w:tcBorders>
              <w:top w:val="nil"/>
              <w:left w:val="nil"/>
              <w:bottom w:val="nil"/>
              <w:right w:val="nil"/>
            </w:tcBorders>
            <w:shd w:val="clear" w:color="auto" w:fill="auto"/>
            <w:noWrap/>
            <w:vAlign w:val="bottom"/>
            <w:hideMark/>
          </w:tcPr>
          <w:p w:rsidR="008533F5" w:rsidRPr="008533F5" w:rsidRDefault="008533F5" w:rsidP="008533F5">
            <w:pPr>
              <w:rPr>
                <w:sz w:val="20"/>
                <w:szCs w:val="20"/>
              </w:rPr>
            </w:pPr>
            <w:r w:rsidRPr="008533F5">
              <w:rPr>
                <w:sz w:val="20"/>
                <w:szCs w:val="20"/>
              </w:rPr>
              <w:t>приложение № 5</w:t>
            </w:r>
          </w:p>
        </w:tc>
        <w:tc>
          <w:tcPr>
            <w:tcW w:w="935"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1176"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r>
      <w:tr w:rsidR="008533F5" w:rsidRPr="008533F5" w:rsidTr="008533F5">
        <w:trPr>
          <w:trHeight w:val="289"/>
        </w:trPr>
        <w:tc>
          <w:tcPr>
            <w:tcW w:w="6940"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869"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4544" w:type="dxa"/>
            <w:gridSpan w:val="4"/>
            <w:tcBorders>
              <w:top w:val="nil"/>
              <w:left w:val="nil"/>
              <w:bottom w:val="nil"/>
              <w:right w:val="nil"/>
            </w:tcBorders>
            <w:shd w:val="clear" w:color="auto" w:fill="auto"/>
            <w:noWrap/>
            <w:vAlign w:val="bottom"/>
            <w:hideMark/>
          </w:tcPr>
          <w:p w:rsidR="008533F5" w:rsidRPr="008533F5" w:rsidRDefault="008533F5" w:rsidP="008533F5">
            <w:pPr>
              <w:rPr>
                <w:sz w:val="20"/>
                <w:szCs w:val="20"/>
              </w:rPr>
            </w:pPr>
            <w:r w:rsidRPr="008533F5">
              <w:rPr>
                <w:sz w:val="20"/>
                <w:szCs w:val="20"/>
              </w:rPr>
              <w:t xml:space="preserve">к решению Совета народных депутатов  </w:t>
            </w:r>
          </w:p>
        </w:tc>
        <w:tc>
          <w:tcPr>
            <w:tcW w:w="1176"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r>
      <w:tr w:rsidR="008533F5" w:rsidRPr="008533F5" w:rsidTr="008533F5">
        <w:trPr>
          <w:trHeight w:val="289"/>
        </w:trPr>
        <w:tc>
          <w:tcPr>
            <w:tcW w:w="6940"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869"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4544" w:type="dxa"/>
            <w:gridSpan w:val="4"/>
            <w:tcBorders>
              <w:top w:val="nil"/>
              <w:left w:val="nil"/>
              <w:bottom w:val="nil"/>
              <w:right w:val="nil"/>
            </w:tcBorders>
            <w:shd w:val="clear" w:color="auto" w:fill="auto"/>
            <w:noWrap/>
            <w:vAlign w:val="bottom"/>
            <w:hideMark/>
          </w:tcPr>
          <w:p w:rsidR="008533F5" w:rsidRPr="008533F5" w:rsidRDefault="008533F5" w:rsidP="008533F5">
            <w:pPr>
              <w:rPr>
                <w:sz w:val="20"/>
                <w:szCs w:val="20"/>
              </w:rPr>
            </w:pPr>
            <w:r w:rsidRPr="008533F5">
              <w:rPr>
                <w:sz w:val="20"/>
                <w:szCs w:val="20"/>
              </w:rPr>
              <w:t>МО "</w:t>
            </w:r>
            <w:proofErr w:type="spellStart"/>
            <w:r w:rsidRPr="008533F5">
              <w:rPr>
                <w:sz w:val="20"/>
                <w:szCs w:val="20"/>
              </w:rPr>
              <w:t>Красновардейское</w:t>
            </w:r>
            <w:proofErr w:type="spellEnd"/>
            <w:r w:rsidRPr="008533F5">
              <w:rPr>
                <w:sz w:val="20"/>
                <w:szCs w:val="20"/>
              </w:rPr>
              <w:t xml:space="preserve"> сельское поселение"</w:t>
            </w:r>
          </w:p>
        </w:tc>
        <w:tc>
          <w:tcPr>
            <w:tcW w:w="1176"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r>
      <w:tr w:rsidR="008533F5" w:rsidRPr="008533F5" w:rsidTr="008533F5">
        <w:trPr>
          <w:trHeight w:val="289"/>
        </w:trPr>
        <w:tc>
          <w:tcPr>
            <w:tcW w:w="6940"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869"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3609" w:type="dxa"/>
            <w:gridSpan w:val="3"/>
            <w:tcBorders>
              <w:top w:val="nil"/>
              <w:left w:val="nil"/>
              <w:bottom w:val="nil"/>
              <w:right w:val="nil"/>
            </w:tcBorders>
            <w:shd w:val="clear" w:color="auto" w:fill="auto"/>
            <w:noWrap/>
            <w:vAlign w:val="bottom"/>
            <w:hideMark/>
          </w:tcPr>
          <w:p w:rsidR="008533F5" w:rsidRPr="008533F5" w:rsidRDefault="008533F5" w:rsidP="008533F5">
            <w:pPr>
              <w:rPr>
                <w:sz w:val="20"/>
                <w:szCs w:val="20"/>
              </w:rPr>
            </w:pPr>
            <w:r w:rsidRPr="008533F5">
              <w:rPr>
                <w:sz w:val="20"/>
                <w:szCs w:val="20"/>
              </w:rPr>
              <w:t>от  28 декабря  2017 года  № 96</w:t>
            </w:r>
          </w:p>
        </w:tc>
        <w:tc>
          <w:tcPr>
            <w:tcW w:w="935"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1176"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r>
      <w:tr w:rsidR="008533F5" w:rsidRPr="008533F5" w:rsidTr="008533F5">
        <w:trPr>
          <w:trHeight w:val="289"/>
        </w:trPr>
        <w:tc>
          <w:tcPr>
            <w:tcW w:w="6940"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869"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5720" w:type="dxa"/>
            <w:gridSpan w:val="5"/>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r>
      <w:tr w:rsidR="008533F5" w:rsidRPr="008533F5" w:rsidTr="008533F5">
        <w:trPr>
          <w:trHeight w:val="289"/>
        </w:trPr>
        <w:tc>
          <w:tcPr>
            <w:tcW w:w="13529" w:type="dxa"/>
            <w:gridSpan w:val="7"/>
            <w:tcBorders>
              <w:top w:val="nil"/>
              <w:left w:val="nil"/>
              <w:bottom w:val="nil"/>
              <w:right w:val="nil"/>
            </w:tcBorders>
            <w:shd w:val="clear" w:color="auto" w:fill="auto"/>
            <w:vAlign w:val="bottom"/>
            <w:hideMark/>
          </w:tcPr>
          <w:p w:rsidR="008533F5" w:rsidRPr="008533F5" w:rsidRDefault="008533F5" w:rsidP="008533F5">
            <w:pPr>
              <w:jc w:val="center"/>
              <w:rPr>
                <w:b/>
                <w:bCs/>
              </w:rPr>
            </w:pPr>
            <w:r w:rsidRPr="008533F5">
              <w:rPr>
                <w:b/>
                <w:bCs/>
              </w:rPr>
              <w:t>Ведомственная структура расходов бюджета муниципального образования</w:t>
            </w:r>
          </w:p>
        </w:tc>
      </w:tr>
      <w:tr w:rsidR="008533F5" w:rsidRPr="008533F5" w:rsidTr="008533F5">
        <w:trPr>
          <w:trHeight w:val="289"/>
        </w:trPr>
        <w:tc>
          <w:tcPr>
            <w:tcW w:w="13529" w:type="dxa"/>
            <w:gridSpan w:val="7"/>
            <w:tcBorders>
              <w:top w:val="nil"/>
              <w:left w:val="nil"/>
              <w:bottom w:val="nil"/>
              <w:right w:val="nil"/>
            </w:tcBorders>
            <w:shd w:val="clear" w:color="auto" w:fill="auto"/>
            <w:vAlign w:val="bottom"/>
            <w:hideMark/>
          </w:tcPr>
          <w:p w:rsidR="008533F5" w:rsidRPr="008533F5" w:rsidRDefault="008533F5" w:rsidP="008533F5">
            <w:pPr>
              <w:jc w:val="center"/>
              <w:rPr>
                <w:b/>
                <w:bCs/>
              </w:rPr>
            </w:pPr>
            <w:r w:rsidRPr="008533F5">
              <w:rPr>
                <w:b/>
                <w:bCs/>
              </w:rPr>
              <w:t xml:space="preserve">"Красногвардейское сельское поселение"  </w:t>
            </w:r>
          </w:p>
        </w:tc>
      </w:tr>
      <w:tr w:rsidR="008533F5" w:rsidRPr="008533F5" w:rsidTr="008533F5">
        <w:trPr>
          <w:trHeight w:val="289"/>
        </w:trPr>
        <w:tc>
          <w:tcPr>
            <w:tcW w:w="13529" w:type="dxa"/>
            <w:gridSpan w:val="7"/>
            <w:tcBorders>
              <w:top w:val="nil"/>
              <w:left w:val="nil"/>
              <w:bottom w:val="nil"/>
              <w:right w:val="nil"/>
            </w:tcBorders>
            <w:shd w:val="clear" w:color="auto" w:fill="auto"/>
            <w:vAlign w:val="bottom"/>
            <w:hideMark/>
          </w:tcPr>
          <w:p w:rsidR="008533F5" w:rsidRPr="008533F5" w:rsidRDefault="008533F5" w:rsidP="008533F5">
            <w:pPr>
              <w:jc w:val="center"/>
              <w:rPr>
                <w:b/>
                <w:bCs/>
              </w:rPr>
            </w:pPr>
            <w:r w:rsidRPr="008533F5">
              <w:rPr>
                <w:b/>
                <w:bCs/>
              </w:rPr>
              <w:t xml:space="preserve"> на 2017 год.</w:t>
            </w:r>
          </w:p>
        </w:tc>
      </w:tr>
      <w:tr w:rsidR="008533F5" w:rsidRPr="008533F5" w:rsidTr="008533F5">
        <w:trPr>
          <w:trHeight w:val="289"/>
        </w:trPr>
        <w:tc>
          <w:tcPr>
            <w:tcW w:w="6940"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869" w:type="dxa"/>
            <w:tcBorders>
              <w:top w:val="nil"/>
              <w:left w:val="nil"/>
              <w:bottom w:val="nil"/>
              <w:right w:val="nil"/>
            </w:tcBorders>
            <w:shd w:val="clear" w:color="auto" w:fill="auto"/>
            <w:noWrap/>
            <w:vAlign w:val="bottom"/>
            <w:hideMark/>
          </w:tcPr>
          <w:p w:rsidR="008533F5" w:rsidRPr="008533F5" w:rsidRDefault="008533F5" w:rsidP="008533F5">
            <w:pPr>
              <w:rPr>
                <w:sz w:val="20"/>
                <w:szCs w:val="20"/>
              </w:rPr>
            </w:pPr>
          </w:p>
        </w:tc>
        <w:tc>
          <w:tcPr>
            <w:tcW w:w="922" w:type="dxa"/>
            <w:tcBorders>
              <w:top w:val="nil"/>
              <w:left w:val="nil"/>
              <w:bottom w:val="nil"/>
              <w:right w:val="nil"/>
            </w:tcBorders>
            <w:shd w:val="clear" w:color="auto" w:fill="auto"/>
            <w:noWrap/>
            <w:vAlign w:val="bottom"/>
            <w:hideMark/>
          </w:tcPr>
          <w:p w:rsidR="008533F5" w:rsidRPr="008533F5" w:rsidRDefault="008533F5" w:rsidP="008533F5">
            <w:pPr>
              <w:jc w:val="center"/>
              <w:rPr>
                <w:sz w:val="26"/>
                <w:szCs w:val="26"/>
              </w:rPr>
            </w:pPr>
          </w:p>
        </w:tc>
        <w:tc>
          <w:tcPr>
            <w:tcW w:w="1187" w:type="dxa"/>
            <w:tcBorders>
              <w:top w:val="nil"/>
              <w:left w:val="nil"/>
              <w:bottom w:val="nil"/>
              <w:right w:val="nil"/>
            </w:tcBorders>
            <w:shd w:val="clear" w:color="auto" w:fill="auto"/>
            <w:noWrap/>
            <w:vAlign w:val="bottom"/>
            <w:hideMark/>
          </w:tcPr>
          <w:p w:rsidR="008533F5" w:rsidRPr="008533F5" w:rsidRDefault="008533F5" w:rsidP="008533F5">
            <w:pPr>
              <w:jc w:val="center"/>
              <w:rPr>
                <w:sz w:val="26"/>
                <w:szCs w:val="26"/>
              </w:rPr>
            </w:pPr>
          </w:p>
        </w:tc>
        <w:tc>
          <w:tcPr>
            <w:tcW w:w="1500" w:type="dxa"/>
            <w:tcBorders>
              <w:top w:val="nil"/>
              <w:left w:val="nil"/>
              <w:bottom w:val="nil"/>
              <w:right w:val="nil"/>
            </w:tcBorders>
            <w:shd w:val="clear" w:color="auto" w:fill="auto"/>
            <w:noWrap/>
            <w:vAlign w:val="bottom"/>
            <w:hideMark/>
          </w:tcPr>
          <w:p w:rsidR="008533F5" w:rsidRPr="008533F5" w:rsidRDefault="008533F5" w:rsidP="008533F5">
            <w:pPr>
              <w:jc w:val="center"/>
              <w:rPr>
                <w:sz w:val="26"/>
                <w:szCs w:val="26"/>
              </w:rPr>
            </w:pPr>
          </w:p>
        </w:tc>
        <w:tc>
          <w:tcPr>
            <w:tcW w:w="935" w:type="dxa"/>
            <w:tcBorders>
              <w:top w:val="nil"/>
              <w:left w:val="nil"/>
              <w:bottom w:val="nil"/>
              <w:right w:val="nil"/>
            </w:tcBorders>
            <w:shd w:val="clear" w:color="auto" w:fill="auto"/>
            <w:noWrap/>
            <w:vAlign w:val="bottom"/>
            <w:hideMark/>
          </w:tcPr>
          <w:p w:rsidR="008533F5" w:rsidRPr="008533F5" w:rsidRDefault="008533F5" w:rsidP="008533F5">
            <w:pPr>
              <w:jc w:val="center"/>
              <w:rPr>
                <w:sz w:val="26"/>
                <w:szCs w:val="26"/>
              </w:rPr>
            </w:pPr>
          </w:p>
        </w:tc>
        <w:tc>
          <w:tcPr>
            <w:tcW w:w="1176" w:type="dxa"/>
            <w:tcBorders>
              <w:top w:val="nil"/>
              <w:left w:val="nil"/>
              <w:bottom w:val="nil"/>
              <w:right w:val="nil"/>
            </w:tcBorders>
            <w:shd w:val="clear" w:color="auto" w:fill="auto"/>
            <w:noWrap/>
            <w:vAlign w:val="bottom"/>
            <w:hideMark/>
          </w:tcPr>
          <w:p w:rsidR="008533F5" w:rsidRPr="008533F5" w:rsidRDefault="008533F5" w:rsidP="008533F5">
            <w:pPr>
              <w:jc w:val="center"/>
              <w:rPr>
                <w:sz w:val="20"/>
                <w:szCs w:val="20"/>
              </w:rPr>
            </w:pPr>
            <w:r w:rsidRPr="008533F5">
              <w:rPr>
                <w:sz w:val="20"/>
                <w:szCs w:val="20"/>
              </w:rPr>
              <w:t>(</w:t>
            </w:r>
            <w:proofErr w:type="spellStart"/>
            <w:r w:rsidRPr="008533F5">
              <w:rPr>
                <w:sz w:val="20"/>
                <w:szCs w:val="20"/>
              </w:rPr>
              <w:t>тыс</w:t>
            </w:r>
            <w:proofErr w:type="gramStart"/>
            <w:r w:rsidRPr="008533F5">
              <w:rPr>
                <w:sz w:val="20"/>
                <w:szCs w:val="20"/>
              </w:rPr>
              <w:t>.р</w:t>
            </w:r>
            <w:proofErr w:type="gramEnd"/>
            <w:r w:rsidRPr="008533F5">
              <w:rPr>
                <w:sz w:val="20"/>
                <w:szCs w:val="20"/>
              </w:rPr>
              <w:t>ублей</w:t>
            </w:r>
            <w:proofErr w:type="spellEnd"/>
            <w:r w:rsidRPr="008533F5">
              <w:rPr>
                <w:sz w:val="20"/>
                <w:szCs w:val="20"/>
              </w:rPr>
              <w:t>)</w:t>
            </w:r>
          </w:p>
        </w:tc>
      </w:tr>
      <w:tr w:rsidR="008533F5" w:rsidRPr="008533F5" w:rsidTr="008533F5">
        <w:trPr>
          <w:trHeight w:val="852"/>
        </w:trPr>
        <w:tc>
          <w:tcPr>
            <w:tcW w:w="6940" w:type="dxa"/>
            <w:tcBorders>
              <w:top w:val="single" w:sz="4" w:space="0" w:color="auto"/>
              <w:left w:val="single" w:sz="4" w:space="0" w:color="auto"/>
              <w:bottom w:val="nil"/>
              <w:right w:val="nil"/>
            </w:tcBorders>
            <w:shd w:val="clear" w:color="auto" w:fill="auto"/>
            <w:vAlign w:val="center"/>
            <w:hideMark/>
          </w:tcPr>
          <w:p w:rsidR="008533F5" w:rsidRPr="008533F5" w:rsidRDefault="008533F5" w:rsidP="008533F5">
            <w:pPr>
              <w:jc w:val="center"/>
              <w:rPr>
                <w:b/>
                <w:bCs/>
              </w:rPr>
            </w:pPr>
            <w:r w:rsidRPr="008533F5">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sz w:val="16"/>
                <w:szCs w:val="16"/>
              </w:rPr>
            </w:pPr>
            <w:r w:rsidRPr="008533F5">
              <w:rPr>
                <w:b/>
                <w:bCs/>
                <w:sz w:val="16"/>
                <w:szCs w:val="16"/>
              </w:rPr>
              <w:t>код прямого получателя</w:t>
            </w:r>
          </w:p>
        </w:tc>
        <w:tc>
          <w:tcPr>
            <w:tcW w:w="922"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rPr>
                <w:b/>
                <w:bCs/>
                <w:sz w:val="16"/>
                <w:szCs w:val="16"/>
              </w:rPr>
            </w:pPr>
            <w:r w:rsidRPr="008533F5">
              <w:rPr>
                <w:b/>
                <w:bCs/>
                <w:sz w:val="16"/>
                <w:szCs w:val="16"/>
              </w:rPr>
              <w:t>код раздела</w:t>
            </w:r>
          </w:p>
        </w:tc>
        <w:tc>
          <w:tcPr>
            <w:tcW w:w="1187"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rPr>
                <w:b/>
                <w:bCs/>
                <w:sz w:val="16"/>
                <w:szCs w:val="16"/>
              </w:rPr>
            </w:pPr>
            <w:r w:rsidRPr="008533F5">
              <w:rPr>
                <w:b/>
                <w:bCs/>
                <w:sz w:val="16"/>
                <w:szCs w:val="16"/>
              </w:rPr>
              <w:t>код подраздела</w:t>
            </w:r>
          </w:p>
        </w:tc>
        <w:tc>
          <w:tcPr>
            <w:tcW w:w="1500"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rPr>
                <w:b/>
                <w:bCs/>
                <w:sz w:val="16"/>
                <w:szCs w:val="16"/>
              </w:rPr>
            </w:pPr>
            <w:r w:rsidRPr="008533F5">
              <w:rPr>
                <w:b/>
                <w:bCs/>
                <w:sz w:val="16"/>
                <w:szCs w:val="16"/>
              </w:rPr>
              <w:t>код целевой статьи</w:t>
            </w:r>
          </w:p>
        </w:tc>
        <w:tc>
          <w:tcPr>
            <w:tcW w:w="935" w:type="dxa"/>
            <w:tcBorders>
              <w:top w:val="single" w:sz="4" w:space="0" w:color="auto"/>
              <w:left w:val="nil"/>
              <w:bottom w:val="nil"/>
              <w:right w:val="single" w:sz="4" w:space="0" w:color="auto"/>
            </w:tcBorders>
            <w:shd w:val="clear" w:color="auto" w:fill="auto"/>
            <w:hideMark/>
          </w:tcPr>
          <w:p w:rsidR="008533F5" w:rsidRPr="008533F5" w:rsidRDefault="008533F5" w:rsidP="008533F5">
            <w:pPr>
              <w:jc w:val="center"/>
              <w:rPr>
                <w:b/>
                <w:bCs/>
                <w:sz w:val="16"/>
                <w:szCs w:val="16"/>
              </w:rPr>
            </w:pPr>
            <w:r w:rsidRPr="008533F5">
              <w:rPr>
                <w:b/>
                <w:bCs/>
                <w:sz w:val="16"/>
                <w:szCs w:val="16"/>
              </w:rPr>
              <w:t>код вида расхода (группа, подгруппа)</w:t>
            </w:r>
          </w:p>
        </w:tc>
        <w:tc>
          <w:tcPr>
            <w:tcW w:w="1176"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сумма</w:t>
            </w:r>
          </w:p>
        </w:tc>
      </w:tr>
      <w:tr w:rsidR="008533F5" w:rsidRPr="008533F5" w:rsidTr="008533F5">
        <w:trPr>
          <w:trHeight w:val="390"/>
        </w:trPr>
        <w:tc>
          <w:tcPr>
            <w:tcW w:w="6940" w:type="dxa"/>
            <w:tcBorders>
              <w:top w:val="single" w:sz="4" w:space="0" w:color="auto"/>
              <w:left w:val="single" w:sz="4" w:space="0" w:color="auto"/>
              <w:bottom w:val="nil"/>
              <w:right w:val="nil"/>
            </w:tcBorders>
            <w:shd w:val="clear" w:color="auto" w:fill="auto"/>
            <w:hideMark/>
          </w:tcPr>
          <w:p w:rsidR="008533F5" w:rsidRPr="008533F5" w:rsidRDefault="008533F5" w:rsidP="008533F5">
            <w:pPr>
              <w:jc w:val="center"/>
              <w:rPr>
                <w:b/>
                <w:bCs/>
              </w:rPr>
            </w:pPr>
            <w:r w:rsidRPr="008533F5">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756</w:t>
            </w:r>
          </w:p>
        </w:tc>
        <w:tc>
          <w:tcPr>
            <w:tcW w:w="922"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87"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500"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23968,5</w:t>
            </w:r>
          </w:p>
        </w:tc>
      </w:tr>
      <w:tr w:rsidR="008533F5" w:rsidRPr="008533F5" w:rsidTr="008533F5">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00</w:t>
            </w:r>
          </w:p>
        </w:tc>
        <w:tc>
          <w:tcPr>
            <w:tcW w:w="1500"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7 960,30</w:t>
            </w:r>
          </w:p>
        </w:tc>
      </w:tr>
      <w:tr w:rsidR="008533F5" w:rsidRPr="008533F5" w:rsidTr="008533F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533F5" w:rsidRPr="008533F5" w:rsidRDefault="008533F5" w:rsidP="008533F5">
            <w:pPr>
              <w:rPr>
                <w:b/>
                <w:bCs/>
              </w:rPr>
            </w:pPr>
            <w:r w:rsidRPr="008533F5">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8533F5" w:rsidRPr="008533F5" w:rsidRDefault="008533F5" w:rsidP="008533F5">
            <w:r w:rsidRPr="008533F5">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02</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 </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rPr>
                <w:b/>
                <w:bCs/>
              </w:rPr>
            </w:pPr>
            <w:r w:rsidRPr="008533F5">
              <w:rPr>
                <w:b/>
                <w:bCs/>
              </w:rPr>
              <w:t>780,00</w:t>
            </w:r>
          </w:p>
        </w:tc>
      </w:tr>
      <w:tr w:rsidR="008533F5" w:rsidRPr="008533F5" w:rsidTr="008533F5">
        <w:trPr>
          <w:trHeight w:val="289"/>
        </w:trPr>
        <w:tc>
          <w:tcPr>
            <w:tcW w:w="694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869" w:type="dxa"/>
            <w:tcBorders>
              <w:top w:val="nil"/>
              <w:left w:val="nil"/>
              <w:bottom w:val="nil"/>
              <w:right w:val="single" w:sz="4" w:space="0" w:color="auto"/>
            </w:tcBorders>
            <w:shd w:val="clear" w:color="auto" w:fill="auto"/>
            <w:hideMark/>
          </w:tcPr>
          <w:p w:rsidR="008533F5" w:rsidRPr="008533F5" w:rsidRDefault="008533F5" w:rsidP="008533F5">
            <w:r w:rsidRPr="008533F5">
              <w:t> </w:t>
            </w:r>
          </w:p>
        </w:tc>
        <w:tc>
          <w:tcPr>
            <w:tcW w:w="922"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 </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 </w:t>
            </w:r>
          </w:p>
        </w:tc>
        <w:tc>
          <w:tcPr>
            <w:tcW w:w="1176"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r>
      <w:tr w:rsidR="008533F5" w:rsidRPr="008533F5" w:rsidTr="008533F5">
        <w:trPr>
          <w:trHeight w:val="192"/>
        </w:trPr>
        <w:tc>
          <w:tcPr>
            <w:tcW w:w="694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r>
      <w:tr w:rsidR="008533F5" w:rsidRPr="008533F5" w:rsidTr="008533F5">
        <w:trPr>
          <w:trHeight w:val="660"/>
        </w:trPr>
        <w:tc>
          <w:tcPr>
            <w:tcW w:w="6940" w:type="dxa"/>
            <w:tcBorders>
              <w:top w:val="nil"/>
              <w:left w:val="single" w:sz="4" w:space="0" w:color="auto"/>
              <w:bottom w:val="nil"/>
              <w:right w:val="single" w:sz="4" w:space="0" w:color="auto"/>
            </w:tcBorders>
            <w:shd w:val="clear" w:color="auto" w:fill="auto"/>
            <w:hideMark/>
          </w:tcPr>
          <w:p w:rsidR="008533F5" w:rsidRPr="008533F5" w:rsidRDefault="008533F5" w:rsidP="008533F5">
            <w:r w:rsidRPr="008533F5">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6110000000</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780,00</w:t>
            </w:r>
          </w:p>
        </w:tc>
      </w:tr>
      <w:tr w:rsidR="008533F5" w:rsidRPr="008533F5" w:rsidTr="008533F5">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6110000100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780,00</w:t>
            </w:r>
          </w:p>
        </w:tc>
      </w:tr>
      <w:tr w:rsidR="008533F5" w:rsidRPr="008533F5" w:rsidTr="008533F5">
        <w:trPr>
          <w:trHeight w:val="1309"/>
        </w:trPr>
        <w:tc>
          <w:tcPr>
            <w:tcW w:w="6940" w:type="dxa"/>
            <w:tcBorders>
              <w:top w:val="nil"/>
              <w:left w:val="single" w:sz="4" w:space="0" w:color="auto"/>
              <w:bottom w:val="single" w:sz="4" w:space="0" w:color="auto"/>
              <w:right w:val="nil"/>
            </w:tcBorders>
            <w:shd w:val="clear" w:color="auto" w:fill="auto"/>
            <w:hideMark/>
          </w:tcPr>
          <w:p w:rsidR="008533F5" w:rsidRPr="008533F5" w:rsidRDefault="008533F5" w:rsidP="008533F5">
            <w:r w:rsidRPr="008533F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sz w:val="16"/>
                <w:szCs w:val="16"/>
              </w:rPr>
            </w:pPr>
            <w:r w:rsidRPr="008533F5">
              <w:rPr>
                <w:sz w:val="16"/>
                <w:szCs w:val="16"/>
              </w:rPr>
              <w:t> </w:t>
            </w:r>
          </w:p>
        </w:tc>
        <w:tc>
          <w:tcPr>
            <w:tcW w:w="922" w:type="dxa"/>
            <w:tcBorders>
              <w:top w:val="nil"/>
              <w:left w:val="nil"/>
              <w:bottom w:val="single" w:sz="4" w:space="0" w:color="auto"/>
              <w:right w:val="single" w:sz="4" w:space="0" w:color="auto"/>
            </w:tcBorders>
            <w:shd w:val="clear" w:color="auto" w:fill="auto"/>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6110000100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780,00</w:t>
            </w:r>
          </w:p>
        </w:tc>
      </w:tr>
      <w:tr w:rsidR="008533F5" w:rsidRPr="008533F5" w:rsidTr="008533F5">
        <w:trPr>
          <w:trHeight w:val="732"/>
        </w:trPr>
        <w:tc>
          <w:tcPr>
            <w:tcW w:w="6940" w:type="dxa"/>
            <w:tcBorders>
              <w:top w:val="nil"/>
              <w:left w:val="single" w:sz="4" w:space="0" w:color="auto"/>
              <w:bottom w:val="nil"/>
              <w:right w:val="nil"/>
            </w:tcBorders>
            <w:shd w:val="clear" w:color="auto" w:fill="auto"/>
            <w:hideMark/>
          </w:tcPr>
          <w:p w:rsidR="008533F5" w:rsidRPr="008533F5" w:rsidRDefault="008533F5" w:rsidP="008533F5">
            <w:r w:rsidRPr="008533F5">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8533F5" w:rsidRPr="008533F5" w:rsidRDefault="008533F5" w:rsidP="008533F5">
            <w:pPr>
              <w:rPr>
                <w:sz w:val="16"/>
                <w:szCs w:val="16"/>
              </w:rPr>
            </w:pPr>
            <w:r w:rsidRPr="008533F5">
              <w:rPr>
                <w:sz w:val="16"/>
                <w:szCs w:val="16"/>
              </w:rPr>
              <w:t> </w:t>
            </w:r>
          </w:p>
        </w:tc>
        <w:tc>
          <w:tcPr>
            <w:tcW w:w="922" w:type="dxa"/>
            <w:tcBorders>
              <w:top w:val="nil"/>
              <w:left w:val="nil"/>
              <w:bottom w:val="nil"/>
              <w:right w:val="single" w:sz="4" w:space="0" w:color="auto"/>
            </w:tcBorders>
            <w:shd w:val="clear" w:color="auto" w:fill="auto"/>
            <w:hideMark/>
          </w:tcPr>
          <w:p w:rsidR="008533F5" w:rsidRPr="008533F5" w:rsidRDefault="008533F5" w:rsidP="008533F5">
            <w:pPr>
              <w:jc w:val="center"/>
            </w:pPr>
            <w:r w:rsidRPr="008533F5">
              <w:t>01</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6110000100</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120</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780,00</w:t>
            </w:r>
          </w:p>
        </w:tc>
      </w:tr>
      <w:tr w:rsidR="008533F5" w:rsidRPr="008533F5" w:rsidTr="008533F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pPr>
              <w:rPr>
                <w:b/>
                <w:bCs/>
              </w:rPr>
            </w:pPr>
            <w:r w:rsidRPr="008533F5">
              <w:rPr>
                <w:b/>
                <w:bCs/>
              </w:rPr>
              <w:t xml:space="preserve">Функционирование законодательных (представительных) </w:t>
            </w:r>
            <w:r w:rsidRPr="008533F5">
              <w:rPr>
                <w:b/>
                <w:bCs/>
              </w:rPr>
              <w:lastRenderedPageBreak/>
              <w:t>органов государственной власти и местного самоуправления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pPr>
              <w:jc w:val="center"/>
              <w:rPr>
                <w:b/>
                <w:bCs/>
              </w:rPr>
            </w:pPr>
            <w:r w:rsidRPr="008533F5">
              <w:rPr>
                <w:b/>
                <w:bCs/>
              </w:rPr>
              <w:lastRenderedPageBreak/>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rPr>
                <w:b/>
                <w:bCs/>
              </w:rPr>
            </w:pPr>
            <w:r w:rsidRPr="008533F5">
              <w:rPr>
                <w:b/>
                <w:bCs/>
              </w:rPr>
              <w:t>70,80</w:t>
            </w:r>
          </w:p>
        </w:tc>
      </w:tr>
      <w:tr w:rsidR="008533F5" w:rsidRPr="008533F5" w:rsidTr="008533F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r>
      <w:tr w:rsidR="008533F5" w:rsidRPr="008533F5" w:rsidTr="008533F5">
        <w:trPr>
          <w:trHeight w:val="31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lastRenderedPageBreak/>
              <w:t>Обеспечение деятельности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8533F5" w:rsidRPr="008533F5" w:rsidRDefault="008533F5" w:rsidP="008533F5">
            <w:pPr>
              <w:jc w:val="center"/>
            </w:pPr>
            <w:r w:rsidRPr="008533F5">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6120000000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pPr>
            <w:r w:rsidRPr="008533F5">
              <w:t>70,80</w:t>
            </w:r>
          </w:p>
        </w:tc>
      </w:tr>
      <w:tr w:rsidR="008533F5" w:rsidRPr="008533F5" w:rsidTr="008533F5">
        <w:trPr>
          <w:trHeight w:val="443"/>
        </w:trPr>
        <w:tc>
          <w:tcPr>
            <w:tcW w:w="694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jc w:val="center"/>
            </w:pPr>
            <w:r w:rsidRPr="008533F5">
              <w:t> </w:t>
            </w:r>
          </w:p>
        </w:tc>
        <w:tc>
          <w:tcPr>
            <w:tcW w:w="922"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187"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50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935"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176"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r>
      <w:tr w:rsidR="008533F5" w:rsidRPr="008533F5" w:rsidTr="008533F5">
        <w:trPr>
          <w:trHeight w:val="383"/>
        </w:trPr>
        <w:tc>
          <w:tcPr>
            <w:tcW w:w="6940" w:type="dxa"/>
            <w:tcBorders>
              <w:top w:val="nil"/>
              <w:left w:val="single" w:sz="4" w:space="0" w:color="auto"/>
              <w:bottom w:val="nil"/>
              <w:right w:val="single" w:sz="4" w:space="0" w:color="auto"/>
            </w:tcBorders>
            <w:shd w:val="clear" w:color="auto" w:fill="auto"/>
            <w:hideMark/>
          </w:tcPr>
          <w:p w:rsidR="008533F5" w:rsidRPr="008533F5" w:rsidRDefault="008533F5" w:rsidP="008533F5">
            <w:r w:rsidRPr="008533F5">
              <w:t>Депутаты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8533F5" w:rsidRPr="008533F5" w:rsidRDefault="008533F5" w:rsidP="008533F5">
            <w:pPr>
              <w:jc w:val="center"/>
            </w:pPr>
            <w:r w:rsidRPr="008533F5">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6120000200</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70,80</w:t>
            </w:r>
          </w:p>
        </w:tc>
      </w:tr>
      <w:tr w:rsidR="008533F5" w:rsidRPr="008533F5" w:rsidTr="008533F5">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rPr>
                <w:sz w:val="20"/>
                <w:szCs w:val="20"/>
              </w:rPr>
            </w:pPr>
            <w:r w:rsidRPr="008533F5">
              <w:rPr>
                <w:sz w:val="20"/>
                <w:szCs w:val="20"/>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6120000200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100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pPr>
            <w:r w:rsidRPr="008533F5">
              <w:t>70,80</w:t>
            </w:r>
          </w:p>
        </w:tc>
      </w:tr>
      <w:tr w:rsidR="008533F5" w:rsidRPr="008533F5" w:rsidTr="008533F5">
        <w:trPr>
          <w:trHeight w:val="115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r>
      <w:tr w:rsidR="008533F5" w:rsidRPr="008533F5" w:rsidTr="008533F5">
        <w:trPr>
          <w:trHeight w:val="709"/>
        </w:trPr>
        <w:tc>
          <w:tcPr>
            <w:tcW w:w="6940" w:type="dxa"/>
            <w:tcBorders>
              <w:top w:val="nil"/>
              <w:left w:val="single" w:sz="4" w:space="0" w:color="auto"/>
              <w:bottom w:val="nil"/>
              <w:right w:val="nil"/>
            </w:tcBorders>
            <w:shd w:val="clear" w:color="auto" w:fill="auto"/>
            <w:hideMark/>
          </w:tcPr>
          <w:p w:rsidR="008533F5" w:rsidRPr="008533F5" w:rsidRDefault="008533F5" w:rsidP="008533F5">
            <w:r w:rsidRPr="008533F5">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6120000200</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120</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70,80</w:t>
            </w:r>
          </w:p>
        </w:tc>
      </w:tr>
      <w:tr w:rsidR="008533F5" w:rsidRPr="008533F5" w:rsidTr="008533F5">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rPr>
                <w:b/>
                <w:bCs/>
              </w:rPr>
            </w:pPr>
            <w:r w:rsidRPr="008533F5">
              <w:rPr>
                <w:b/>
                <w:bCs/>
              </w:rPr>
              <w:t xml:space="preserve">Функционирование Правительства </w:t>
            </w:r>
            <w:proofErr w:type="gramStart"/>
            <w:r w:rsidRPr="008533F5">
              <w:rPr>
                <w:b/>
                <w:bCs/>
              </w:rPr>
              <w:t>Российской</w:t>
            </w:r>
            <w:proofErr w:type="gramEnd"/>
            <w:r w:rsidRPr="008533F5">
              <w:rPr>
                <w:b/>
                <w:bCs/>
              </w:rPr>
              <w:t xml:space="preserve"> </w:t>
            </w:r>
          </w:p>
        </w:tc>
        <w:tc>
          <w:tcPr>
            <w:tcW w:w="869" w:type="dxa"/>
            <w:tcBorders>
              <w:top w:val="single" w:sz="4" w:space="0" w:color="auto"/>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04</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rPr>
                <w:b/>
                <w:bCs/>
              </w:rPr>
            </w:pPr>
            <w:r w:rsidRPr="008533F5">
              <w:rPr>
                <w:b/>
                <w:bCs/>
              </w:rPr>
              <w:t>5 598,00</w:t>
            </w:r>
          </w:p>
        </w:tc>
      </w:tr>
      <w:tr w:rsidR="008533F5" w:rsidRPr="008533F5" w:rsidTr="008533F5">
        <w:trPr>
          <w:trHeight w:val="289"/>
        </w:trPr>
        <w:tc>
          <w:tcPr>
            <w:tcW w:w="6940" w:type="dxa"/>
            <w:tcBorders>
              <w:top w:val="nil"/>
              <w:left w:val="single" w:sz="4" w:space="0" w:color="auto"/>
              <w:bottom w:val="nil"/>
              <w:right w:val="single" w:sz="4" w:space="0" w:color="auto"/>
            </w:tcBorders>
            <w:shd w:val="clear" w:color="auto" w:fill="auto"/>
            <w:noWrap/>
            <w:hideMark/>
          </w:tcPr>
          <w:p w:rsidR="008533F5" w:rsidRPr="008533F5" w:rsidRDefault="008533F5" w:rsidP="008533F5">
            <w:pPr>
              <w:rPr>
                <w:b/>
                <w:bCs/>
              </w:rPr>
            </w:pPr>
            <w:r w:rsidRPr="008533F5">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8533F5" w:rsidRPr="008533F5" w:rsidRDefault="008533F5" w:rsidP="008533F5">
            <w:r w:rsidRPr="008533F5">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r>
      <w:tr w:rsidR="008533F5" w:rsidRPr="008533F5" w:rsidTr="008533F5">
        <w:trPr>
          <w:trHeight w:val="289"/>
        </w:trPr>
        <w:tc>
          <w:tcPr>
            <w:tcW w:w="6940" w:type="dxa"/>
            <w:tcBorders>
              <w:top w:val="nil"/>
              <w:left w:val="single" w:sz="4" w:space="0" w:color="auto"/>
              <w:bottom w:val="nil"/>
              <w:right w:val="single" w:sz="4" w:space="0" w:color="auto"/>
            </w:tcBorders>
            <w:shd w:val="clear" w:color="auto" w:fill="auto"/>
            <w:noWrap/>
            <w:hideMark/>
          </w:tcPr>
          <w:p w:rsidR="008533F5" w:rsidRPr="008533F5" w:rsidRDefault="008533F5" w:rsidP="008533F5">
            <w:pPr>
              <w:rPr>
                <w:b/>
                <w:bCs/>
              </w:rPr>
            </w:pPr>
            <w:r w:rsidRPr="008533F5">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8533F5" w:rsidRPr="008533F5" w:rsidRDefault="008533F5" w:rsidP="008533F5">
            <w:r w:rsidRPr="008533F5">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r>
      <w:tr w:rsidR="008533F5" w:rsidRPr="008533F5" w:rsidTr="008533F5">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r>
      <w:tr w:rsidR="008533F5" w:rsidRPr="008533F5" w:rsidTr="008533F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6160000000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5598,00</w:t>
            </w:r>
          </w:p>
        </w:tc>
      </w:tr>
      <w:tr w:rsidR="008533F5" w:rsidRPr="008533F5" w:rsidTr="008533F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6160000400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5598,00</w:t>
            </w:r>
          </w:p>
        </w:tc>
      </w:tr>
      <w:tr w:rsidR="008533F5" w:rsidRPr="008533F5" w:rsidTr="008533F5">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500"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6160000400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100</w:t>
            </w:r>
          </w:p>
        </w:tc>
        <w:tc>
          <w:tcPr>
            <w:tcW w:w="1176"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4466,60</w:t>
            </w:r>
          </w:p>
        </w:tc>
      </w:tr>
      <w:tr w:rsidR="008533F5" w:rsidRPr="008533F5" w:rsidTr="008533F5">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8533F5" w:rsidRPr="008533F5" w:rsidRDefault="008533F5" w:rsidP="008533F5">
            <w:r w:rsidRPr="008533F5">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 </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 </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 </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r w:rsidRPr="008533F5">
              <w:t> </w:t>
            </w:r>
          </w:p>
        </w:tc>
      </w:tr>
      <w:tr w:rsidR="008533F5" w:rsidRPr="008533F5" w:rsidTr="008533F5">
        <w:trPr>
          <w:trHeight w:val="518"/>
        </w:trPr>
        <w:tc>
          <w:tcPr>
            <w:tcW w:w="694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6160000400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120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4466,60</w:t>
            </w:r>
          </w:p>
        </w:tc>
      </w:tr>
      <w:tr w:rsidR="008533F5" w:rsidRPr="008533F5" w:rsidTr="008533F5">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8533F5" w:rsidRPr="008533F5" w:rsidRDefault="008533F5" w:rsidP="008533F5">
            <w:r w:rsidRPr="008533F5">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04</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6160000400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pPr>
            <w:r w:rsidRPr="008533F5">
              <w:t>996,40</w:t>
            </w:r>
          </w:p>
        </w:tc>
      </w:tr>
      <w:tr w:rsidR="008533F5" w:rsidRPr="008533F5" w:rsidTr="008533F5">
        <w:trPr>
          <w:trHeight w:val="480"/>
        </w:trPr>
        <w:tc>
          <w:tcPr>
            <w:tcW w:w="694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187"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50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935"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176"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r>
      <w:tr w:rsidR="008533F5" w:rsidRPr="008533F5" w:rsidTr="008533F5">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6160000400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996,40</w:t>
            </w:r>
          </w:p>
        </w:tc>
      </w:tr>
      <w:tr w:rsidR="008533F5" w:rsidRPr="008533F5" w:rsidTr="008533F5">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6160000400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135,00</w:t>
            </w:r>
          </w:p>
        </w:tc>
      </w:tr>
      <w:tr w:rsidR="008533F5" w:rsidRPr="008533F5" w:rsidTr="008533F5">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lastRenderedPageBreak/>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6160000400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850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135,00</w:t>
            </w:r>
          </w:p>
        </w:tc>
      </w:tr>
      <w:tr w:rsidR="008533F5" w:rsidRPr="008533F5" w:rsidTr="008533F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07</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30,00</w:t>
            </w:r>
          </w:p>
        </w:tc>
      </w:tr>
      <w:tr w:rsidR="008533F5" w:rsidRPr="008533F5" w:rsidTr="008533F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07</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6510000200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30,00</w:t>
            </w:r>
          </w:p>
        </w:tc>
      </w:tr>
      <w:tr w:rsidR="008533F5" w:rsidRPr="008533F5" w:rsidTr="008533F5">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07</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6510000200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30,00</w:t>
            </w:r>
          </w:p>
        </w:tc>
      </w:tr>
      <w:tr w:rsidR="008533F5" w:rsidRPr="008533F5" w:rsidTr="008533F5">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07</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6510000200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30,00</w:t>
            </w:r>
          </w:p>
        </w:tc>
      </w:tr>
      <w:tr w:rsidR="008533F5" w:rsidRPr="008533F5" w:rsidTr="008533F5">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07</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6510000200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880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30,00</w:t>
            </w:r>
          </w:p>
        </w:tc>
      </w:tr>
      <w:tr w:rsidR="008533F5" w:rsidRPr="008533F5" w:rsidTr="008533F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pPr>
              <w:rPr>
                <w:b/>
                <w:bCs/>
              </w:rPr>
            </w:pPr>
            <w:r w:rsidRPr="008533F5">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11</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174,10</w:t>
            </w:r>
          </w:p>
        </w:tc>
      </w:tr>
      <w:tr w:rsidR="008533F5" w:rsidRPr="008533F5" w:rsidTr="008533F5">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11</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6510000100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174,10</w:t>
            </w:r>
          </w:p>
        </w:tc>
      </w:tr>
      <w:tr w:rsidR="008533F5" w:rsidRPr="008533F5" w:rsidTr="008533F5">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11</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6510000100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174,10</w:t>
            </w:r>
          </w:p>
        </w:tc>
      </w:tr>
      <w:tr w:rsidR="008533F5" w:rsidRPr="008533F5" w:rsidTr="008533F5">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11</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6510000100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174,10</w:t>
            </w:r>
          </w:p>
        </w:tc>
      </w:tr>
      <w:tr w:rsidR="008533F5" w:rsidRPr="008533F5" w:rsidTr="008533F5">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Резервные средства</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11</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6510000100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870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174,10</w:t>
            </w:r>
          </w:p>
        </w:tc>
      </w:tr>
      <w:tr w:rsidR="008533F5" w:rsidRPr="008533F5" w:rsidTr="008533F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pPr>
              <w:rPr>
                <w:b/>
                <w:bCs/>
              </w:rPr>
            </w:pPr>
            <w:r w:rsidRPr="008533F5">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13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1 307,40</w:t>
            </w:r>
          </w:p>
        </w:tc>
      </w:tr>
      <w:tr w:rsidR="008533F5" w:rsidRPr="008533F5" w:rsidTr="008533F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6510000400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pPr>
            <w:r w:rsidRPr="008533F5">
              <w:t>0,00</w:t>
            </w:r>
          </w:p>
        </w:tc>
      </w:tr>
      <w:tr w:rsidR="008533F5" w:rsidRPr="008533F5" w:rsidTr="008533F5">
        <w:trPr>
          <w:trHeight w:val="398"/>
        </w:trPr>
        <w:tc>
          <w:tcPr>
            <w:tcW w:w="694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187"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50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935"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176"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r>
      <w:tr w:rsidR="008533F5" w:rsidRPr="008533F5" w:rsidTr="008533F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Оценка недвижимости, признание прав и регулирование отношений по государственной и муниципальной собственности</w:t>
            </w:r>
          </w:p>
        </w:tc>
        <w:tc>
          <w:tcPr>
            <w:tcW w:w="869" w:type="dxa"/>
            <w:tcBorders>
              <w:top w:val="nil"/>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6510000400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pPr>
            <w:r w:rsidRPr="008533F5">
              <w:t>0,00</w:t>
            </w:r>
          </w:p>
        </w:tc>
      </w:tr>
      <w:tr w:rsidR="008533F5" w:rsidRPr="008533F5" w:rsidTr="008533F5">
        <w:trPr>
          <w:trHeight w:val="372"/>
        </w:trPr>
        <w:tc>
          <w:tcPr>
            <w:tcW w:w="694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187"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50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935"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176"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r>
      <w:tr w:rsidR="008533F5" w:rsidRPr="008533F5" w:rsidTr="008533F5">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6510000400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0,00</w:t>
            </w:r>
          </w:p>
        </w:tc>
      </w:tr>
      <w:tr w:rsidR="008533F5" w:rsidRPr="008533F5" w:rsidTr="008533F5">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6510000400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850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r w:rsidRPr="008533F5">
              <w:t> </w:t>
            </w:r>
          </w:p>
        </w:tc>
      </w:tr>
      <w:tr w:rsidR="008533F5" w:rsidRPr="008533F5" w:rsidTr="008533F5">
        <w:trPr>
          <w:trHeight w:val="683"/>
        </w:trPr>
        <w:tc>
          <w:tcPr>
            <w:tcW w:w="6940" w:type="dxa"/>
            <w:tcBorders>
              <w:top w:val="nil"/>
              <w:left w:val="single" w:sz="4" w:space="0" w:color="auto"/>
              <w:bottom w:val="nil"/>
              <w:right w:val="single" w:sz="4" w:space="0" w:color="auto"/>
            </w:tcBorders>
            <w:shd w:val="clear" w:color="auto" w:fill="auto"/>
            <w:hideMark/>
          </w:tcPr>
          <w:p w:rsidR="008533F5" w:rsidRPr="008533F5" w:rsidRDefault="008533F5" w:rsidP="008533F5">
            <w:r w:rsidRPr="008533F5">
              <w:t>Межбюджетные трансферты на исполнение части полномочий по градостроительной деятельности</w:t>
            </w:r>
          </w:p>
        </w:tc>
        <w:tc>
          <w:tcPr>
            <w:tcW w:w="869" w:type="dxa"/>
            <w:tcBorders>
              <w:top w:val="nil"/>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6510000410</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22,60</w:t>
            </w:r>
          </w:p>
        </w:tc>
      </w:tr>
      <w:tr w:rsidR="008533F5" w:rsidRPr="008533F5" w:rsidTr="008533F5">
        <w:trPr>
          <w:trHeight w:val="398"/>
        </w:trPr>
        <w:tc>
          <w:tcPr>
            <w:tcW w:w="6940" w:type="dxa"/>
            <w:tcBorders>
              <w:top w:val="single" w:sz="4" w:space="0" w:color="auto"/>
              <w:left w:val="single" w:sz="4" w:space="0" w:color="auto"/>
              <w:bottom w:val="nil"/>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6510000410</w:t>
            </w:r>
          </w:p>
        </w:tc>
        <w:tc>
          <w:tcPr>
            <w:tcW w:w="935"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right"/>
            </w:pPr>
            <w:r w:rsidRPr="008533F5">
              <w:t>22,60</w:t>
            </w:r>
          </w:p>
        </w:tc>
      </w:tr>
      <w:tr w:rsidR="008533F5" w:rsidRPr="008533F5" w:rsidTr="008533F5">
        <w:trPr>
          <w:trHeight w:val="792"/>
        </w:trPr>
        <w:tc>
          <w:tcPr>
            <w:tcW w:w="6940" w:type="dxa"/>
            <w:tcBorders>
              <w:top w:val="single" w:sz="4" w:space="0" w:color="auto"/>
              <w:left w:val="single" w:sz="4" w:space="0" w:color="auto"/>
              <w:bottom w:val="nil"/>
              <w:right w:val="single" w:sz="4" w:space="0" w:color="auto"/>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6510000410</w:t>
            </w:r>
          </w:p>
        </w:tc>
        <w:tc>
          <w:tcPr>
            <w:tcW w:w="935"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right"/>
            </w:pPr>
            <w:r w:rsidRPr="008533F5">
              <w:t>22,60</w:t>
            </w:r>
          </w:p>
        </w:tc>
      </w:tr>
      <w:tr w:rsidR="008533F5" w:rsidRPr="008533F5" w:rsidTr="008533F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Реализация государственных функций, связанных с общегосударственным управлением</w:t>
            </w:r>
          </w:p>
        </w:tc>
        <w:tc>
          <w:tcPr>
            <w:tcW w:w="869" w:type="dxa"/>
            <w:tcBorders>
              <w:top w:val="single" w:sz="4" w:space="0" w:color="auto"/>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center"/>
            </w:pPr>
            <w:r w:rsidRPr="008533F5">
              <w:t>6510000300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center"/>
            </w:pPr>
            <w:r w:rsidRPr="008533F5">
              <w:t> </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right"/>
            </w:pPr>
            <w:r w:rsidRPr="008533F5">
              <w:t>518,00</w:t>
            </w:r>
          </w:p>
        </w:tc>
      </w:tr>
      <w:tr w:rsidR="008533F5" w:rsidRPr="008533F5" w:rsidTr="008533F5">
        <w:trPr>
          <w:trHeight w:val="360"/>
        </w:trPr>
        <w:tc>
          <w:tcPr>
            <w:tcW w:w="694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tcBorders>
              <w:top w:val="nil"/>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c>
          <w:tcPr>
            <w:tcW w:w="1187"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c>
          <w:tcPr>
            <w:tcW w:w="1500"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c>
          <w:tcPr>
            <w:tcW w:w="935"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c>
          <w:tcPr>
            <w:tcW w:w="1176"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r>
      <w:tr w:rsidR="008533F5" w:rsidRPr="008533F5" w:rsidTr="008533F5">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lastRenderedPageBreak/>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518,00</w:t>
            </w:r>
          </w:p>
        </w:tc>
      </w:tr>
      <w:tr w:rsidR="008533F5" w:rsidRPr="008533F5" w:rsidTr="008533F5">
        <w:trPr>
          <w:trHeight w:val="660"/>
        </w:trPr>
        <w:tc>
          <w:tcPr>
            <w:tcW w:w="6940" w:type="dxa"/>
            <w:tcBorders>
              <w:top w:val="nil"/>
              <w:left w:val="single" w:sz="4" w:space="0" w:color="auto"/>
              <w:bottom w:val="nil"/>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6510000300</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469,60</w:t>
            </w:r>
          </w:p>
        </w:tc>
      </w:tr>
      <w:tr w:rsidR="008533F5" w:rsidRPr="008533F5" w:rsidTr="008533F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8533F5" w:rsidRPr="008533F5" w:rsidRDefault="008533F5" w:rsidP="008533F5">
            <w:pPr>
              <w:jc w:val="center"/>
              <w:rPr>
                <w:b/>
                <w:bCs/>
              </w:rPr>
            </w:pPr>
            <w:r w:rsidRPr="008533F5">
              <w:rPr>
                <w:b/>
                <w:bCs/>
              </w:rPr>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center"/>
            </w:pPr>
            <w:r w:rsidRPr="008533F5">
              <w:t>6510000300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right"/>
            </w:pPr>
            <w:r w:rsidRPr="008533F5">
              <w:t>469,60</w:t>
            </w:r>
          </w:p>
        </w:tc>
      </w:tr>
      <w:tr w:rsidR="008533F5" w:rsidRPr="008533F5" w:rsidTr="008533F5">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pPr>
              <w:rPr>
                <w:b/>
                <w:bCs/>
              </w:rPr>
            </w:pPr>
          </w:p>
        </w:tc>
        <w:tc>
          <w:tcPr>
            <w:tcW w:w="922"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c>
          <w:tcPr>
            <w:tcW w:w="1187"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c>
          <w:tcPr>
            <w:tcW w:w="1500"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c>
          <w:tcPr>
            <w:tcW w:w="935"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c>
          <w:tcPr>
            <w:tcW w:w="1176"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r>
      <w:tr w:rsidR="008533F5" w:rsidRPr="008533F5" w:rsidTr="008533F5">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800</w:t>
            </w:r>
          </w:p>
        </w:tc>
        <w:tc>
          <w:tcPr>
            <w:tcW w:w="1176"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48,40</w:t>
            </w:r>
          </w:p>
        </w:tc>
      </w:tr>
      <w:tr w:rsidR="008533F5" w:rsidRPr="008533F5" w:rsidTr="008533F5">
        <w:trPr>
          <w:trHeight w:val="480"/>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6510000300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850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48,40</w:t>
            </w:r>
          </w:p>
        </w:tc>
      </w:tr>
      <w:tr w:rsidR="008533F5" w:rsidRPr="008533F5" w:rsidTr="008533F5">
        <w:trPr>
          <w:trHeight w:val="480"/>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Приобретение имущества</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6510000310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650,00</w:t>
            </w:r>
          </w:p>
        </w:tc>
      </w:tr>
      <w:tr w:rsidR="008533F5" w:rsidRPr="008533F5" w:rsidTr="008533F5">
        <w:trPr>
          <w:trHeight w:val="480"/>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Приобретение имущества в муниципальную собственность</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6510000310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650,00</w:t>
            </w:r>
          </w:p>
        </w:tc>
      </w:tr>
      <w:tr w:rsidR="008533F5" w:rsidRPr="008533F5" w:rsidTr="008533F5">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6510061010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38,80</w:t>
            </w:r>
          </w:p>
        </w:tc>
      </w:tr>
      <w:tr w:rsidR="008533F5" w:rsidRPr="008533F5" w:rsidTr="008533F5">
        <w:trPr>
          <w:trHeight w:val="709"/>
        </w:trPr>
        <w:tc>
          <w:tcPr>
            <w:tcW w:w="6940" w:type="dxa"/>
            <w:tcBorders>
              <w:top w:val="nil"/>
              <w:left w:val="single" w:sz="4" w:space="0" w:color="auto"/>
              <w:bottom w:val="single" w:sz="4" w:space="0" w:color="auto"/>
              <w:right w:val="nil"/>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6510061010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38,80</w:t>
            </w:r>
          </w:p>
        </w:tc>
      </w:tr>
      <w:tr w:rsidR="008533F5" w:rsidRPr="008533F5" w:rsidTr="008533F5">
        <w:trPr>
          <w:trHeight w:val="649"/>
        </w:trPr>
        <w:tc>
          <w:tcPr>
            <w:tcW w:w="6940" w:type="dxa"/>
            <w:tcBorders>
              <w:top w:val="nil"/>
              <w:left w:val="single" w:sz="4" w:space="0" w:color="auto"/>
              <w:bottom w:val="single" w:sz="4" w:space="0" w:color="auto"/>
              <w:right w:val="nil"/>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6510061010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38,80</w:t>
            </w:r>
          </w:p>
        </w:tc>
      </w:tr>
      <w:tr w:rsidR="008533F5" w:rsidRPr="008533F5" w:rsidTr="008533F5">
        <w:trPr>
          <w:trHeight w:val="1680"/>
        </w:trPr>
        <w:tc>
          <w:tcPr>
            <w:tcW w:w="6940" w:type="dxa"/>
            <w:tcBorders>
              <w:top w:val="nil"/>
              <w:left w:val="single" w:sz="4" w:space="0" w:color="auto"/>
              <w:bottom w:val="nil"/>
              <w:right w:val="nil"/>
            </w:tcBorders>
            <w:shd w:val="clear" w:color="auto" w:fill="auto"/>
            <w:hideMark/>
          </w:tcPr>
          <w:p w:rsidR="008533F5" w:rsidRPr="008533F5" w:rsidRDefault="008533F5" w:rsidP="008533F5">
            <w:pPr>
              <w:rPr>
                <w:b/>
                <w:bCs/>
              </w:rPr>
            </w:pPr>
            <w:r w:rsidRPr="008533F5">
              <w:rPr>
                <w:b/>
                <w:bCs/>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2017-2019 гг.</w:t>
            </w:r>
          </w:p>
        </w:tc>
        <w:tc>
          <w:tcPr>
            <w:tcW w:w="869" w:type="dxa"/>
            <w:tcBorders>
              <w:top w:val="nil"/>
              <w:left w:val="single" w:sz="4" w:space="0" w:color="auto"/>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rPr>
                <w:b/>
                <w:bCs/>
              </w:rPr>
            </w:pPr>
            <w:r w:rsidRPr="008533F5">
              <w:rPr>
                <w:b/>
                <w:bCs/>
              </w:rPr>
              <w:t>01</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rPr>
                <w:b/>
                <w:bCs/>
              </w:rPr>
            </w:pPr>
            <w:r w:rsidRPr="008533F5">
              <w:rPr>
                <w:b/>
                <w:bCs/>
              </w:rPr>
              <w:t>13</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rPr>
                <w:b/>
                <w:bCs/>
              </w:rPr>
            </w:pPr>
            <w:r w:rsidRPr="008533F5">
              <w:rPr>
                <w:b/>
                <w:bCs/>
              </w:rPr>
              <w:t>6400000100</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rPr>
                <w:b/>
                <w:bCs/>
              </w:rPr>
            </w:pPr>
            <w:r w:rsidRPr="008533F5">
              <w:rPr>
                <w:b/>
                <w:bCs/>
              </w:rPr>
              <w:t>3,00</w:t>
            </w:r>
          </w:p>
        </w:tc>
      </w:tr>
      <w:tr w:rsidR="008533F5" w:rsidRPr="008533F5" w:rsidTr="008533F5">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8533F5" w:rsidRPr="008533F5" w:rsidRDefault="008533F5" w:rsidP="008533F5">
            <w:r w:rsidRPr="008533F5">
              <w:t> </w:t>
            </w:r>
          </w:p>
        </w:tc>
        <w:tc>
          <w:tcPr>
            <w:tcW w:w="922"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6400000100</w:t>
            </w:r>
          </w:p>
        </w:tc>
        <w:tc>
          <w:tcPr>
            <w:tcW w:w="935"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right"/>
            </w:pPr>
            <w:r w:rsidRPr="008533F5">
              <w:t>3,00</w:t>
            </w:r>
          </w:p>
        </w:tc>
      </w:tr>
      <w:tr w:rsidR="008533F5" w:rsidRPr="008533F5" w:rsidTr="008533F5">
        <w:trPr>
          <w:trHeight w:val="743"/>
        </w:trPr>
        <w:tc>
          <w:tcPr>
            <w:tcW w:w="6940" w:type="dxa"/>
            <w:tcBorders>
              <w:top w:val="nil"/>
              <w:left w:val="single" w:sz="4" w:space="0" w:color="auto"/>
              <w:bottom w:val="nil"/>
              <w:right w:val="nil"/>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8533F5" w:rsidRPr="008533F5" w:rsidRDefault="008533F5" w:rsidP="008533F5">
            <w:r w:rsidRPr="008533F5">
              <w:t> </w:t>
            </w:r>
          </w:p>
        </w:tc>
        <w:tc>
          <w:tcPr>
            <w:tcW w:w="922"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6400000100</w:t>
            </w:r>
          </w:p>
        </w:tc>
        <w:tc>
          <w:tcPr>
            <w:tcW w:w="935"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right"/>
            </w:pPr>
            <w:r w:rsidRPr="008533F5">
              <w:t>3,00</w:t>
            </w:r>
          </w:p>
        </w:tc>
      </w:tr>
      <w:tr w:rsidR="008533F5" w:rsidRPr="008533F5" w:rsidTr="008533F5">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8533F5" w:rsidRPr="008533F5" w:rsidRDefault="008533F5" w:rsidP="008533F5">
            <w:pPr>
              <w:rPr>
                <w:b/>
                <w:bCs/>
              </w:rPr>
            </w:pPr>
            <w:r w:rsidRPr="008533F5">
              <w:rPr>
                <w:b/>
                <w:bCs/>
              </w:rPr>
              <w:lastRenderedPageBreak/>
              <w:t xml:space="preserve">Ведомственная целевая программа  "Военно-патриотическое воспитание молодежи МО "Красногвардейское сельское поселение" на 2015-2017 </w:t>
            </w:r>
            <w:proofErr w:type="spellStart"/>
            <w:proofErr w:type="gramStart"/>
            <w:r w:rsidRPr="008533F5">
              <w:rPr>
                <w:b/>
                <w:bCs/>
              </w:rPr>
              <w:t>гг</w:t>
            </w:r>
            <w:proofErr w:type="spellEnd"/>
            <w:proofErr w:type="gramEnd"/>
            <w:r w:rsidRPr="008533F5">
              <w:rPr>
                <w:b/>
                <w:bCs/>
              </w:rPr>
              <w:t>".</w:t>
            </w:r>
          </w:p>
        </w:tc>
        <w:tc>
          <w:tcPr>
            <w:tcW w:w="869" w:type="dxa"/>
            <w:tcBorders>
              <w:top w:val="single" w:sz="4" w:space="0" w:color="auto"/>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rPr>
                <w:b/>
                <w:bCs/>
              </w:rPr>
            </w:pPr>
            <w:r w:rsidRPr="008533F5">
              <w:rPr>
                <w:b/>
                <w:bCs/>
              </w:rPr>
              <w:t>01</w:t>
            </w:r>
          </w:p>
        </w:tc>
        <w:tc>
          <w:tcPr>
            <w:tcW w:w="1187"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rPr>
                <w:b/>
                <w:bCs/>
              </w:rPr>
            </w:pPr>
            <w:r w:rsidRPr="008533F5">
              <w:rPr>
                <w:b/>
                <w:bCs/>
              </w:rPr>
              <w:t>13</w:t>
            </w:r>
          </w:p>
        </w:tc>
        <w:tc>
          <w:tcPr>
            <w:tcW w:w="1500"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rPr>
                <w:b/>
                <w:bCs/>
              </w:rPr>
            </w:pPr>
            <w:r w:rsidRPr="008533F5">
              <w:rPr>
                <w:b/>
                <w:bCs/>
              </w:rPr>
              <w:t>6400000200</w:t>
            </w:r>
          </w:p>
        </w:tc>
        <w:tc>
          <w:tcPr>
            <w:tcW w:w="935"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right"/>
              <w:rPr>
                <w:b/>
                <w:bCs/>
              </w:rPr>
            </w:pPr>
            <w:r w:rsidRPr="008533F5">
              <w:rPr>
                <w:b/>
                <w:bCs/>
              </w:rPr>
              <w:t>75,00</w:t>
            </w:r>
          </w:p>
        </w:tc>
      </w:tr>
      <w:tr w:rsidR="008533F5" w:rsidRPr="008533F5" w:rsidTr="008533F5">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8533F5" w:rsidRPr="008533F5" w:rsidRDefault="008533F5" w:rsidP="008533F5">
            <w:r w:rsidRPr="008533F5">
              <w:t> </w:t>
            </w:r>
          </w:p>
        </w:tc>
        <w:tc>
          <w:tcPr>
            <w:tcW w:w="922"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6400000200</w:t>
            </w:r>
          </w:p>
        </w:tc>
        <w:tc>
          <w:tcPr>
            <w:tcW w:w="935"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right"/>
            </w:pPr>
            <w:r w:rsidRPr="008533F5">
              <w:t>75,00</w:t>
            </w:r>
          </w:p>
        </w:tc>
      </w:tr>
      <w:tr w:rsidR="008533F5" w:rsidRPr="008533F5" w:rsidTr="008533F5">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8533F5" w:rsidRPr="008533F5" w:rsidRDefault="008533F5" w:rsidP="008533F5">
            <w:r w:rsidRPr="008533F5">
              <w:t> </w:t>
            </w:r>
          </w:p>
        </w:tc>
        <w:tc>
          <w:tcPr>
            <w:tcW w:w="922"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187"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13</w:t>
            </w:r>
          </w:p>
        </w:tc>
        <w:tc>
          <w:tcPr>
            <w:tcW w:w="1500"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6400000200</w:t>
            </w:r>
          </w:p>
        </w:tc>
        <w:tc>
          <w:tcPr>
            <w:tcW w:w="935"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right"/>
            </w:pPr>
            <w:r w:rsidRPr="008533F5">
              <w:t>75,00</w:t>
            </w:r>
          </w:p>
        </w:tc>
      </w:tr>
      <w:tr w:rsidR="008533F5" w:rsidRPr="008533F5" w:rsidTr="008533F5">
        <w:trPr>
          <w:trHeight w:val="289"/>
        </w:trPr>
        <w:tc>
          <w:tcPr>
            <w:tcW w:w="6940" w:type="dxa"/>
            <w:tcBorders>
              <w:top w:val="nil"/>
              <w:left w:val="single" w:sz="4" w:space="0" w:color="auto"/>
              <w:bottom w:val="nil"/>
              <w:right w:val="single" w:sz="4" w:space="0" w:color="auto"/>
            </w:tcBorders>
            <w:shd w:val="clear" w:color="auto" w:fill="auto"/>
            <w:hideMark/>
          </w:tcPr>
          <w:p w:rsidR="008533F5" w:rsidRPr="008533F5" w:rsidRDefault="008533F5" w:rsidP="008533F5">
            <w:pPr>
              <w:rPr>
                <w:b/>
                <w:bCs/>
              </w:rPr>
            </w:pPr>
            <w:r w:rsidRPr="008533F5">
              <w:rPr>
                <w:b/>
                <w:bCs/>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03</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rPr>
                <w:b/>
                <w:bCs/>
              </w:rPr>
            </w:pPr>
            <w:r w:rsidRPr="008533F5">
              <w:rPr>
                <w:b/>
                <w:bCs/>
              </w:rPr>
              <w:t>30,00</w:t>
            </w:r>
          </w:p>
        </w:tc>
      </w:tr>
      <w:tr w:rsidR="008533F5" w:rsidRPr="008533F5" w:rsidTr="008533F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r>
      <w:tr w:rsidR="008533F5" w:rsidRPr="008533F5" w:rsidTr="008533F5">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03</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30,00</w:t>
            </w:r>
          </w:p>
        </w:tc>
      </w:tr>
      <w:tr w:rsidR="008533F5" w:rsidRPr="008533F5" w:rsidTr="008533F5">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03</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6510000500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30,00</w:t>
            </w:r>
          </w:p>
        </w:tc>
      </w:tr>
      <w:tr w:rsidR="008533F5" w:rsidRPr="008533F5" w:rsidTr="008533F5">
        <w:trPr>
          <w:trHeight w:val="960"/>
        </w:trPr>
        <w:tc>
          <w:tcPr>
            <w:tcW w:w="6940" w:type="dxa"/>
            <w:tcBorders>
              <w:top w:val="nil"/>
              <w:left w:val="single" w:sz="4" w:space="0" w:color="auto"/>
              <w:bottom w:val="nil"/>
              <w:right w:val="single" w:sz="4" w:space="0" w:color="auto"/>
            </w:tcBorders>
            <w:shd w:val="clear" w:color="auto" w:fill="auto"/>
            <w:hideMark/>
          </w:tcPr>
          <w:p w:rsidR="008533F5" w:rsidRPr="008533F5" w:rsidRDefault="008533F5" w:rsidP="008533F5">
            <w:r w:rsidRPr="008533F5">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03</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6510000500</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30,00</w:t>
            </w:r>
          </w:p>
        </w:tc>
      </w:tr>
      <w:tr w:rsidR="008533F5" w:rsidRPr="008533F5" w:rsidTr="008533F5">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03</w:t>
            </w:r>
          </w:p>
        </w:tc>
        <w:tc>
          <w:tcPr>
            <w:tcW w:w="1187"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6510000500</w:t>
            </w:r>
          </w:p>
        </w:tc>
        <w:tc>
          <w:tcPr>
            <w:tcW w:w="935"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single" w:sz="4" w:space="0" w:color="auto"/>
              <w:left w:val="nil"/>
              <w:bottom w:val="nil"/>
              <w:right w:val="single" w:sz="4" w:space="0" w:color="auto"/>
            </w:tcBorders>
            <w:shd w:val="clear" w:color="auto" w:fill="auto"/>
            <w:noWrap/>
            <w:hideMark/>
          </w:tcPr>
          <w:p w:rsidR="008533F5" w:rsidRPr="008533F5" w:rsidRDefault="008533F5" w:rsidP="008533F5">
            <w:pPr>
              <w:jc w:val="right"/>
            </w:pPr>
            <w:r w:rsidRPr="008533F5">
              <w:t>30,00</w:t>
            </w:r>
          </w:p>
        </w:tc>
      </w:tr>
      <w:tr w:rsidR="008533F5" w:rsidRPr="008533F5" w:rsidTr="008533F5">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8533F5" w:rsidRPr="008533F5" w:rsidRDefault="008533F5" w:rsidP="008533F5">
            <w:r w:rsidRPr="008533F5">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center"/>
            </w:pPr>
            <w:r w:rsidRPr="008533F5">
              <w:t>03</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center"/>
            </w:pPr>
            <w:r w:rsidRPr="008533F5">
              <w:t>6510000500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8533F5" w:rsidRPr="008533F5" w:rsidRDefault="008533F5" w:rsidP="008533F5">
            <w:pPr>
              <w:jc w:val="right"/>
            </w:pPr>
            <w:r w:rsidRPr="008533F5">
              <w:t>30,00</w:t>
            </w:r>
          </w:p>
        </w:tc>
      </w:tr>
      <w:tr w:rsidR="008533F5" w:rsidRPr="008533F5" w:rsidTr="008533F5">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tcBorders>
              <w:top w:val="nil"/>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c>
          <w:tcPr>
            <w:tcW w:w="1187"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c>
          <w:tcPr>
            <w:tcW w:w="1500"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c>
          <w:tcPr>
            <w:tcW w:w="935"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c>
          <w:tcPr>
            <w:tcW w:w="1176" w:type="dxa"/>
            <w:vMerge/>
            <w:tcBorders>
              <w:top w:val="single" w:sz="4" w:space="0" w:color="auto"/>
              <w:left w:val="single" w:sz="4" w:space="0" w:color="auto"/>
              <w:bottom w:val="nil"/>
              <w:right w:val="single" w:sz="4" w:space="0" w:color="auto"/>
            </w:tcBorders>
            <w:vAlign w:val="center"/>
            <w:hideMark/>
          </w:tcPr>
          <w:p w:rsidR="008533F5" w:rsidRPr="008533F5" w:rsidRDefault="008533F5" w:rsidP="008533F5"/>
        </w:tc>
      </w:tr>
      <w:tr w:rsidR="008533F5" w:rsidRPr="008533F5" w:rsidTr="008533F5">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04</w:t>
            </w:r>
          </w:p>
        </w:tc>
        <w:tc>
          <w:tcPr>
            <w:tcW w:w="1187"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500"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8373,88</w:t>
            </w:r>
          </w:p>
        </w:tc>
      </w:tr>
      <w:tr w:rsidR="008533F5" w:rsidRPr="008533F5" w:rsidTr="008533F5">
        <w:trPr>
          <w:trHeight w:val="518"/>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Муниципальная  программа "Содержание автомобильных дорог</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5100000100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2726,40</w:t>
            </w:r>
          </w:p>
        </w:tc>
      </w:tr>
      <w:tr w:rsidR="008533F5" w:rsidRPr="008533F5" w:rsidTr="008533F5">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5100000100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2726,40</w:t>
            </w:r>
          </w:p>
        </w:tc>
      </w:tr>
      <w:tr w:rsidR="008533F5" w:rsidRPr="008533F5" w:rsidTr="008533F5">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5100000100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2726,40</w:t>
            </w:r>
          </w:p>
        </w:tc>
      </w:tr>
      <w:tr w:rsidR="008533F5" w:rsidRPr="008533F5" w:rsidTr="008533F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5100000100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400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71,80</w:t>
            </w:r>
          </w:p>
        </w:tc>
      </w:tr>
      <w:tr w:rsidR="008533F5" w:rsidRPr="008533F5" w:rsidTr="008533F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капитальные вложения в объекты государственной (муниципальной) собственности МБ</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5100000100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410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71,80</w:t>
            </w:r>
          </w:p>
        </w:tc>
      </w:tr>
      <w:tr w:rsidR="008533F5" w:rsidRPr="008533F5" w:rsidTr="008533F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56011R0180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400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731,00</w:t>
            </w:r>
          </w:p>
        </w:tc>
      </w:tr>
      <w:tr w:rsidR="008533F5" w:rsidRPr="008533F5" w:rsidTr="008533F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капитальные вложения в объекты государственной (муниципальной) собственности  ФБ</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56011R0180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410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731,00</w:t>
            </w:r>
          </w:p>
        </w:tc>
      </w:tr>
      <w:tr w:rsidR="008533F5" w:rsidRPr="008533F5" w:rsidTr="008533F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 xml:space="preserve">капитальные вложения в объекты государственной (муниципальной) собственности  </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56012R0180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400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4729,68</w:t>
            </w:r>
          </w:p>
        </w:tc>
      </w:tr>
      <w:tr w:rsidR="008533F5" w:rsidRPr="008533F5" w:rsidTr="008533F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капитальные вложения в объекты государственной (муниципальной) собственности  РБ</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09</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56012R0180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410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4729,68</w:t>
            </w:r>
          </w:p>
        </w:tc>
      </w:tr>
      <w:tr w:rsidR="008533F5" w:rsidRPr="008533F5" w:rsidTr="008533F5">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6510000600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115,00</w:t>
            </w:r>
          </w:p>
        </w:tc>
      </w:tr>
      <w:tr w:rsidR="008533F5" w:rsidRPr="008533F5" w:rsidTr="008533F5">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6510000600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115,00</w:t>
            </w:r>
          </w:p>
        </w:tc>
      </w:tr>
      <w:tr w:rsidR="008533F5" w:rsidRPr="008533F5" w:rsidTr="008533F5">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6510000600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115,00</w:t>
            </w:r>
          </w:p>
        </w:tc>
      </w:tr>
      <w:tr w:rsidR="008533F5" w:rsidRPr="008533F5" w:rsidTr="008533F5">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6510000600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115,00</w:t>
            </w:r>
          </w:p>
        </w:tc>
      </w:tr>
      <w:tr w:rsidR="008533F5" w:rsidRPr="008533F5" w:rsidTr="008533F5">
        <w:trPr>
          <w:trHeight w:val="683"/>
        </w:trPr>
        <w:tc>
          <w:tcPr>
            <w:tcW w:w="6940" w:type="dxa"/>
            <w:tcBorders>
              <w:top w:val="nil"/>
              <w:left w:val="single" w:sz="4" w:space="0" w:color="auto"/>
              <w:bottom w:val="nil"/>
              <w:right w:val="nil"/>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04</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6510000600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115,00</w:t>
            </w:r>
          </w:p>
        </w:tc>
      </w:tr>
      <w:tr w:rsidR="008533F5" w:rsidRPr="008533F5" w:rsidTr="008533F5">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6 246,60</w:t>
            </w:r>
          </w:p>
        </w:tc>
      </w:tr>
      <w:tr w:rsidR="008533F5" w:rsidRPr="008533F5" w:rsidTr="008533F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818,30</w:t>
            </w:r>
          </w:p>
        </w:tc>
      </w:tr>
      <w:tr w:rsidR="008533F5" w:rsidRPr="008533F5" w:rsidTr="008533F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jc w:val="both"/>
            </w:pPr>
            <w:proofErr w:type="gramStart"/>
            <w:r w:rsidRPr="008533F5">
              <w:t>Медико-социальная</w:t>
            </w:r>
            <w:proofErr w:type="gramEnd"/>
            <w:r w:rsidRPr="008533F5">
              <w:t xml:space="preserve"> экспертная комиссия</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6510000700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10,00</w:t>
            </w:r>
          </w:p>
        </w:tc>
      </w:tr>
      <w:tr w:rsidR="008533F5" w:rsidRPr="008533F5" w:rsidTr="008533F5">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6510000700</w:t>
            </w:r>
          </w:p>
        </w:tc>
        <w:tc>
          <w:tcPr>
            <w:tcW w:w="935"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10,00</w:t>
            </w:r>
          </w:p>
        </w:tc>
      </w:tr>
      <w:tr w:rsidR="008533F5" w:rsidRPr="008533F5" w:rsidTr="008533F5">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6510000700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10,00</w:t>
            </w:r>
          </w:p>
        </w:tc>
      </w:tr>
      <w:tr w:rsidR="008533F5" w:rsidRPr="008533F5" w:rsidTr="008533F5">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lastRenderedPageBreak/>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6510000700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10,00</w:t>
            </w:r>
          </w:p>
        </w:tc>
      </w:tr>
      <w:tr w:rsidR="008533F5" w:rsidRPr="008533F5" w:rsidTr="008533F5">
        <w:trPr>
          <w:trHeight w:val="709"/>
        </w:trPr>
        <w:tc>
          <w:tcPr>
            <w:tcW w:w="6940" w:type="dxa"/>
            <w:tcBorders>
              <w:top w:val="nil"/>
              <w:left w:val="single" w:sz="4" w:space="0" w:color="auto"/>
              <w:bottom w:val="nil"/>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6510000700</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10,00</w:t>
            </w:r>
          </w:p>
        </w:tc>
      </w:tr>
      <w:tr w:rsidR="008533F5" w:rsidRPr="008533F5" w:rsidTr="008533F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8533F5" w:rsidRPr="008533F5" w:rsidRDefault="008533F5" w:rsidP="008533F5"/>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vMerge w:val="restart"/>
            <w:tcBorders>
              <w:top w:val="single" w:sz="4" w:space="0" w:color="auto"/>
              <w:left w:val="nil"/>
              <w:bottom w:val="single" w:sz="4" w:space="0" w:color="000000"/>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6510000700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pPr>
            <w:r w:rsidRPr="008533F5">
              <w:t>10,00</w:t>
            </w:r>
          </w:p>
        </w:tc>
      </w:tr>
      <w:tr w:rsidR="008533F5" w:rsidRPr="008533F5" w:rsidTr="008533F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tcBorders>
              <w:top w:val="nil"/>
              <w:left w:val="nil"/>
              <w:bottom w:val="nil"/>
              <w:right w:val="nil"/>
            </w:tcBorders>
            <w:shd w:val="clear" w:color="auto" w:fill="auto"/>
            <w:hideMark/>
          </w:tcPr>
          <w:p w:rsidR="008533F5" w:rsidRPr="008533F5" w:rsidRDefault="008533F5" w:rsidP="008533F5"/>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87" w:type="dxa"/>
            <w:vMerge/>
            <w:tcBorders>
              <w:top w:val="single" w:sz="4" w:space="0" w:color="auto"/>
              <w:left w:val="nil"/>
              <w:bottom w:val="single" w:sz="4" w:space="0" w:color="000000"/>
              <w:right w:val="single" w:sz="4" w:space="0" w:color="auto"/>
            </w:tcBorders>
            <w:vAlign w:val="center"/>
            <w:hideMark/>
          </w:tcPr>
          <w:p w:rsidR="008533F5" w:rsidRPr="008533F5" w:rsidRDefault="008533F5" w:rsidP="008533F5"/>
        </w:tc>
        <w:tc>
          <w:tcPr>
            <w:tcW w:w="150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r>
      <w:tr w:rsidR="008533F5" w:rsidRPr="008533F5" w:rsidTr="008533F5">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jc w:val="both"/>
            </w:pPr>
            <w:r w:rsidRPr="008533F5">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5100000200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rPr>
                <w:b/>
                <w:bCs/>
              </w:rPr>
            </w:pPr>
            <w:r w:rsidRPr="008533F5">
              <w:rPr>
                <w:b/>
                <w:b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412,00</w:t>
            </w:r>
          </w:p>
        </w:tc>
      </w:tr>
      <w:tr w:rsidR="008533F5" w:rsidRPr="008533F5" w:rsidTr="008533F5">
        <w:trPr>
          <w:trHeight w:val="552"/>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5100000200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412,00</w:t>
            </w:r>
          </w:p>
        </w:tc>
      </w:tr>
      <w:tr w:rsidR="008533F5" w:rsidRPr="008533F5" w:rsidTr="008533F5">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hideMark/>
          </w:tcPr>
          <w:p w:rsidR="008533F5" w:rsidRPr="008533F5" w:rsidRDefault="008533F5" w:rsidP="008533F5">
            <w:pPr>
              <w:jc w:val="center"/>
            </w:pPr>
            <w:r w:rsidRPr="008533F5">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5100000200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810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412,00</w:t>
            </w:r>
          </w:p>
        </w:tc>
      </w:tr>
      <w:tr w:rsidR="008533F5" w:rsidRPr="008533F5" w:rsidTr="008533F5">
        <w:trPr>
          <w:trHeight w:val="649"/>
        </w:trPr>
        <w:tc>
          <w:tcPr>
            <w:tcW w:w="6940" w:type="dxa"/>
            <w:tcBorders>
              <w:top w:val="nil"/>
              <w:left w:val="single" w:sz="4" w:space="0" w:color="auto"/>
              <w:bottom w:val="nil"/>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hideMark/>
          </w:tcPr>
          <w:p w:rsidR="008533F5" w:rsidRPr="008533F5" w:rsidRDefault="008533F5" w:rsidP="008533F5">
            <w:pPr>
              <w:jc w:val="center"/>
            </w:pPr>
            <w:r w:rsidRPr="008533F5">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6510000740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98,00</w:t>
            </w:r>
          </w:p>
        </w:tc>
      </w:tr>
      <w:tr w:rsidR="008533F5" w:rsidRPr="008533F5" w:rsidTr="008533F5">
        <w:trPr>
          <w:trHeight w:val="72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hideMark/>
          </w:tcPr>
          <w:p w:rsidR="008533F5" w:rsidRPr="008533F5" w:rsidRDefault="008533F5" w:rsidP="008533F5">
            <w:pPr>
              <w:jc w:val="center"/>
            </w:pPr>
            <w:r w:rsidRPr="008533F5">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6510000740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98,00</w:t>
            </w:r>
          </w:p>
        </w:tc>
      </w:tr>
      <w:tr w:rsidR="008533F5" w:rsidRPr="008533F5" w:rsidTr="008533F5">
        <w:trPr>
          <w:trHeight w:val="52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xml:space="preserve">Субсидии </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6510080640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800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272,40</w:t>
            </w:r>
          </w:p>
        </w:tc>
      </w:tr>
      <w:tr w:rsidR="008533F5" w:rsidRPr="008533F5" w:rsidTr="008533F5">
        <w:trPr>
          <w:trHeight w:val="743"/>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Субсидии для восстановления платежеспособности МПЖКХ "Красногвардейское"</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6510080640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810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272,40</w:t>
            </w:r>
          </w:p>
        </w:tc>
      </w:tr>
      <w:tr w:rsidR="008533F5" w:rsidRPr="008533F5" w:rsidTr="008533F5">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Резервный фонд</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6510000100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800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25,90</w:t>
            </w:r>
          </w:p>
        </w:tc>
      </w:tr>
      <w:tr w:rsidR="008533F5" w:rsidRPr="008533F5" w:rsidTr="008533F5">
        <w:trPr>
          <w:trHeight w:val="563"/>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Средства из резервного фонда для ремонта водопроводной сети</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6510000100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810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25,90</w:t>
            </w:r>
          </w:p>
        </w:tc>
      </w:tr>
      <w:tr w:rsidR="008533F5" w:rsidRPr="008533F5" w:rsidTr="008533F5">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5 428,30</w:t>
            </w:r>
          </w:p>
        </w:tc>
      </w:tr>
      <w:tr w:rsidR="008533F5" w:rsidRPr="008533F5" w:rsidTr="008533F5">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lastRenderedPageBreak/>
              <w:t>Муниципальная программа "Благоустройство и развитие территории МО "Красногвардейское сельское поселение" на 2017-2019 гг."</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5100000300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5 428,30</w:t>
            </w:r>
          </w:p>
        </w:tc>
      </w:tr>
      <w:tr w:rsidR="008533F5" w:rsidRPr="008533F5" w:rsidTr="008533F5">
        <w:trPr>
          <w:trHeight w:val="923"/>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i/>
                <w:iCs/>
              </w:rPr>
            </w:pPr>
            <w:r w:rsidRPr="008533F5">
              <w:rPr>
                <w:i/>
                <w:iCs/>
              </w:rPr>
              <w:t>Подпрограмма "Текущее содержание и обслуживание наружных сетей уличного освещения территории МО "Красногвардейское сельское поселение" на 2017-2019 гг.</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i/>
                <w:iCs/>
              </w:rPr>
            </w:pPr>
            <w:r w:rsidRPr="008533F5">
              <w:rPr>
                <w:b/>
                <w:bCs/>
                <w:i/>
                <w:i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i/>
                <w:iCs/>
              </w:rPr>
            </w:pPr>
            <w:r w:rsidRPr="008533F5">
              <w:rPr>
                <w:i/>
                <w:iCs/>
              </w:rPr>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i/>
                <w:iCs/>
              </w:rPr>
            </w:pPr>
            <w:r w:rsidRPr="008533F5">
              <w:rPr>
                <w:i/>
                <w:iCs/>
              </w:rPr>
              <w:t>03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i/>
                <w:iCs/>
              </w:rPr>
            </w:pPr>
            <w:r w:rsidRPr="008533F5">
              <w:rPr>
                <w:i/>
                <w:iCs/>
              </w:rPr>
              <w:t>5100000301</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i/>
                <w:iCs/>
              </w:rPr>
            </w:pPr>
            <w:r w:rsidRPr="008533F5">
              <w:rPr>
                <w:i/>
                <w:i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i/>
                <w:iCs/>
              </w:rPr>
            </w:pPr>
            <w:r w:rsidRPr="008533F5">
              <w:rPr>
                <w:i/>
                <w:iCs/>
              </w:rPr>
              <w:t>2 627,00</w:t>
            </w:r>
          </w:p>
        </w:tc>
      </w:tr>
      <w:tr w:rsidR="008533F5" w:rsidRPr="008533F5" w:rsidTr="008533F5">
        <w:trPr>
          <w:trHeight w:val="709"/>
        </w:trPr>
        <w:tc>
          <w:tcPr>
            <w:tcW w:w="6940" w:type="dxa"/>
            <w:tcBorders>
              <w:top w:val="nil"/>
              <w:left w:val="single" w:sz="4" w:space="0" w:color="auto"/>
              <w:bottom w:val="nil"/>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single" w:sz="4" w:space="0" w:color="auto"/>
              <w:bottom w:val="nil"/>
              <w:right w:val="nil"/>
            </w:tcBorders>
            <w:shd w:val="clear" w:color="auto" w:fill="auto"/>
            <w:noWrap/>
            <w:hideMark/>
          </w:tcPr>
          <w:p w:rsidR="008533F5" w:rsidRPr="008533F5" w:rsidRDefault="008533F5" w:rsidP="008533F5">
            <w:pPr>
              <w:jc w:val="center"/>
            </w:pPr>
            <w:r w:rsidRPr="008533F5">
              <w:t>05</w:t>
            </w:r>
          </w:p>
        </w:tc>
        <w:tc>
          <w:tcPr>
            <w:tcW w:w="1187" w:type="dxa"/>
            <w:tcBorders>
              <w:top w:val="nil"/>
              <w:left w:val="single" w:sz="4" w:space="0" w:color="auto"/>
              <w:bottom w:val="nil"/>
              <w:right w:val="nil"/>
            </w:tcBorders>
            <w:shd w:val="clear" w:color="auto" w:fill="auto"/>
            <w:noWrap/>
            <w:hideMark/>
          </w:tcPr>
          <w:p w:rsidR="008533F5" w:rsidRPr="008533F5" w:rsidRDefault="008533F5" w:rsidP="008533F5">
            <w:pPr>
              <w:jc w:val="center"/>
            </w:pPr>
            <w:r w:rsidRPr="008533F5">
              <w:t>03</w:t>
            </w:r>
          </w:p>
        </w:tc>
        <w:tc>
          <w:tcPr>
            <w:tcW w:w="1500" w:type="dxa"/>
            <w:tcBorders>
              <w:top w:val="nil"/>
              <w:left w:val="single" w:sz="4" w:space="0" w:color="auto"/>
              <w:bottom w:val="nil"/>
              <w:right w:val="nil"/>
            </w:tcBorders>
            <w:shd w:val="clear" w:color="auto" w:fill="auto"/>
            <w:noWrap/>
            <w:hideMark/>
          </w:tcPr>
          <w:p w:rsidR="008533F5" w:rsidRPr="008533F5" w:rsidRDefault="008533F5" w:rsidP="008533F5">
            <w:pPr>
              <w:jc w:val="center"/>
            </w:pPr>
            <w:r w:rsidRPr="008533F5">
              <w:t>5100000301</w:t>
            </w:r>
          </w:p>
        </w:tc>
        <w:tc>
          <w:tcPr>
            <w:tcW w:w="935" w:type="dxa"/>
            <w:tcBorders>
              <w:top w:val="nil"/>
              <w:left w:val="single" w:sz="4" w:space="0" w:color="auto"/>
              <w:bottom w:val="nil"/>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2 625,00</w:t>
            </w:r>
          </w:p>
        </w:tc>
      </w:tr>
      <w:tr w:rsidR="008533F5" w:rsidRPr="008533F5" w:rsidTr="008533F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8533F5" w:rsidRPr="008533F5" w:rsidRDefault="008533F5" w:rsidP="008533F5">
            <w:pPr>
              <w:rPr>
                <w:b/>
                <w:bCs/>
              </w:rPr>
            </w:pPr>
            <w:r w:rsidRPr="008533F5">
              <w:rPr>
                <w:b/>
                <w:bCs/>
              </w:rPr>
              <w:t> </w:t>
            </w:r>
          </w:p>
        </w:tc>
        <w:tc>
          <w:tcPr>
            <w:tcW w:w="922" w:type="dxa"/>
            <w:vMerge w:val="restart"/>
            <w:tcBorders>
              <w:top w:val="single" w:sz="4" w:space="0" w:color="auto"/>
              <w:left w:val="single" w:sz="4" w:space="0" w:color="auto"/>
              <w:bottom w:val="single" w:sz="4" w:space="0" w:color="000000"/>
              <w:right w:val="nil"/>
            </w:tcBorders>
            <w:shd w:val="clear" w:color="auto" w:fill="auto"/>
            <w:noWrap/>
            <w:hideMark/>
          </w:tcPr>
          <w:p w:rsidR="008533F5" w:rsidRPr="008533F5" w:rsidRDefault="008533F5" w:rsidP="008533F5">
            <w:pPr>
              <w:jc w:val="center"/>
            </w:pPr>
            <w:r w:rsidRPr="008533F5">
              <w:t>05</w:t>
            </w:r>
          </w:p>
        </w:tc>
        <w:tc>
          <w:tcPr>
            <w:tcW w:w="1187" w:type="dxa"/>
            <w:vMerge w:val="restart"/>
            <w:tcBorders>
              <w:top w:val="single" w:sz="4" w:space="0" w:color="auto"/>
              <w:left w:val="single" w:sz="4" w:space="0" w:color="auto"/>
              <w:bottom w:val="single" w:sz="4" w:space="0" w:color="000000"/>
              <w:right w:val="nil"/>
            </w:tcBorders>
            <w:shd w:val="clear" w:color="auto" w:fill="auto"/>
            <w:noWrap/>
            <w:hideMark/>
          </w:tcPr>
          <w:p w:rsidR="008533F5" w:rsidRPr="008533F5" w:rsidRDefault="008533F5" w:rsidP="008533F5">
            <w:pPr>
              <w:jc w:val="center"/>
            </w:pPr>
            <w:r w:rsidRPr="008533F5">
              <w:t>03</w:t>
            </w:r>
          </w:p>
        </w:tc>
        <w:tc>
          <w:tcPr>
            <w:tcW w:w="1500" w:type="dxa"/>
            <w:vMerge w:val="restart"/>
            <w:tcBorders>
              <w:top w:val="single" w:sz="4" w:space="0" w:color="auto"/>
              <w:left w:val="single" w:sz="4" w:space="0" w:color="auto"/>
              <w:bottom w:val="single" w:sz="4" w:space="0" w:color="000000"/>
              <w:right w:val="nil"/>
            </w:tcBorders>
            <w:shd w:val="clear" w:color="auto" w:fill="auto"/>
            <w:noWrap/>
            <w:hideMark/>
          </w:tcPr>
          <w:p w:rsidR="008533F5" w:rsidRPr="008533F5" w:rsidRDefault="008533F5" w:rsidP="008533F5">
            <w:pPr>
              <w:jc w:val="center"/>
            </w:pPr>
            <w:r w:rsidRPr="008533F5">
              <w:t>5100000301</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pPr>
            <w:r w:rsidRPr="008533F5">
              <w:t>2625,00</w:t>
            </w:r>
          </w:p>
        </w:tc>
      </w:tr>
      <w:tr w:rsidR="008533F5" w:rsidRPr="008533F5" w:rsidTr="008533F5">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tcBorders>
              <w:top w:val="nil"/>
              <w:left w:val="nil"/>
              <w:bottom w:val="single" w:sz="4" w:space="0" w:color="auto"/>
              <w:right w:val="nil"/>
            </w:tcBorders>
            <w:shd w:val="clear" w:color="auto" w:fill="auto"/>
            <w:hideMark/>
          </w:tcPr>
          <w:p w:rsidR="008533F5" w:rsidRPr="008533F5" w:rsidRDefault="008533F5" w:rsidP="008533F5">
            <w:pPr>
              <w:rPr>
                <w:b/>
                <w:bCs/>
              </w:rPr>
            </w:pPr>
            <w:r w:rsidRPr="008533F5">
              <w:rPr>
                <w:b/>
                <w:bCs/>
              </w:rPr>
              <w:t> </w:t>
            </w:r>
          </w:p>
        </w:tc>
        <w:tc>
          <w:tcPr>
            <w:tcW w:w="922" w:type="dxa"/>
            <w:vMerge/>
            <w:tcBorders>
              <w:top w:val="single" w:sz="4" w:space="0" w:color="auto"/>
              <w:left w:val="single" w:sz="4" w:space="0" w:color="auto"/>
              <w:bottom w:val="single" w:sz="4" w:space="0" w:color="000000"/>
              <w:right w:val="nil"/>
            </w:tcBorders>
            <w:vAlign w:val="center"/>
            <w:hideMark/>
          </w:tcPr>
          <w:p w:rsidR="008533F5" w:rsidRPr="008533F5" w:rsidRDefault="008533F5" w:rsidP="008533F5"/>
        </w:tc>
        <w:tc>
          <w:tcPr>
            <w:tcW w:w="1187" w:type="dxa"/>
            <w:vMerge/>
            <w:tcBorders>
              <w:top w:val="single" w:sz="4" w:space="0" w:color="auto"/>
              <w:left w:val="single" w:sz="4" w:space="0" w:color="auto"/>
              <w:bottom w:val="single" w:sz="4" w:space="0" w:color="000000"/>
              <w:right w:val="nil"/>
            </w:tcBorders>
            <w:vAlign w:val="center"/>
            <w:hideMark/>
          </w:tcPr>
          <w:p w:rsidR="008533F5" w:rsidRPr="008533F5" w:rsidRDefault="008533F5" w:rsidP="008533F5"/>
        </w:tc>
        <w:tc>
          <w:tcPr>
            <w:tcW w:w="1500" w:type="dxa"/>
            <w:vMerge/>
            <w:tcBorders>
              <w:top w:val="single" w:sz="4" w:space="0" w:color="auto"/>
              <w:left w:val="single" w:sz="4" w:space="0" w:color="auto"/>
              <w:bottom w:val="single" w:sz="4" w:space="0" w:color="000000"/>
              <w:right w:val="nil"/>
            </w:tcBorders>
            <w:vAlign w:val="center"/>
            <w:hideMark/>
          </w:tcPr>
          <w:p w:rsidR="008533F5" w:rsidRPr="008533F5" w:rsidRDefault="008533F5" w:rsidP="008533F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r>
      <w:tr w:rsidR="008533F5" w:rsidRPr="008533F5" w:rsidTr="008533F5">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Иные бюджетные ассигнования</w:t>
            </w:r>
          </w:p>
        </w:tc>
        <w:tc>
          <w:tcPr>
            <w:tcW w:w="869" w:type="dxa"/>
            <w:tcBorders>
              <w:top w:val="nil"/>
              <w:left w:val="nil"/>
              <w:bottom w:val="single" w:sz="4" w:space="0" w:color="auto"/>
              <w:right w:val="nil"/>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single" w:sz="4" w:space="0" w:color="auto"/>
              <w:bottom w:val="single" w:sz="4" w:space="0" w:color="auto"/>
              <w:right w:val="nil"/>
            </w:tcBorders>
            <w:shd w:val="clear" w:color="auto" w:fill="auto"/>
            <w:noWrap/>
            <w:hideMark/>
          </w:tcPr>
          <w:p w:rsidR="008533F5" w:rsidRPr="008533F5" w:rsidRDefault="008533F5" w:rsidP="008533F5">
            <w:pPr>
              <w:jc w:val="center"/>
            </w:pPr>
            <w:r w:rsidRPr="008533F5">
              <w:t>05</w:t>
            </w:r>
          </w:p>
        </w:tc>
        <w:tc>
          <w:tcPr>
            <w:tcW w:w="1187" w:type="dxa"/>
            <w:tcBorders>
              <w:top w:val="nil"/>
              <w:left w:val="single" w:sz="4" w:space="0" w:color="auto"/>
              <w:bottom w:val="single" w:sz="4" w:space="0" w:color="auto"/>
              <w:right w:val="nil"/>
            </w:tcBorders>
            <w:shd w:val="clear" w:color="auto" w:fill="auto"/>
            <w:noWrap/>
            <w:hideMark/>
          </w:tcPr>
          <w:p w:rsidR="008533F5" w:rsidRPr="008533F5" w:rsidRDefault="008533F5" w:rsidP="008533F5">
            <w:pPr>
              <w:jc w:val="center"/>
            </w:pPr>
            <w:r w:rsidRPr="008533F5">
              <w:t>03</w:t>
            </w:r>
          </w:p>
        </w:tc>
        <w:tc>
          <w:tcPr>
            <w:tcW w:w="1500" w:type="dxa"/>
            <w:tcBorders>
              <w:top w:val="nil"/>
              <w:left w:val="single" w:sz="4" w:space="0" w:color="auto"/>
              <w:bottom w:val="single" w:sz="4" w:space="0" w:color="auto"/>
              <w:right w:val="nil"/>
            </w:tcBorders>
            <w:shd w:val="clear" w:color="auto" w:fill="auto"/>
            <w:noWrap/>
            <w:hideMark/>
          </w:tcPr>
          <w:p w:rsidR="008533F5" w:rsidRPr="008533F5" w:rsidRDefault="008533F5" w:rsidP="008533F5">
            <w:pPr>
              <w:jc w:val="center"/>
            </w:pPr>
            <w:r w:rsidRPr="008533F5">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pPr>
              <w:jc w:val="center"/>
            </w:pPr>
            <w:r w:rsidRPr="008533F5">
              <w:t>800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2,00</w:t>
            </w:r>
          </w:p>
        </w:tc>
      </w:tr>
      <w:tr w:rsidR="008533F5" w:rsidRPr="008533F5" w:rsidTr="008533F5">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single" w:sz="4" w:space="0" w:color="auto"/>
              <w:bottom w:val="single" w:sz="4" w:space="0" w:color="auto"/>
              <w:right w:val="nil"/>
            </w:tcBorders>
            <w:shd w:val="clear" w:color="auto" w:fill="auto"/>
            <w:noWrap/>
            <w:hideMark/>
          </w:tcPr>
          <w:p w:rsidR="008533F5" w:rsidRPr="008533F5" w:rsidRDefault="008533F5" w:rsidP="008533F5">
            <w:pPr>
              <w:jc w:val="center"/>
            </w:pPr>
            <w:r w:rsidRPr="008533F5">
              <w:t>05</w:t>
            </w:r>
          </w:p>
        </w:tc>
        <w:tc>
          <w:tcPr>
            <w:tcW w:w="1187" w:type="dxa"/>
            <w:tcBorders>
              <w:top w:val="nil"/>
              <w:left w:val="single" w:sz="4" w:space="0" w:color="auto"/>
              <w:bottom w:val="single" w:sz="4" w:space="0" w:color="auto"/>
              <w:right w:val="nil"/>
            </w:tcBorders>
            <w:shd w:val="clear" w:color="auto" w:fill="auto"/>
            <w:noWrap/>
            <w:hideMark/>
          </w:tcPr>
          <w:p w:rsidR="008533F5" w:rsidRPr="008533F5" w:rsidRDefault="008533F5" w:rsidP="008533F5">
            <w:pPr>
              <w:jc w:val="center"/>
            </w:pPr>
            <w:r w:rsidRPr="008533F5">
              <w:t>03</w:t>
            </w:r>
          </w:p>
        </w:tc>
        <w:tc>
          <w:tcPr>
            <w:tcW w:w="1500" w:type="dxa"/>
            <w:tcBorders>
              <w:top w:val="nil"/>
              <w:left w:val="single" w:sz="4" w:space="0" w:color="auto"/>
              <w:bottom w:val="single" w:sz="4" w:space="0" w:color="auto"/>
              <w:right w:val="nil"/>
            </w:tcBorders>
            <w:shd w:val="clear" w:color="auto" w:fill="auto"/>
            <w:noWrap/>
            <w:hideMark/>
          </w:tcPr>
          <w:p w:rsidR="008533F5" w:rsidRPr="008533F5" w:rsidRDefault="008533F5" w:rsidP="008533F5">
            <w:pPr>
              <w:jc w:val="center"/>
            </w:pPr>
            <w:r w:rsidRPr="008533F5">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pPr>
              <w:jc w:val="center"/>
            </w:pPr>
            <w:r w:rsidRPr="008533F5">
              <w:t>850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2,00</w:t>
            </w:r>
          </w:p>
        </w:tc>
      </w:tr>
      <w:tr w:rsidR="008533F5" w:rsidRPr="008533F5" w:rsidTr="008533F5">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i/>
                <w:iCs/>
              </w:rPr>
            </w:pPr>
            <w:r w:rsidRPr="008533F5">
              <w:rPr>
                <w:i/>
                <w:iCs/>
              </w:rPr>
              <w:t>Подпрограмма "Озеленение территории МО "Красногвардейское сельское поселение" на 2017-2019 гг."</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5100000302</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47,00</w:t>
            </w:r>
          </w:p>
        </w:tc>
      </w:tr>
      <w:tr w:rsidR="008533F5" w:rsidRPr="008533F5" w:rsidTr="008533F5">
        <w:trPr>
          <w:trHeight w:val="672"/>
        </w:trPr>
        <w:tc>
          <w:tcPr>
            <w:tcW w:w="6940" w:type="dxa"/>
            <w:tcBorders>
              <w:top w:val="nil"/>
              <w:left w:val="single" w:sz="4" w:space="0" w:color="auto"/>
              <w:bottom w:val="nil"/>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5100000302</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47,00</w:t>
            </w:r>
          </w:p>
        </w:tc>
      </w:tr>
      <w:tr w:rsidR="008533F5" w:rsidRPr="008533F5" w:rsidTr="008533F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pPr>
              <w:jc w:val="center"/>
            </w:pPr>
            <w:r w:rsidRPr="008533F5">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5100000302</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pPr>
            <w:r w:rsidRPr="008533F5">
              <w:t>47,00</w:t>
            </w:r>
          </w:p>
        </w:tc>
      </w:tr>
      <w:tr w:rsidR="008533F5" w:rsidRPr="008533F5" w:rsidTr="008533F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r>
      <w:tr w:rsidR="008533F5" w:rsidRPr="008533F5" w:rsidTr="008533F5">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i/>
                <w:iCs/>
              </w:rPr>
            </w:pPr>
            <w:r w:rsidRPr="008533F5">
              <w:rPr>
                <w:i/>
                <w:iCs/>
              </w:rPr>
              <w:t xml:space="preserve">Подпрограмма "Организация и содержание мест захоронения МО "Красногвардейское сельское поселение" на 2017-2019 </w:t>
            </w:r>
            <w:proofErr w:type="spellStart"/>
            <w:proofErr w:type="gramStart"/>
            <w:r w:rsidRPr="008533F5">
              <w:rPr>
                <w:i/>
                <w:iCs/>
              </w:rPr>
              <w:t>гг</w:t>
            </w:r>
            <w:proofErr w:type="spellEnd"/>
            <w:proofErr w:type="gramEnd"/>
            <w:r w:rsidRPr="008533F5">
              <w:rPr>
                <w:i/>
                <w:iCs/>
              </w:rPr>
              <w:t>".</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i/>
                <w:iCs/>
              </w:rPr>
            </w:pPr>
            <w:r w:rsidRPr="008533F5">
              <w:rPr>
                <w:b/>
                <w:bCs/>
                <w:i/>
                <w:i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i/>
                <w:iCs/>
              </w:rPr>
            </w:pPr>
            <w:r w:rsidRPr="008533F5">
              <w:rPr>
                <w:i/>
                <w:iCs/>
              </w:rPr>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i/>
                <w:iCs/>
              </w:rPr>
            </w:pPr>
            <w:r w:rsidRPr="008533F5">
              <w:rPr>
                <w:i/>
                <w:iCs/>
              </w:rPr>
              <w:t>03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i/>
                <w:iCs/>
              </w:rPr>
            </w:pPr>
            <w:r w:rsidRPr="008533F5">
              <w:rPr>
                <w:i/>
                <w:iCs/>
              </w:rPr>
              <w:t>5100000303</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i/>
                <w:iCs/>
              </w:rPr>
            </w:pPr>
            <w:r w:rsidRPr="008533F5">
              <w:rPr>
                <w:i/>
                <w:i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i/>
                <w:iCs/>
              </w:rPr>
            </w:pPr>
            <w:r w:rsidRPr="008533F5">
              <w:rPr>
                <w:i/>
                <w:iCs/>
              </w:rPr>
              <w:t>135,30</w:t>
            </w:r>
          </w:p>
        </w:tc>
      </w:tr>
      <w:tr w:rsidR="008533F5" w:rsidRPr="008533F5" w:rsidTr="008533F5">
        <w:trPr>
          <w:trHeight w:val="638"/>
        </w:trPr>
        <w:tc>
          <w:tcPr>
            <w:tcW w:w="6940" w:type="dxa"/>
            <w:tcBorders>
              <w:top w:val="nil"/>
              <w:left w:val="single" w:sz="4" w:space="0" w:color="auto"/>
              <w:bottom w:val="nil"/>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5100000303</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135,30</w:t>
            </w:r>
          </w:p>
        </w:tc>
      </w:tr>
      <w:tr w:rsidR="008533F5" w:rsidRPr="008533F5" w:rsidTr="008533F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pPr>
              <w:jc w:val="center"/>
            </w:pPr>
            <w:r w:rsidRPr="008533F5">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5100000303</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pPr>
            <w:r w:rsidRPr="008533F5">
              <w:t>135,30</w:t>
            </w:r>
          </w:p>
        </w:tc>
      </w:tr>
      <w:tr w:rsidR="008533F5" w:rsidRPr="008533F5" w:rsidTr="008533F5">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r>
      <w:tr w:rsidR="008533F5" w:rsidRPr="008533F5" w:rsidTr="008533F5">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pPr>
              <w:rPr>
                <w:i/>
                <w:iCs/>
              </w:rPr>
            </w:pPr>
            <w:r w:rsidRPr="008533F5">
              <w:rPr>
                <w:i/>
                <w:iCs/>
              </w:rPr>
              <w:t>Подпрограмма "Санитарное состояние территории МО "Красногвардейское сельское поселение" на 2017-2019 гг.</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i/>
                <w:iCs/>
              </w:rPr>
            </w:pPr>
            <w:r w:rsidRPr="008533F5">
              <w:rPr>
                <w:i/>
                <w:i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5100000304</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2 619,00</w:t>
            </w:r>
          </w:p>
        </w:tc>
      </w:tr>
      <w:tr w:rsidR="008533F5" w:rsidRPr="008533F5" w:rsidTr="008533F5">
        <w:trPr>
          <w:trHeight w:val="649"/>
        </w:trPr>
        <w:tc>
          <w:tcPr>
            <w:tcW w:w="6940" w:type="dxa"/>
            <w:tcBorders>
              <w:top w:val="nil"/>
              <w:left w:val="single" w:sz="4" w:space="0" w:color="auto"/>
              <w:bottom w:val="nil"/>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5100000304</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2 618,90</w:t>
            </w:r>
          </w:p>
        </w:tc>
      </w:tr>
      <w:tr w:rsidR="008533F5" w:rsidRPr="008533F5" w:rsidTr="008533F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lastRenderedPageBreak/>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8533F5" w:rsidRPr="008533F5" w:rsidRDefault="008533F5" w:rsidP="008533F5">
            <w:r w:rsidRPr="008533F5">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5100000304</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pPr>
            <w:r w:rsidRPr="008533F5">
              <w:t>2618,90</w:t>
            </w:r>
          </w:p>
        </w:tc>
      </w:tr>
      <w:tr w:rsidR="008533F5" w:rsidRPr="008533F5" w:rsidTr="008533F5">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r>
      <w:tr w:rsidR="008533F5" w:rsidRPr="008533F5" w:rsidTr="008533F5">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510000304</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800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0,10</w:t>
            </w:r>
          </w:p>
        </w:tc>
      </w:tr>
      <w:tr w:rsidR="008533F5" w:rsidRPr="008533F5" w:rsidTr="008533F5">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r w:rsidRPr="008533F5">
              <w:t>Уплата налогов, сборов и иных платежей</w:t>
            </w:r>
          </w:p>
        </w:tc>
        <w:tc>
          <w:tcPr>
            <w:tcW w:w="869" w:type="dxa"/>
            <w:tcBorders>
              <w:top w:val="nil"/>
              <w:left w:val="nil"/>
              <w:bottom w:val="nil"/>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05</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03</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510000304</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850</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0,10</w:t>
            </w:r>
          </w:p>
        </w:tc>
      </w:tr>
      <w:tr w:rsidR="008533F5" w:rsidRPr="008533F5" w:rsidTr="008533F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533F5" w:rsidRPr="008533F5" w:rsidRDefault="008533F5" w:rsidP="008533F5">
            <w:pPr>
              <w:rPr>
                <w:b/>
                <w:bCs/>
              </w:rPr>
            </w:pPr>
            <w:r w:rsidRPr="008533F5">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pPr>
              <w:jc w:val="center"/>
              <w:rPr>
                <w:b/>
                <w:bCs/>
              </w:rPr>
            </w:pPr>
            <w:r w:rsidRPr="008533F5">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rPr>
                <w:b/>
                <w:bCs/>
              </w:rPr>
            </w:pPr>
            <w:r w:rsidRPr="008533F5">
              <w:rPr>
                <w:b/>
                <w:bCs/>
              </w:rPr>
              <w:t>08</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rPr>
                <w:b/>
                <w:bCs/>
              </w:rPr>
            </w:pPr>
            <w:r w:rsidRPr="008533F5">
              <w:rPr>
                <w:b/>
                <w:bCs/>
              </w:rPr>
              <w:t>216,30</w:t>
            </w:r>
          </w:p>
        </w:tc>
      </w:tr>
      <w:tr w:rsidR="008533F5" w:rsidRPr="008533F5" w:rsidTr="008533F5">
        <w:trPr>
          <w:trHeight w:val="276"/>
        </w:trPr>
        <w:tc>
          <w:tcPr>
            <w:tcW w:w="694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r>
      <w:tr w:rsidR="008533F5" w:rsidRPr="008533F5" w:rsidTr="008533F5">
        <w:trPr>
          <w:trHeight w:val="600"/>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Ведомственная целевая программа "Содержание и ремонт памятников и обелисков МО "Красногвардейское сельское поселение" на 2016-2018 годы</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08</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6400000300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216,30</w:t>
            </w:r>
          </w:p>
        </w:tc>
      </w:tr>
      <w:tr w:rsidR="008533F5" w:rsidRPr="008533F5" w:rsidTr="008533F5">
        <w:trPr>
          <w:trHeight w:val="709"/>
        </w:trPr>
        <w:tc>
          <w:tcPr>
            <w:tcW w:w="6940" w:type="dxa"/>
            <w:tcBorders>
              <w:top w:val="nil"/>
              <w:left w:val="single" w:sz="4" w:space="0" w:color="auto"/>
              <w:bottom w:val="nil"/>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8533F5" w:rsidRPr="008533F5" w:rsidRDefault="008533F5" w:rsidP="008533F5">
            <w:pPr>
              <w:jc w:val="center"/>
              <w:rPr>
                <w:b/>
                <w:bCs/>
              </w:rPr>
            </w:pPr>
            <w:r w:rsidRPr="008533F5">
              <w:rPr>
                <w:b/>
                <w:bCs/>
              </w:rPr>
              <w:t> </w:t>
            </w:r>
          </w:p>
        </w:tc>
        <w:tc>
          <w:tcPr>
            <w:tcW w:w="922"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08</w:t>
            </w:r>
          </w:p>
        </w:tc>
        <w:tc>
          <w:tcPr>
            <w:tcW w:w="1187"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01</w:t>
            </w:r>
          </w:p>
        </w:tc>
        <w:tc>
          <w:tcPr>
            <w:tcW w:w="1500"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6400000300</w:t>
            </w:r>
          </w:p>
        </w:tc>
        <w:tc>
          <w:tcPr>
            <w:tcW w:w="935" w:type="dxa"/>
            <w:tcBorders>
              <w:top w:val="nil"/>
              <w:left w:val="nil"/>
              <w:bottom w:val="nil"/>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nil"/>
              <w:left w:val="nil"/>
              <w:bottom w:val="nil"/>
              <w:right w:val="single" w:sz="4" w:space="0" w:color="auto"/>
            </w:tcBorders>
            <w:shd w:val="clear" w:color="auto" w:fill="auto"/>
            <w:noWrap/>
            <w:hideMark/>
          </w:tcPr>
          <w:p w:rsidR="008533F5" w:rsidRPr="008533F5" w:rsidRDefault="008533F5" w:rsidP="008533F5">
            <w:pPr>
              <w:jc w:val="right"/>
            </w:pPr>
            <w:r w:rsidRPr="008533F5">
              <w:t>216,30</w:t>
            </w:r>
          </w:p>
        </w:tc>
      </w:tr>
      <w:tr w:rsidR="008533F5" w:rsidRPr="008533F5" w:rsidTr="008533F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3F5" w:rsidRPr="008533F5" w:rsidRDefault="008533F5" w:rsidP="008533F5">
            <w:pPr>
              <w:jc w:val="center"/>
              <w:rPr>
                <w:b/>
                <w:bCs/>
              </w:rPr>
            </w:pPr>
            <w:r w:rsidRPr="008533F5">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08</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01</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6400000300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pPr>
            <w:r w:rsidRPr="008533F5">
              <w:t>216,30</w:t>
            </w:r>
          </w:p>
        </w:tc>
      </w:tr>
      <w:tr w:rsidR="008533F5" w:rsidRPr="008533F5" w:rsidTr="008533F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533F5" w:rsidRPr="008533F5" w:rsidRDefault="008533F5" w:rsidP="008533F5"/>
        </w:tc>
      </w:tr>
      <w:tr w:rsidR="008533F5" w:rsidRPr="008533F5" w:rsidTr="008533F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pPr>
              <w:rPr>
                <w:b/>
                <w:bCs/>
              </w:rPr>
            </w:pPr>
            <w:r w:rsidRPr="008533F5">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10</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909,80</w:t>
            </w:r>
          </w:p>
        </w:tc>
      </w:tr>
      <w:tr w:rsidR="008533F5" w:rsidRPr="008533F5" w:rsidTr="008533F5">
        <w:trPr>
          <w:trHeight w:val="338"/>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jc w:val="cente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10</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6510000800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300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909,80</w:t>
            </w:r>
          </w:p>
        </w:tc>
      </w:tr>
      <w:tr w:rsidR="008533F5" w:rsidRPr="008533F5" w:rsidTr="008533F5">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10</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01</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6510000800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310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909,80</w:t>
            </w:r>
          </w:p>
        </w:tc>
      </w:tr>
      <w:tr w:rsidR="008533F5" w:rsidRPr="008533F5" w:rsidTr="008533F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pPr>
              <w:rPr>
                <w:b/>
                <w:bCs/>
              </w:rPr>
            </w:pPr>
            <w:r w:rsidRPr="008533F5">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11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231,60</w:t>
            </w:r>
          </w:p>
        </w:tc>
      </w:tr>
      <w:tr w:rsidR="008533F5" w:rsidRPr="008533F5" w:rsidTr="008533F5">
        <w:trPr>
          <w:trHeight w:val="9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Ведомственная целевая программа "Развитие физической культуры и спорта в МО "Красногвардейское сельское поселение" на 2017-2019 годы"</w:t>
            </w:r>
          </w:p>
        </w:tc>
        <w:tc>
          <w:tcPr>
            <w:tcW w:w="869" w:type="dxa"/>
            <w:tcBorders>
              <w:top w:val="single" w:sz="4" w:space="0" w:color="auto"/>
              <w:left w:val="nil"/>
              <w:bottom w:val="single" w:sz="4" w:space="0" w:color="auto"/>
              <w:right w:val="single" w:sz="4" w:space="0" w:color="auto"/>
            </w:tcBorders>
            <w:shd w:val="clear" w:color="auto" w:fill="auto"/>
            <w:hideMark/>
          </w:tcPr>
          <w:p w:rsidR="008533F5" w:rsidRPr="008533F5" w:rsidRDefault="008533F5" w:rsidP="008533F5">
            <w:pPr>
              <w:rPr>
                <w:b/>
                <w:bCs/>
              </w:rPr>
            </w:pPr>
            <w:r w:rsidRPr="008533F5">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11</w:t>
            </w:r>
          </w:p>
        </w:tc>
        <w:tc>
          <w:tcPr>
            <w:tcW w:w="1187"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6400000400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231,60</w:t>
            </w:r>
          </w:p>
        </w:tc>
      </w:tr>
      <w:tr w:rsidR="008533F5" w:rsidRPr="008533F5" w:rsidTr="008533F5">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8533F5" w:rsidRPr="008533F5" w:rsidRDefault="008533F5" w:rsidP="008533F5">
            <w:r w:rsidRPr="008533F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533F5" w:rsidRPr="008533F5" w:rsidRDefault="008533F5" w:rsidP="008533F5">
            <w:pPr>
              <w:jc w:val="center"/>
            </w:pPr>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11</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6400000400</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200</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pPr>
            <w:r w:rsidRPr="008533F5">
              <w:t>231,60</w:t>
            </w:r>
          </w:p>
        </w:tc>
      </w:tr>
      <w:tr w:rsidR="008533F5" w:rsidRPr="008533F5" w:rsidTr="008533F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533F5" w:rsidRPr="008533F5" w:rsidRDefault="008533F5" w:rsidP="008533F5">
            <w:r w:rsidRPr="008533F5">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8533F5" w:rsidRPr="008533F5" w:rsidRDefault="008533F5" w:rsidP="008533F5">
            <w:pPr>
              <w:jc w:val="center"/>
            </w:pPr>
            <w:r w:rsidRPr="008533F5">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11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6400000400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center"/>
            </w:pPr>
            <w:r w:rsidRPr="008533F5">
              <w:t>240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533F5" w:rsidRPr="008533F5" w:rsidRDefault="008533F5" w:rsidP="008533F5">
            <w:pPr>
              <w:jc w:val="right"/>
            </w:pPr>
            <w:r w:rsidRPr="008533F5">
              <w:t>231,60</w:t>
            </w:r>
          </w:p>
        </w:tc>
      </w:tr>
      <w:tr w:rsidR="008533F5" w:rsidRPr="008533F5" w:rsidTr="008533F5">
        <w:trPr>
          <w:trHeight w:val="409"/>
        </w:trPr>
        <w:tc>
          <w:tcPr>
            <w:tcW w:w="694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869"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922"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187"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500"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935"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c>
          <w:tcPr>
            <w:tcW w:w="1176" w:type="dxa"/>
            <w:vMerge/>
            <w:tcBorders>
              <w:top w:val="nil"/>
              <w:left w:val="single" w:sz="4" w:space="0" w:color="auto"/>
              <w:bottom w:val="single" w:sz="4" w:space="0" w:color="000000"/>
              <w:right w:val="single" w:sz="4" w:space="0" w:color="auto"/>
            </w:tcBorders>
            <w:vAlign w:val="center"/>
            <w:hideMark/>
          </w:tcPr>
          <w:p w:rsidR="008533F5" w:rsidRPr="008533F5" w:rsidRDefault="008533F5" w:rsidP="008533F5"/>
        </w:tc>
      </w:tr>
      <w:tr w:rsidR="008533F5" w:rsidRPr="008533F5" w:rsidTr="008533F5">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8533F5" w:rsidRPr="008533F5" w:rsidRDefault="008533F5" w:rsidP="008533F5">
            <w:pPr>
              <w:rPr>
                <w:b/>
                <w:bCs/>
              </w:rPr>
            </w:pPr>
            <w:r w:rsidRPr="008533F5">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8533F5" w:rsidRPr="008533F5" w:rsidRDefault="008533F5" w:rsidP="008533F5">
            <w:r w:rsidRPr="008533F5">
              <w:t> </w:t>
            </w:r>
          </w:p>
        </w:tc>
        <w:tc>
          <w:tcPr>
            <w:tcW w:w="922"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187"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1500"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pPr>
            <w:r w:rsidRPr="008533F5">
              <w:t> </w:t>
            </w:r>
          </w:p>
        </w:tc>
        <w:tc>
          <w:tcPr>
            <w:tcW w:w="935"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center"/>
              <w:rPr>
                <w:b/>
                <w:bCs/>
              </w:rPr>
            </w:pPr>
            <w:r w:rsidRPr="008533F5">
              <w:rPr>
                <w:b/>
                <w:bCs/>
              </w:rPr>
              <w:t> </w:t>
            </w:r>
          </w:p>
        </w:tc>
        <w:tc>
          <w:tcPr>
            <w:tcW w:w="1176" w:type="dxa"/>
            <w:tcBorders>
              <w:top w:val="nil"/>
              <w:left w:val="nil"/>
              <w:bottom w:val="single" w:sz="4" w:space="0" w:color="auto"/>
              <w:right w:val="single" w:sz="4" w:space="0" w:color="auto"/>
            </w:tcBorders>
            <w:shd w:val="clear" w:color="auto" w:fill="auto"/>
            <w:noWrap/>
            <w:hideMark/>
          </w:tcPr>
          <w:p w:rsidR="008533F5" w:rsidRPr="008533F5" w:rsidRDefault="008533F5" w:rsidP="008533F5">
            <w:pPr>
              <w:jc w:val="right"/>
              <w:rPr>
                <w:b/>
                <w:bCs/>
              </w:rPr>
            </w:pPr>
            <w:r w:rsidRPr="008533F5">
              <w:rPr>
                <w:b/>
                <w:bCs/>
              </w:rPr>
              <w:t>23 968,5</w:t>
            </w:r>
          </w:p>
        </w:tc>
      </w:tr>
    </w:tbl>
    <w:p w:rsidR="008533F5" w:rsidRDefault="008533F5" w:rsidP="00EB5DB5"/>
    <w:p w:rsidR="008533F5" w:rsidRDefault="008533F5" w:rsidP="00EB5DB5"/>
    <w:p w:rsidR="008533F5" w:rsidRDefault="008533F5" w:rsidP="00EB5DB5"/>
    <w:p w:rsidR="008533F5" w:rsidRDefault="008533F5" w:rsidP="00EB5DB5"/>
    <w:p w:rsidR="008533F5" w:rsidRDefault="008533F5" w:rsidP="00EB5DB5"/>
    <w:tbl>
      <w:tblPr>
        <w:tblW w:w="0" w:type="auto"/>
        <w:tblLayout w:type="fixed"/>
        <w:tblCellMar>
          <w:left w:w="30" w:type="dxa"/>
          <w:right w:w="30" w:type="dxa"/>
        </w:tblCellMar>
        <w:tblLook w:val="0000" w:firstRow="0" w:lastRow="0" w:firstColumn="0" w:lastColumn="0" w:noHBand="0" w:noVBand="0"/>
      </w:tblPr>
      <w:tblGrid>
        <w:gridCol w:w="1111"/>
        <w:gridCol w:w="6187"/>
        <w:gridCol w:w="773"/>
        <w:gridCol w:w="1611"/>
      </w:tblGrid>
      <w:tr w:rsidR="008533F5">
        <w:tblPrEx>
          <w:tblCellMar>
            <w:top w:w="0" w:type="dxa"/>
            <w:bottom w:w="0" w:type="dxa"/>
          </w:tblCellMar>
        </w:tblPrEx>
        <w:trPr>
          <w:trHeight w:val="290"/>
        </w:trPr>
        <w:tc>
          <w:tcPr>
            <w:tcW w:w="11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6187" w:type="dxa"/>
            <w:tcBorders>
              <w:top w:val="nil"/>
              <w:left w:val="nil"/>
              <w:bottom w:val="nil"/>
              <w:right w:val="nil"/>
            </w:tcBorders>
          </w:tcPr>
          <w:p w:rsidR="008533F5" w:rsidRDefault="008533F5">
            <w:pPr>
              <w:autoSpaceDE w:val="0"/>
              <w:autoSpaceDN w:val="0"/>
              <w:adjustRightInd w:val="0"/>
              <w:jc w:val="right"/>
              <w:rPr>
                <w:color w:val="000000"/>
                <w:sz w:val="22"/>
                <w:szCs w:val="22"/>
              </w:rPr>
            </w:pPr>
            <w:r>
              <w:rPr>
                <w:color w:val="000000"/>
                <w:sz w:val="22"/>
                <w:szCs w:val="22"/>
              </w:rPr>
              <w:t>Приложение № 15</w:t>
            </w:r>
          </w:p>
        </w:tc>
        <w:tc>
          <w:tcPr>
            <w:tcW w:w="773"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16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r>
      <w:tr w:rsidR="008533F5">
        <w:tblPrEx>
          <w:tblCellMar>
            <w:top w:w="0" w:type="dxa"/>
            <w:bottom w:w="0" w:type="dxa"/>
          </w:tblCellMar>
        </w:tblPrEx>
        <w:trPr>
          <w:trHeight w:val="290"/>
        </w:trPr>
        <w:tc>
          <w:tcPr>
            <w:tcW w:w="11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6187" w:type="dxa"/>
            <w:tcBorders>
              <w:top w:val="nil"/>
              <w:left w:val="nil"/>
              <w:bottom w:val="nil"/>
              <w:right w:val="nil"/>
            </w:tcBorders>
          </w:tcPr>
          <w:p w:rsidR="008533F5" w:rsidRDefault="008533F5">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773"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16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r>
      <w:tr w:rsidR="008533F5">
        <w:tblPrEx>
          <w:tblCellMar>
            <w:top w:w="0" w:type="dxa"/>
            <w:bottom w:w="0" w:type="dxa"/>
          </w:tblCellMar>
        </w:tblPrEx>
        <w:trPr>
          <w:trHeight w:val="290"/>
        </w:trPr>
        <w:tc>
          <w:tcPr>
            <w:tcW w:w="11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6187" w:type="dxa"/>
            <w:tcBorders>
              <w:top w:val="nil"/>
              <w:left w:val="nil"/>
              <w:bottom w:val="nil"/>
              <w:right w:val="nil"/>
            </w:tcBorders>
          </w:tcPr>
          <w:p w:rsidR="008533F5" w:rsidRDefault="008533F5">
            <w:pPr>
              <w:autoSpaceDE w:val="0"/>
              <w:autoSpaceDN w:val="0"/>
              <w:adjustRightInd w:val="0"/>
              <w:jc w:val="right"/>
              <w:rPr>
                <w:color w:val="000000"/>
                <w:sz w:val="22"/>
                <w:szCs w:val="22"/>
              </w:rPr>
            </w:pPr>
            <w:r>
              <w:rPr>
                <w:color w:val="000000"/>
                <w:sz w:val="22"/>
                <w:szCs w:val="22"/>
              </w:rPr>
              <w:t xml:space="preserve"> "Красногвардейское сельское поселение"</w:t>
            </w:r>
          </w:p>
        </w:tc>
        <w:tc>
          <w:tcPr>
            <w:tcW w:w="773"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16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r>
      <w:tr w:rsidR="008533F5">
        <w:tblPrEx>
          <w:tblCellMar>
            <w:top w:w="0" w:type="dxa"/>
            <w:bottom w:w="0" w:type="dxa"/>
          </w:tblCellMar>
        </w:tblPrEx>
        <w:trPr>
          <w:trHeight w:val="290"/>
        </w:trPr>
        <w:tc>
          <w:tcPr>
            <w:tcW w:w="11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6187" w:type="dxa"/>
            <w:tcBorders>
              <w:top w:val="nil"/>
              <w:left w:val="nil"/>
              <w:bottom w:val="nil"/>
              <w:right w:val="nil"/>
            </w:tcBorders>
          </w:tcPr>
          <w:p w:rsidR="008533F5" w:rsidRDefault="008533F5">
            <w:pPr>
              <w:autoSpaceDE w:val="0"/>
              <w:autoSpaceDN w:val="0"/>
              <w:adjustRightInd w:val="0"/>
              <w:jc w:val="right"/>
              <w:rPr>
                <w:color w:val="000000"/>
                <w:sz w:val="22"/>
                <w:szCs w:val="22"/>
              </w:rPr>
            </w:pPr>
            <w:r>
              <w:rPr>
                <w:color w:val="000000"/>
                <w:sz w:val="22"/>
                <w:szCs w:val="22"/>
              </w:rPr>
              <w:t xml:space="preserve">от  07  декабря  2016 г. № 24   </w:t>
            </w:r>
          </w:p>
        </w:tc>
        <w:tc>
          <w:tcPr>
            <w:tcW w:w="773"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16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r>
      <w:tr w:rsidR="008533F5" w:rsidTr="008533F5">
        <w:tblPrEx>
          <w:tblCellMar>
            <w:top w:w="0" w:type="dxa"/>
            <w:bottom w:w="0" w:type="dxa"/>
          </w:tblCellMar>
        </w:tblPrEx>
        <w:trPr>
          <w:trHeight w:val="290"/>
        </w:trPr>
        <w:tc>
          <w:tcPr>
            <w:tcW w:w="11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6187" w:type="dxa"/>
            <w:tcBorders>
              <w:top w:val="nil"/>
              <w:left w:val="nil"/>
              <w:bottom w:val="nil"/>
              <w:right w:val="nil"/>
            </w:tcBorders>
          </w:tcPr>
          <w:p w:rsidR="008533F5" w:rsidRDefault="008533F5" w:rsidP="008533F5">
            <w:pPr>
              <w:autoSpaceDE w:val="0"/>
              <w:autoSpaceDN w:val="0"/>
              <w:adjustRightInd w:val="0"/>
              <w:jc w:val="right"/>
              <w:rPr>
                <w:color w:val="000000"/>
                <w:sz w:val="22"/>
                <w:szCs w:val="22"/>
              </w:rPr>
            </w:pPr>
            <w:r>
              <w:rPr>
                <w:color w:val="000000"/>
                <w:sz w:val="22"/>
                <w:szCs w:val="22"/>
              </w:rPr>
              <w:t>приложение № 6</w:t>
            </w:r>
          </w:p>
        </w:tc>
        <w:tc>
          <w:tcPr>
            <w:tcW w:w="2384" w:type="dxa"/>
            <w:gridSpan w:val="2"/>
            <w:tcBorders>
              <w:top w:val="nil"/>
              <w:left w:val="nil"/>
              <w:bottom w:val="nil"/>
              <w:right w:val="nil"/>
            </w:tcBorders>
          </w:tcPr>
          <w:p w:rsidR="008533F5" w:rsidRDefault="008533F5" w:rsidP="008533F5">
            <w:pPr>
              <w:autoSpaceDE w:val="0"/>
              <w:autoSpaceDN w:val="0"/>
              <w:adjustRightInd w:val="0"/>
              <w:rPr>
                <w:color w:val="000000"/>
                <w:sz w:val="22"/>
                <w:szCs w:val="22"/>
              </w:rPr>
            </w:pPr>
          </w:p>
        </w:tc>
      </w:tr>
      <w:tr w:rsidR="008533F5">
        <w:tblPrEx>
          <w:tblCellMar>
            <w:top w:w="0" w:type="dxa"/>
            <w:bottom w:w="0" w:type="dxa"/>
          </w:tblCellMar>
        </w:tblPrEx>
        <w:trPr>
          <w:trHeight w:val="290"/>
        </w:trPr>
        <w:tc>
          <w:tcPr>
            <w:tcW w:w="11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6187" w:type="dxa"/>
            <w:tcBorders>
              <w:top w:val="nil"/>
              <w:left w:val="nil"/>
              <w:bottom w:val="nil"/>
              <w:right w:val="nil"/>
            </w:tcBorders>
          </w:tcPr>
          <w:p w:rsidR="008533F5" w:rsidRDefault="008533F5">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773"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16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r>
      <w:tr w:rsidR="008533F5">
        <w:tblPrEx>
          <w:tblCellMar>
            <w:top w:w="0" w:type="dxa"/>
            <w:bottom w:w="0" w:type="dxa"/>
          </w:tblCellMar>
        </w:tblPrEx>
        <w:trPr>
          <w:trHeight w:val="290"/>
        </w:trPr>
        <w:tc>
          <w:tcPr>
            <w:tcW w:w="11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6187" w:type="dxa"/>
            <w:tcBorders>
              <w:top w:val="nil"/>
              <w:left w:val="nil"/>
              <w:bottom w:val="nil"/>
              <w:right w:val="nil"/>
            </w:tcBorders>
          </w:tcPr>
          <w:p w:rsidR="008533F5" w:rsidRDefault="008533F5">
            <w:pPr>
              <w:autoSpaceDE w:val="0"/>
              <w:autoSpaceDN w:val="0"/>
              <w:adjustRightInd w:val="0"/>
              <w:jc w:val="right"/>
              <w:rPr>
                <w:color w:val="000000"/>
                <w:sz w:val="22"/>
                <w:szCs w:val="22"/>
              </w:rPr>
            </w:pPr>
            <w:r>
              <w:rPr>
                <w:color w:val="000000"/>
                <w:sz w:val="22"/>
                <w:szCs w:val="22"/>
              </w:rPr>
              <w:t>"Красногвардейское сельское поселение"</w:t>
            </w:r>
          </w:p>
        </w:tc>
        <w:tc>
          <w:tcPr>
            <w:tcW w:w="773"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16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r>
      <w:tr w:rsidR="008533F5">
        <w:tblPrEx>
          <w:tblCellMar>
            <w:top w:w="0" w:type="dxa"/>
            <w:bottom w:w="0" w:type="dxa"/>
          </w:tblCellMar>
        </w:tblPrEx>
        <w:trPr>
          <w:trHeight w:val="290"/>
        </w:trPr>
        <w:tc>
          <w:tcPr>
            <w:tcW w:w="11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6187" w:type="dxa"/>
            <w:tcBorders>
              <w:top w:val="nil"/>
              <w:left w:val="nil"/>
              <w:bottom w:val="nil"/>
              <w:right w:val="nil"/>
            </w:tcBorders>
          </w:tcPr>
          <w:p w:rsidR="008533F5" w:rsidRDefault="008533F5">
            <w:pPr>
              <w:autoSpaceDE w:val="0"/>
              <w:autoSpaceDN w:val="0"/>
              <w:adjustRightInd w:val="0"/>
              <w:jc w:val="right"/>
              <w:rPr>
                <w:color w:val="000000"/>
                <w:sz w:val="22"/>
                <w:szCs w:val="22"/>
              </w:rPr>
            </w:pPr>
            <w:r>
              <w:rPr>
                <w:color w:val="000000"/>
                <w:sz w:val="22"/>
                <w:szCs w:val="22"/>
              </w:rPr>
              <w:t>от  28 декабря   2017 г. №  96</w:t>
            </w:r>
          </w:p>
        </w:tc>
        <w:tc>
          <w:tcPr>
            <w:tcW w:w="773"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16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r>
      <w:tr w:rsidR="008533F5">
        <w:tblPrEx>
          <w:tblCellMar>
            <w:top w:w="0" w:type="dxa"/>
            <w:bottom w:w="0" w:type="dxa"/>
          </w:tblCellMar>
        </w:tblPrEx>
        <w:trPr>
          <w:trHeight w:val="278"/>
        </w:trPr>
        <w:tc>
          <w:tcPr>
            <w:tcW w:w="11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6187"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773"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16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r>
      <w:tr w:rsidR="008533F5" w:rsidTr="008533F5">
        <w:tblPrEx>
          <w:tblCellMar>
            <w:top w:w="0" w:type="dxa"/>
            <w:bottom w:w="0" w:type="dxa"/>
          </w:tblCellMar>
        </w:tblPrEx>
        <w:trPr>
          <w:trHeight w:val="1044"/>
        </w:trPr>
        <w:tc>
          <w:tcPr>
            <w:tcW w:w="9682" w:type="dxa"/>
            <w:gridSpan w:val="4"/>
            <w:tcBorders>
              <w:top w:val="nil"/>
              <w:left w:val="nil"/>
              <w:bottom w:val="nil"/>
              <w:right w:val="nil"/>
            </w:tcBorders>
          </w:tcPr>
          <w:p w:rsidR="008533F5" w:rsidRDefault="008533F5">
            <w:pPr>
              <w:autoSpaceDE w:val="0"/>
              <w:autoSpaceDN w:val="0"/>
              <w:adjustRightInd w:val="0"/>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2017 год</w:t>
            </w:r>
          </w:p>
        </w:tc>
      </w:tr>
      <w:tr w:rsidR="008533F5">
        <w:tblPrEx>
          <w:tblCellMar>
            <w:top w:w="0" w:type="dxa"/>
            <w:bottom w:w="0" w:type="dxa"/>
          </w:tblCellMar>
        </w:tblPrEx>
        <w:trPr>
          <w:trHeight w:val="797"/>
        </w:trPr>
        <w:tc>
          <w:tcPr>
            <w:tcW w:w="1111" w:type="dxa"/>
            <w:tcBorders>
              <w:top w:val="nil"/>
              <w:left w:val="nil"/>
              <w:bottom w:val="nil"/>
              <w:right w:val="nil"/>
            </w:tcBorders>
          </w:tcPr>
          <w:p w:rsidR="008533F5" w:rsidRDefault="008533F5">
            <w:pPr>
              <w:autoSpaceDE w:val="0"/>
              <w:autoSpaceDN w:val="0"/>
              <w:adjustRightInd w:val="0"/>
              <w:jc w:val="center"/>
              <w:rPr>
                <w:color w:val="000000"/>
                <w:sz w:val="22"/>
                <w:szCs w:val="22"/>
              </w:rPr>
            </w:pPr>
          </w:p>
        </w:tc>
        <w:tc>
          <w:tcPr>
            <w:tcW w:w="6187" w:type="dxa"/>
            <w:tcBorders>
              <w:top w:val="nil"/>
              <w:left w:val="nil"/>
              <w:bottom w:val="nil"/>
              <w:right w:val="nil"/>
            </w:tcBorders>
          </w:tcPr>
          <w:p w:rsidR="008533F5" w:rsidRDefault="008533F5" w:rsidP="008533F5">
            <w:pPr>
              <w:autoSpaceDE w:val="0"/>
              <w:autoSpaceDN w:val="0"/>
              <w:adjustRightInd w:val="0"/>
              <w:rPr>
                <w:color w:val="000000"/>
                <w:sz w:val="22"/>
                <w:szCs w:val="22"/>
              </w:rPr>
            </w:pPr>
          </w:p>
        </w:tc>
        <w:tc>
          <w:tcPr>
            <w:tcW w:w="773" w:type="dxa"/>
            <w:tcBorders>
              <w:top w:val="nil"/>
              <w:left w:val="nil"/>
              <w:bottom w:val="nil"/>
              <w:right w:val="nil"/>
            </w:tcBorders>
          </w:tcPr>
          <w:p w:rsidR="008533F5" w:rsidRDefault="008533F5">
            <w:pPr>
              <w:autoSpaceDE w:val="0"/>
              <w:autoSpaceDN w:val="0"/>
              <w:adjustRightInd w:val="0"/>
              <w:jc w:val="center"/>
              <w:rPr>
                <w:color w:val="000000"/>
                <w:sz w:val="22"/>
                <w:szCs w:val="22"/>
              </w:rPr>
            </w:pPr>
          </w:p>
        </w:tc>
        <w:tc>
          <w:tcPr>
            <w:tcW w:w="1611" w:type="dxa"/>
            <w:tcBorders>
              <w:top w:val="nil"/>
              <w:left w:val="nil"/>
              <w:bottom w:val="nil"/>
              <w:right w:val="nil"/>
            </w:tcBorders>
          </w:tcPr>
          <w:p w:rsidR="008533F5" w:rsidRDefault="008533F5">
            <w:pPr>
              <w:autoSpaceDE w:val="0"/>
              <w:autoSpaceDN w:val="0"/>
              <w:adjustRightInd w:val="0"/>
              <w:jc w:val="right"/>
              <w:rPr>
                <w:color w:val="000000"/>
                <w:sz w:val="18"/>
                <w:szCs w:val="18"/>
              </w:rPr>
            </w:pPr>
            <w:r>
              <w:rPr>
                <w:color w:val="000000"/>
                <w:sz w:val="18"/>
                <w:szCs w:val="18"/>
              </w:rPr>
              <w:t>тыс. руб.</w:t>
            </w:r>
          </w:p>
        </w:tc>
      </w:tr>
      <w:tr w:rsidR="008533F5">
        <w:tblPrEx>
          <w:tblCellMar>
            <w:top w:w="0" w:type="dxa"/>
            <w:bottom w:w="0" w:type="dxa"/>
          </w:tblCellMar>
        </w:tblPrEx>
        <w:trPr>
          <w:trHeight w:val="290"/>
        </w:trPr>
        <w:tc>
          <w:tcPr>
            <w:tcW w:w="11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c>
          <w:tcPr>
            <w:tcW w:w="6187" w:type="dxa"/>
            <w:tcBorders>
              <w:top w:val="nil"/>
              <w:left w:val="nil"/>
              <w:bottom w:val="nil"/>
              <w:right w:val="nil"/>
            </w:tcBorders>
          </w:tcPr>
          <w:p w:rsidR="008533F5" w:rsidRDefault="008533F5" w:rsidP="008533F5">
            <w:pPr>
              <w:autoSpaceDE w:val="0"/>
              <w:autoSpaceDN w:val="0"/>
              <w:adjustRightInd w:val="0"/>
              <w:rPr>
                <w:color w:val="000000"/>
                <w:sz w:val="22"/>
                <w:szCs w:val="22"/>
              </w:rPr>
            </w:pPr>
          </w:p>
        </w:tc>
        <w:tc>
          <w:tcPr>
            <w:tcW w:w="773" w:type="dxa"/>
            <w:tcBorders>
              <w:top w:val="nil"/>
              <w:left w:val="nil"/>
              <w:bottom w:val="nil"/>
              <w:right w:val="nil"/>
            </w:tcBorders>
          </w:tcPr>
          <w:p w:rsidR="008533F5" w:rsidRDefault="008533F5">
            <w:pPr>
              <w:autoSpaceDE w:val="0"/>
              <w:autoSpaceDN w:val="0"/>
              <w:adjustRightInd w:val="0"/>
              <w:jc w:val="right"/>
              <w:rPr>
                <w:color w:val="000000"/>
                <w:sz w:val="16"/>
                <w:szCs w:val="16"/>
              </w:rPr>
            </w:pPr>
          </w:p>
        </w:tc>
        <w:tc>
          <w:tcPr>
            <w:tcW w:w="1611" w:type="dxa"/>
            <w:tcBorders>
              <w:top w:val="nil"/>
              <w:left w:val="nil"/>
              <w:bottom w:val="nil"/>
              <w:right w:val="nil"/>
            </w:tcBorders>
          </w:tcPr>
          <w:p w:rsidR="008533F5" w:rsidRDefault="008533F5">
            <w:pPr>
              <w:autoSpaceDE w:val="0"/>
              <w:autoSpaceDN w:val="0"/>
              <w:adjustRightInd w:val="0"/>
              <w:jc w:val="right"/>
              <w:rPr>
                <w:color w:val="000000"/>
                <w:sz w:val="22"/>
                <w:szCs w:val="22"/>
              </w:rPr>
            </w:pPr>
          </w:p>
        </w:tc>
      </w:tr>
      <w:tr w:rsidR="008533F5">
        <w:tblPrEx>
          <w:tblCellMar>
            <w:top w:w="0" w:type="dxa"/>
            <w:bottom w:w="0" w:type="dxa"/>
          </w:tblCellMar>
        </w:tblPrEx>
        <w:trPr>
          <w:trHeight w:val="552"/>
        </w:trPr>
        <w:tc>
          <w:tcPr>
            <w:tcW w:w="1111"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6187"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b/>
                <w:bCs/>
                <w:color w:val="000000"/>
                <w:sz w:val="22"/>
                <w:szCs w:val="22"/>
              </w:rPr>
            </w:pPr>
            <w:r>
              <w:rPr>
                <w:b/>
                <w:bCs/>
                <w:color w:val="000000"/>
                <w:sz w:val="22"/>
                <w:szCs w:val="22"/>
              </w:rPr>
              <w:t>Наименование программы</w:t>
            </w:r>
          </w:p>
        </w:tc>
        <w:tc>
          <w:tcPr>
            <w:tcW w:w="773"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b/>
                <w:bCs/>
                <w:color w:val="000000"/>
                <w:sz w:val="22"/>
                <w:szCs w:val="22"/>
              </w:rPr>
            </w:pPr>
            <w:r>
              <w:rPr>
                <w:b/>
                <w:bCs/>
                <w:color w:val="000000"/>
                <w:sz w:val="22"/>
                <w:szCs w:val="22"/>
              </w:rPr>
              <w:t>Код вед.</w:t>
            </w:r>
          </w:p>
        </w:tc>
        <w:tc>
          <w:tcPr>
            <w:tcW w:w="1611"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b/>
                <w:bCs/>
                <w:color w:val="000000"/>
                <w:sz w:val="22"/>
                <w:szCs w:val="22"/>
              </w:rPr>
            </w:pPr>
            <w:r>
              <w:rPr>
                <w:b/>
                <w:bCs/>
                <w:color w:val="000000"/>
                <w:sz w:val="22"/>
                <w:szCs w:val="22"/>
              </w:rPr>
              <w:t>2017 год</w:t>
            </w:r>
          </w:p>
        </w:tc>
      </w:tr>
      <w:tr w:rsidR="008533F5">
        <w:tblPrEx>
          <w:tblCellMar>
            <w:top w:w="0" w:type="dxa"/>
            <w:bottom w:w="0" w:type="dxa"/>
          </w:tblCellMar>
        </w:tblPrEx>
        <w:trPr>
          <w:trHeight w:val="1637"/>
        </w:trPr>
        <w:tc>
          <w:tcPr>
            <w:tcW w:w="1111"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color w:val="000000"/>
                <w:sz w:val="22"/>
                <w:szCs w:val="22"/>
              </w:rPr>
            </w:pPr>
            <w:r>
              <w:rPr>
                <w:color w:val="000000"/>
                <w:sz w:val="22"/>
                <w:szCs w:val="22"/>
              </w:rPr>
              <w:t>1.</w:t>
            </w:r>
          </w:p>
        </w:tc>
        <w:tc>
          <w:tcPr>
            <w:tcW w:w="6187"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rPr>
                <w:color w:val="000000"/>
                <w:sz w:val="22"/>
                <w:szCs w:val="22"/>
              </w:rPr>
            </w:pPr>
            <w:r>
              <w:rPr>
                <w:color w:val="000000"/>
                <w:sz w:val="22"/>
                <w:szCs w:val="22"/>
              </w:rPr>
              <w:t>Муниципальная программа муниципального образования "Красногвардейское сельское поселение" "Содержание и ремонт автомобильных дорог общего пользования местного значения и сооружений на них МО "Красногвардейское сельское поселение" на 2017-2019 гг."</w:t>
            </w:r>
          </w:p>
        </w:tc>
        <w:tc>
          <w:tcPr>
            <w:tcW w:w="773"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color w:val="000000"/>
                <w:sz w:val="22"/>
                <w:szCs w:val="22"/>
              </w:rPr>
            </w:pPr>
            <w:r>
              <w:rPr>
                <w:color w:val="000000"/>
                <w:sz w:val="22"/>
                <w:szCs w:val="22"/>
              </w:rPr>
              <w:t>2798,2</w:t>
            </w:r>
          </w:p>
        </w:tc>
      </w:tr>
      <w:tr w:rsidR="008533F5">
        <w:tblPrEx>
          <w:tblCellMar>
            <w:top w:w="0" w:type="dxa"/>
            <w:bottom w:w="0" w:type="dxa"/>
          </w:tblCellMar>
        </w:tblPrEx>
        <w:trPr>
          <w:trHeight w:val="1162"/>
        </w:trPr>
        <w:tc>
          <w:tcPr>
            <w:tcW w:w="1111"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color w:val="000000"/>
                <w:sz w:val="22"/>
                <w:szCs w:val="22"/>
              </w:rPr>
            </w:pPr>
            <w:r>
              <w:rPr>
                <w:color w:val="000000"/>
                <w:sz w:val="22"/>
                <w:szCs w:val="22"/>
              </w:rPr>
              <w:t>2.</w:t>
            </w:r>
          </w:p>
        </w:tc>
        <w:tc>
          <w:tcPr>
            <w:tcW w:w="6187"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rPr>
                <w:color w:val="000000"/>
                <w:sz w:val="22"/>
                <w:szCs w:val="22"/>
              </w:rPr>
            </w:pPr>
            <w:r>
              <w:rPr>
                <w:color w:val="000000"/>
                <w:sz w:val="22"/>
                <w:szCs w:val="22"/>
              </w:rPr>
              <w:t>Реализация мероприятий федеральной целевой программы "Устойчивое развитие сельских территорий на 2014-2017 годы и на период до 2020 года"</w:t>
            </w:r>
          </w:p>
        </w:tc>
        <w:tc>
          <w:tcPr>
            <w:tcW w:w="773"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color w:val="000000"/>
                <w:sz w:val="22"/>
                <w:szCs w:val="22"/>
              </w:rPr>
            </w:pPr>
            <w:r>
              <w:rPr>
                <w:color w:val="000000"/>
                <w:sz w:val="22"/>
                <w:szCs w:val="22"/>
              </w:rPr>
              <w:t>5460,68</w:t>
            </w:r>
          </w:p>
        </w:tc>
      </w:tr>
      <w:tr w:rsidR="008533F5">
        <w:tblPrEx>
          <w:tblCellMar>
            <w:top w:w="0" w:type="dxa"/>
            <w:bottom w:w="0" w:type="dxa"/>
          </w:tblCellMar>
        </w:tblPrEx>
        <w:trPr>
          <w:trHeight w:val="1162"/>
        </w:trPr>
        <w:tc>
          <w:tcPr>
            <w:tcW w:w="1111"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color w:val="000000"/>
                <w:sz w:val="22"/>
                <w:szCs w:val="22"/>
              </w:rPr>
            </w:pPr>
            <w:r>
              <w:rPr>
                <w:color w:val="000000"/>
                <w:sz w:val="22"/>
                <w:szCs w:val="22"/>
              </w:rPr>
              <w:t>2.</w:t>
            </w:r>
          </w:p>
        </w:tc>
        <w:tc>
          <w:tcPr>
            <w:tcW w:w="6187"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773"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color w:val="000000"/>
                <w:sz w:val="22"/>
                <w:szCs w:val="22"/>
              </w:rPr>
            </w:pPr>
            <w:r>
              <w:rPr>
                <w:color w:val="000000"/>
                <w:sz w:val="22"/>
                <w:szCs w:val="22"/>
              </w:rPr>
              <w:t>412</w:t>
            </w:r>
          </w:p>
        </w:tc>
      </w:tr>
      <w:tr w:rsidR="008533F5">
        <w:tblPrEx>
          <w:tblCellMar>
            <w:top w:w="0" w:type="dxa"/>
            <w:bottom w:w="0" w:type="dxa"/>
          </w:tblCellMar>
        </w:tblPrEx>
        <w:trPr>
          <w:trHeight w:val="938"/>
        </w:trPr>
        <w:tc>
          <w:tcPr>
            <w:tcW w:w="1111"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color w:val="000000"/>
                <w:sz w:val="22"/>
                <w:szCs w:val="22"/>
              </w:rPr>
            </w:pPr>
            <w:r>
              <w:rPr>
                <w:color w:val="000000"/>
                <w:sz w:val="22"/>
                <w:szCs w:val="22"/>
              </w:rPr>
              <w:lastRenderedPageBreak/>
              <w:t>3.</w:t>
            </w:r>
          </w:p>
        </w:tc>
        <w:tc>
          <w:tcPr>
            <w:tcW w:w="6187"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2017-2019 гг."</w:t>
            </w:r>
          </w:p>
        </w:tc>
        <w:tc>
          <w:tcPr>
            <w:tcW w:w="773"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color w:val="000000"/>
                <w:sz w:val="22"/>
                <w:szCs w:val="22"/>
              </w:rPr>
            </w:pPr>
            <w:r>
              <w:rPr>
                <w:color w:val="000000"/>
                <w:sz w:val="22"/>
                <w:szCs w:val="22"/>
              </w:rPr>
              <w:t>5428,3</w:t>
            </w:r>
          </w:p>
        </w:tc>
      </w:tr>
      <w:tr w:rsidR="008533F5">
        <w:tblPrEx>
          <w:tblCellMar>
            <w:top w:w="0" w:type="dxa"/>
            <w:bottom w:w="0" w:type="dxa"/>
          </w:tblCellMar>
        </w:tblPrEx>
        <w:trPr>
          <w:trHeight w:val="290"/>
        </w:trPr>
        <w:tc>
          <w:tcPr>
            <w:tcW w:w="1111"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color w:val="000000"/>
                <w:sz w:val="22"/>
                <w:szCs w:val="22"/>
              </w:rPr>
            </w:pPr>
          </w:p>
        </w:tc>
        <w:tc>
          <w:tcPr>
            <w:tcW w:w="6187"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rPr>
                <w:b/>
                <w:bCs/>
                <w:color w:val="000000"/>
                <w:sz w:val="22"/>
                <w:szCs w:val="22"/>
              </w:rPr>
            </w:pPr>
            <w:r>
              <w:rPr>
                <w:b/>
                <w:bCs/>
                <w:color w:val="000000"/>
                <w:sz w:val="22"/>
                <w:szCs w:val="22"/>
              </w:rPr>
              <w:t>Итого:</w:t>
            </w:r>
          </w:p>
        </w:tc>
        <w:tc>
          <w:tcPr>
            <w:tcW w:w="773"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b/>
                <w:bCs/>
                <w:color w:val="000000"/>
                <w:sz w:val="22"/>
                <w:szCs w:val="22"/>
              </w:rPr>
            </w:pPr>
          </w:p>
        </w:tc>
        <w:tc>
          <w:tcPr>
            <w:tcW w:w="1611" w:type="dxa"/>
            <w:tcBorders>
              <w:top w:val="single" w:sz="6" w:space="0" w:color="auto"/>
              <w:left w:val="single" w:sz="6" w:space="0" w:color="auto"/>
              <w:bottom w:val="single" w:sz="6" w:space="0" w:color="auto"/>
              <w:right w:val="single" w:sz="6" w:space="0" w:color="auto"/>
            </w:tcBorders>
          </w:tcPr>
          <w:p w:rsidR="008533F5" w:rsidRDefault="008533F5">
            <w:pPr>
              <w:autoSpaceDE w:val="0"/>
              <w:autoSpaceDN w:val="0"/>
              <w:adjustRightInd w:val="0"/>
              <w:jc w:val="center"/>
              <w:rPr>
                <w:b/>
                <w:bCs/>
                <w:color w:val="000000"/>
                <w:sz w:val="22"/>
                <w:szCs w:val="22"/>
              </w:rPr>
            </w:pPr>
            <w:r>
              <w:rPr>
                <w:b/>
                <w:bCs/>
                <w:color w:val="000000"/>
                <w:sz w:val="22"/>
                <w:szCs w:val="22"/>
              </w:rPr>
              <w:t>14099,18</w:t>
            </w:r>
          </w:p>
        </w:tc>
      </w:tr>
    </w:tbl>
    <w:p w:rsidR="008533F5" w:rsidRDefault="008533F5" w:rsidP="00EB5DB5"/>
    <w:p w:rsidR="008533F5" w:rsidRDefault="008533F5" w:rsidP="00EB5DB5"/>
    <w:p w:rsidR="008533F5" w:rsidRDefault="008533F5" w:rsidP="008533F5">
      <w:pPr>
        <w:jc w:val="right"/>
      </w:pPr>
      <w:r>
        <w:t>Приложение № 17</w:t>
      </w:r>
    </w:p>
    <w:p w:rsidR="008533F5" w:rsidRDefault="008533F5" w:rsidP="008533F5">
      <w:pPr>
        <w:jc w:val="right"/>
      </w:pPr>
      <w:r>
        <w:t xml:space="preserve"> к решению Совета народных депутатов</w:t>
      </w:r>
    </w:p>
    <w:p w:rsidR="008533F5" w:rsidRDefault="008533F5" w:rsidP="008533F5">
      <w:pPr>
        <w:jc w:val="right"/>
      </w:pPr>
      <w:r>
        <w:t>МО «Красногвардейское сельское поселение»</w:t>
      </w:r>
    </w:p>
    <w:p w:rsidR="008533F5" w:rsidRDefault="008533F5" w:rsidP="008533F5">
      <w:pPr>
        <w:jc w:val="right"/>
      </w:pPr>
      <w:r>
        <w:t xml:space="preserve">от 07 декабря 2016 г. № 24  </w:t>
      </w:r>
    </w:p>
    <w:p w:rsidR="008533F5" w:rsidRDefault="008533F5" w:rsidP="008533F5">
      <w:pPr>
        <w:jc w:val="right"/>
      </w:pPr>
      <w:r>
        <w:t>Приложение № 7</w:t>
      </w:r>
    </w:p>
    <w:p w:rsidR="008533F5" w:rsidRDefault="008533F5" w:rsidP="008533F5">
      <w:pPr>
        <w:jc w:val="right"/>
      </w:pPr>
      <w:r>
        <w:t xml:space="preserve"> к решению Совета народных депутатов</w:t>
      </w:r>
    </w:p>
    <w:p w:rsidR="008533F5" w:rsidRDefault="008533F5" w:rsidP="008533F5">
      <w:pPr>
        <w:jc w:val="right"/>
      </w:pPr>
      <w:r>
        <w:t>МО «Красногвардейское сельское поселение»</w:t>
      </w:r>
    </w:p>
    <w:p w:rsidR="008533F5" w:rsidRDefault="008533F5" w:rsidP="008533F5">
      <w:pPr>
        <w:jc w:val="right"/>
      </w:pPr>
      <w:r>
        <w:t xml:space="preserve">от 28 декабря 2017 г. № 96  </w:t>
      </w:r>
    </w:p>
    <w:p w:rsidR="008533F5" w:rsidRDefault="008533F5" w:rsidP="008533F5">
      <w:pPr>
        <w:jc w:val="right"/>
      </w:pPr>
    </w:p>
    <w:p w:rsidR="008533F5" w:rsidRDefault="008533F5" w:rsidP="008533F5">
      <w:pPr>
        <w:jc w:val="right"/>
      </w:pPr>
    </w:p>
    <w:p w:rsidR="008533F5" w:rsidRDefault="008533F5" w:rsidP="008533F5">
      <w:pPr>
        <w:jc w:val="right"/>
      </w:pPr>
    </w:p>
    <w:p w:rsidR="008533F5" w:rsidRDefault="008533F5" w:rsidP="008533F5">
      <w:pPr>
        <w:jc w:val="right"/>
      </w:pPr>
    </w:p>
    <w:p w:rsidR="008533F5" w:rsidRPr="00E34EF6" w:rsidRDefault="008533F5" w:rsidP="008533F5">
      <w:pPr>
        <w:rPr>
          <w:b/>
        </w:rPr>
      </w:pPr>
      <w:r>
        <w:t xml:space="preserve">                   </w:t>
      </w:r>
    </w:p>
    <w:p w:rsidR="008533F5" w:rsidRDefault="008533F5" w:rsidP="008533F5">
      <w:pPr>
        <w:jc w:val="center"/>
        <w:rPr>
          <w:b/>
        </w:rPr>
      </w:pPr>
      <w:r>
        <w:rPr>
          <w:b/>
        </w:rPr>
        <w:t>Перечень</w:t>
      </w:r>
    </w:p>
    <w:p w:rsidR="008533F5" w:rsidRDefault="008533F5" w:rsidP="008533F5">
      <w:pPr>
        <w:jc w:val="center"/>
        <w:rPr>
          <w:b/>
        </w:rPr>
      </w:pPr>
      <w:r>
        <w:rPr>
          <w:b/>
        </w:rPr>
        <w:t xml:space="preserve">ведомственных целевых программ МО «Красногвардейское сельское поселение» с распределением бюджетных ассигнований </w:t>
      </w:r>
    </w:p>
    <w:p w:rsidR="008533F5" w:rsidRDefault="008533F5" w:rsidP="008533F5">
      <w:pPr>
        <w:jc w:val="center"/>
        <w:rPr>
          <w:b/>
        </w:rPr>
      </w:pPr>
      <w:r>
        <w:rPr>
          <w:b/>
        </w:rPr>
        <w:t>на 2017 год</w:t>
      </w:r>
    </w:p>
    <w:p w:rsidR="008533F5" w:rsidRDefault="008533F5" w:rsidP="008533F5">
      <w:pPr>
        <w:jc w:val="center"/>
        <w:rPr>
          <w:b/>
        </w:rPr>
      </w:pPr>
    </w:p>
    <w:p w:rsidR="008533F5" w:rsidRDefault="008533F5" w:rsidP="008533F5">
      <w:pPr>
        <w:jc w:val="center"/>
        <w:rPr>
          <w:b/>
        </w:rPr>
      </w:pPr>
    </w:p>
    <w:p w:rsidR="008533F5" w:rsidRDefault="008533F5" w:rsidP="008533F5">
      <w:pPr>
        <w:jc w:val="right"/>
        <w:rPr>
          <w:b/>
          <w:bCs/>
          <w:sz w:val="28"/>
        </w:rPr>
      </w:pPr>
      <w:r>
        <w:t xml:space="preserve">                                                                                         </w:t>
      </w:r>
      <w:proofErr w:type="spellStart"/>
      <w:r>
        <w:t>тыс</w:t>
      </w:r>
      <w:proofErr w:type="gramStart"/>
      <w:r>
        <w:t>.р</w:t>
      </w:r>
      <w:proofErr w:type="gramEnd"/>
      <w:r>
        <w:t>уб</w:t>
      </w:r>
      <w:proofErr w:type="spellEnd"/>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3955"/>
        <w:gridCol w:w="5787"/>
        <w:gridCol w:w="2082"/>
      </w:tblGrid>
      <w:tr w:rsidR="008533F5" w:rsidRPr="00A9087F" w:rsidTr="00886596">
        <w:tblPrEx>
          <w:tblCellMar>
            <w:top w:w="0" w:type="dxa"/>
            <w:bottom w:w="0" w:type="dxa"/>
          </w:tblCellMar>
        </w:tblPrEx>
        <w:trPr>
          <w:cantSplit/>
          <w:trHeight w:val="546"/>
          <w:jc w:val="center"/>
        </w:trPr>
        <w:tc>
          <w:tcPr>
            <w:tcW w:w="991" w:type="pct"/>
          </w:tcPr>
          <w:p w:rsidR="008533F5" w:rsidRDefault="008533F5" w:rsidP="00886596">
            <w:pPr>
              <w:ind w:left="180"/>
              <w:rPr>
                <w:b/>
                <w:bCs/>
                <w:sz w:val="22"/>
                <w:szCs w:val="22"/>
              </w:rPr>
            </w:pPr>
            <w:r>
              <w:rPr>
                <w:b/>
                <w:bCs/>
                <w:sz w:val="22"/>
                <w:szCs w:val="22"/>
              </w:rPr>
              <w:t>КОД</w:t>
            </w:r>
          </w:p>
          <w:p w:rsidR="008533F5" w:rsidRPr="00A9087F" w:rsidRDefault="008533F5" w:rsidP="00886596">
            <w:pPr>
              <w:ind w:left="180"/>
              <w:rPr>
                <w:b/>
                <w:bCs/>
                <w:sz w:val="22"/>
                <w:szCs w:val="22"/>
              </w:rPr>
            </w:pPr>
            <w:r>
              <w:rPr>
                <w:b/>
                <w:bCs/>
                <w:sz w:val="22"/>
                <w:szCs w:val="22"/>
              </w:rPr>
              <w:t>ЦЕЛЕВОЙ СТАТЬИ</w:t>
            </w:r>
          </w:p>
        </w:tc>
        <w:tc>
          <w:tcPr>
            <w:tcW w:w="1341" w:type="pct"/>
          </w:tcPr>
          <w:p w:rsidR="008533F5" w:rsidRPr="006C7FDC" w:rsidRDefault="008533F5" w:rsidP="00886596">
            <w:pPr>
              <w:jc w:val="center"/>
              <w:rPr>
                <w:b/>
                <w:bCs/>
                <w:sz w:val="22"/>
                <w:szCs w:val="22"/>
              </w:rPr>
            </w:pPr>
            <w:r>
              <w:rPr>
                <w:b/>
                <w:bCs/>
                <w:sz w:val="22"/>
                <w:szCs w:val="22"/>
              </w:rPr>
              <w:t>НАИМЕНОВАНИЕ ВЕДОМСТВА, ОТВЕЧАЮЩЕГО ЗА РЕАЛИЗАЦИЮ ПРОГРАММЫ</w:t>
            </w:r>
          </w:p>
        </w:tc>
        <w:tc>
          <w:tcPr>
            <w:tcW w:w="1962" w:type="pct"/>
          </w:tcPr>
          <w:p w:rsidR="008533F5" w:rsidRPr="00A9087F" w:rsidRDefault="008533F5" w:rsidP="00886596">
            <w:pPr>
              <w:jc w:val="center"/>
              <w:rPr>
                <w:b/>
                <w:bCs/>
                <w:sz w:val="22"/>
                <w:szCs w:val="22"/>
              </w:rPr>
            </w:pPr>
          </w:p>
          <w:p w:rsidR="008533F5" w:rsidRPr="00A9087F" w:rsidRDefault="008533F5" w:rsidP="00886596">
            <w:pPr>
              <w:jc w:val="center"/>
              <w:rPr>
                <w:b/>
                <w:bCs/>
                <w:sz w:val="22"/>
                <w:szCs w:val="22"/>
              </w:rPr>
            </w:pPr>
            <w:r w:rsidRPr="00A9087F">
              <w:rPr>
                <w:b/>
                <w:bCs/>
                <w:sz w:val="22"/>
                <w:szCs w:val="22"/>
              </w:rPr>
              <w:t xml:space="preserve">НАИМЕНОВАНИЕ  ЦЕЛЕВЫХ  </w:t>
            </w:r>
            <w:r>
              <w:rPr>
                <w:b/>
                <w:bCs/>
                <w:sz w:val="22"/>
                <w:szCs w:val="22"/>
              </w:rPr>
              <w:t>ПРОГРАММ</w:t>
            </w:r>
          </w:p>
          <w:p w:rsidR="008533F5" w:rsidRPr="00A9087F" w:rsidRDefault="008533F5" w:rsidP="00886596">
            <w:pPr>
              <w:jc w:val="center"/>
              <w:rPr>
                <w:b/>
                <w:bCs/>
                <w:sz w:val="22"/>
                <w:szCs w:val="22"/>
              </w:rPr>
            </w:pPr>
          </w:p>
        </w:tc>
        <w:tc>
          <w:tcPr>
            <w:tcW w:w="706" w:type="pct"/>
            <w:vAlign w:val="center"/>
          </w:tcPr>
          <w:p w:rsidR="008533F5" w:rsidRPr="00A9087F" w:rsidRDefault="008533F5" w:rsidP="00886596">
            <w:pPr>
              <w:jc w:val="center"/>
              <w:rPr>
                <w:b/>
                <w:bCs/>
                <w:sz w:val="22"/>
                <w:szCs w:val="22"/>
              </w:rPr>
            </w:pPr>
            <w:r>
              <w:rPr>
                <w:b/>
                <w:bCs/>
                <w:sz w:val="22"/>
                <w:szCs w:val="22"/>
              </w:rPr>
              <w:t>СУММА</w:t>
            </w:r>
          </w:p>
        </w:tc>
      </w:tr>
      <w:tr w:rsidR="008533F5" w:rsidRPr="00766761" w:rsidTr="00886596">
        <w:tblPrEx>
          <w:tblCellMar>
            <w:top w:w="0" w:type="dxa"/>
            <w:bottom w:w="0" w:type="dxa"/>
          </w:tblCellMar>
        </w:tblPrEx>
        <w:trPr>
          <w:cantSplit/>
          <w:trHeight w:val="546"/>
          <w:jc w:val="center"/>
        </w:trPr>
        <w:tc>
          <w:tcPr>
            <w:tcW w:w="991" w:type="pct"/>
            <w:vAlign w:val="center"/>
          </w:tcPr>
          <w:p w:rsidR="008533F5" w:rsidRPr="00571D40" w:rsidRDefault="008533F5" w:rsidP="00886596">
            <w:pPr>
              <w:jc w:val="center"/>
              <w:rPr>
                <w:sz w:val="20"/>
                <w:szCs w:val="20"/>
              </w:rPr>
            </w:pPr>
            <w:r>
              <w:rPr>
                <w:sz w:val="20"/>
                <w:szCs w:val="20"/>
              </w:rPr>
              <w:t>6400000100</w:t>
            </w:r>
          </w:p>
        </w:tc>
        <w:tc>
          <w:tcPr>
            <w:tcW w:w="1341" w:type="pct"/>
            <w:vAlign w:val="center"/>
          </w:tcPr>
          <w:p w:rsidR="008533F5" w:rsidRPr="00571D40" w:rsidRDefault="008533F5" w:rsidP="00886596">
            <w:pPr>
              <w:tabs>
                <w:tab w:val="left" w:pos="519"/>
              </w:tabs>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8533F5" w:rsidRPr="00571D40" w:rsidRDefault="008533F5" w:rsidP="00886596">
            <w:pPr>
              <w:jc w:val="both"/>
              <w:rPr>
                <w:sz w:val="20"/>
                <w:szCs w:val="20"/>
              </w:rPr>
            </w:pPr>
            <w:r w:rsidRPr="00571D4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7</w:t>
            </w:r>
            <w:r w:rsidRPr="00571D40">
              <w:rPr>
                <w:sz w:val="20"/>
                <w:szCs w:val="20"/>
              </w:rPr>
              <w:t>-201</w:t>
            </w:r>
            <w:r>
              <w:rPr>
                <w:sz w:val="20"/>
                <w:szCs w:val="20"/>
              </w:rPr>
              <w:t xml:space="preserve">9 </w:t>
            </w:r>
            <w:r w:rsidRPr="00571D40">
              <w:rPr>
                <w:sz w:val="20"/>
                <w:szCs w:val="20"/>
              </w:rPr>
              <w:t>годы»</w:t>
            </w:r>
          </w:p>
        </w:tc>
        <w:tc>
          <w:tcPr>
            <w:tcW w:w="706" w:type="pct"/>
            <w:vAlign w:val="center"/>
          </w:tcPr>
          <w:p w:rsidR="008533F5" w:rsidRDefault="008533F5" w:rsidP="00886596">
            <w:pPr>
              <w:jc w:val="center"/>
              <w:rPr>
                <w:sz w:val="20"/>
                <w:szCs w:val="20"/>
              </w:rPr>
            </w:pPr>
            <w:r>
              <w:rPr>
                <w:sz w:val="20"/>
                <w:szCs w:val="20"/>
              </w:rPr>
              <w:t>3,0</w:t>
            </w:r>
          </w:p>
          <w:p w:rsidR="008533F5" w:rsidRPr="00766761" w:rsidRDefault="008533F5" w:rsidP="00886596">
            <w:pPr>
              <w:jc w:val="center"/>
              <w:rPr>
                <w:sz w:val="20"/>
                <w:szCs w:val="20"/>
              </w:rPr>
            </w:pPr>
          </w:p>
        </w:tc>
      </w:tr>
      <w:tr w:rsidR="008533F5" w:rsidRPr="00766761" w:rsidTr="00886596">
        <w:tblPrEx>
          <w:tblCellMar>
            <w:top w:w="0" w:type="dxa"/>
            <w:bottom w:w="0" w:type="dxa"/>
          </w:tblCellMar>
        </w:tblPrEx>
        <w:trPr>
          <w:cantSplit/>
          <w:trHeight w:val="558"/>
          <w:jc w:val="center"/>
        </w:trPr>
        <w:tc>
          <w:tcPr>
            <w:tcW w:w="991" w:type="pct"/>
            <w:vAlign w:val="center"/>
          </w:tcPr>
          <w:p w:rsidR="008533F5" w:rsidRPr="00571D40" w:rsidRDefault="008533F5" w:rsidP="00886596">
            <w:pPr>
              <w:jc w:val="center"/>
              <w:rPr>
                <w:sz w:val="20"/>
                <w:szCs w:val="20"/>
              </w:rPr>
            </w:pPr>
            <w:r>
              <w:rPr>
                <w:sz w:val="20"/>
                <w:szCs w:val="20"/>
              </w:rPr>
              <w:t>6400000200</w:t>
            </w:r>
          </w:p>
        </w:tc>
        <w:tc>
          <w:tcPr>
            <w:tcW w:w="1341" w:type="pct"/>
          </w:tcPr>
          <w:p w:rsidR="008533F5" w:rsidRPr="00571D40" w:rsidRDefault="008533F5" w:rsidP="00886596">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8533F5" w:rsidRPr="00571D40" w:rsidRDefault="008533F5" w:rsidP="00886596">
            <w:pPr>
              <w:jc w:val="both"/>
              <w:rPr>
                <w:sz w:val="20"/>
                <w:szCs w:val="20"/>
              </w:rPr>
            </w:pPr>
            <w:r w:rsidRPr="00571D40">
              <w:rPr>
                <w:sz w:val="20"/>
                <w:szCs w:val="20"/>
              </w:rPr>
              <w:t>Ведомственная целевая программа "</w:t>
            </w:r>
            <w:r>
              <w:rPr>
                <w:sz w:val="20"/>
                <w:szCs w:val="20"/>
              </w:rPr>
              <w:t xml:space="preserve">Военно-патриотическое воспитание молодежи МО </w:t>
            </w:r>
            <w:r w:rsidRPr="00571D40">
              <w:rPr>
                <w:sz w:val="20"/>
                <w:szCs w:val="20"/>
              </w:rPr>
              <w:t>"Красногвардейск</w:t>
            </w:r>
            <w:r>
              <w:rPr>
                <w:sz w:val="20"/>
                <w:szCs w:val="20"/>
              </w:rPr>
              <w:t>ое сельское поселение</w:t>
            </w:r>
            <w:r w:rsidRPr="00571D40">
              <w:rPr>
                <w:sz w:val="20"/>
                <w:szCs w:val="20"/>
              </w:rPr>
              <w:t>" на 201</w:t>
            </w:r>
            <w:r>
              <w:rPr>
                <w:sz w:val="20"/>
                <w:szCs w:val="20"/>
              </w:rPr>
              <w:t>7</w:t>
            </w:r>
            <w:r w:rsidRPr="00571D40">
              <w:rPr>
                <w:sz w:val="20"/>
                <w:szCs w:val="20"/>
              </w:rPr>
              <w:t>-201</w:t>
            </w:r>
            <w:r>
              <w:rPr>
                <w:sz w:val="20"/>
                <w:szCs w:val="20"/>
              </w:rPr>
              <w:t xml:space="preserve">9 </w:t>
            </w:r>
            <w:proofErr w:type="spellStart"/>
            <w:proofErr w:type="gramStart"/>
            <w:r w:rsidRPr="00571D40">
              <w:rPr>
                <w:sz w:val="20"/>
                <w:szCs w:val="20"/>
              </w:rPr>
              <w:t>гг</w:t>
            </w:r>
            <w:proofErr w:type="spellEnd"/>
            <w:proofErr w:type="gramEnd"/>
            <w:r w:rsidRPr="00571D40">
              <w:rPr>
                <w:sz w:val="20"/>
                <w:szCs w:val="20"/>
              </w:rPr>
              <w:t>"</w:t>
            </w:r>
          </w:p>
        </w:tc>
        <w:tc>
          <w:tcPr>
            <w:tcW w:w="706" w:type="pct"/>
            <w:vAlign w:val="center"/>
          </w:tcPr>
          <w:p w:rsidR="008533F5" w:rsidRDefault="008533F5" w:rsidP="00886596">
            <w:pPr>
              <w:jc w:val="center"/>
              <w:rPr>
                <w:sz w:val="20"/>
                <w:szCs w:val="20"/>
              </w:rPr>
            </w:pPr>
            <w:r>
              <w:rPr>
                <w:sz w:val="20"/>
                <w:szCs w:val="20"/>
              </w:rPr>
              <w:t>75,0</w:t>
            </w:r>
          </w:p>
          <w:p w:rsidR="008533F5" w:rsidRPr="00766761" w:rsidRDefault="008533F5" w:rsidP="00886596">
            <w:pPr>
              <w:jc w:val="center"/>
              <w:rPr>
                <w:sz w:val="20"/>
                <w:szCs w:val="20"/>
              </w:rPr>
            </w:pPr>
          </w:p>
        </w:tc>
      </w:tr>
      <w:tr w:rsidR="008533F5" w:rsidRPr="00766761" w:rsidTr="00886596">
        <w:tblPrEx>
          <w:tblCellMar>
            <w:top w:w="0" w:type="dxa"/>
            <w:bottom w:w="0" w:type="dxa"/>
          </w:tblCellMar>
        </w:tblPrEx>
        <w:trPr>
          <w:cantSplit/>
          <w:trHeight w:val="558"/>
          <w:jc w:val="center"/>
        </w:trPr>
        <w:tc>
          <w:tcPr>
            <w:tcW w:w="991" w:type="pct"/>
            <w:vAlign w:val="center"/>
          </w:tcPr>
          <w:p w:rsidR="008533F5" w:rsidRDefault="008533F5" w:rsidP="00886596">
            <w:pPr>
              <w:jc w:val="center"/>
              <w:rPr>
                <w:sz w:val="20"/>
                <w:szCs w:val="20"/>
              </w:rPr>
            </w:pPr>
            <w:r>
              <w:rPr>
                <w:sz w:val="20"/>
                <w:szCs w:val="20"/>
              </w:rPr>
              <w:lastRenderedPageBreak/>
              <w:t>6400000300</w:t>
            </w:r>
          </w:p>
        </w:tc>
        <w:tc>
          <w:tcPr>
            <w:tcW w:w="1341" w:type="pct"/>
          </w:tcPr>
          <w:p w:rsidR="008533F5" w:rsidRPr="00571D40" w:rsidRDefault="008533F5" w:rsidP="00886596">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8533F5" w:rsidRPr="00571D40" w:rsidRDefault="008533F5" w:rsidP="00886596">
            <w:pPr>
              <w:jc w:val="both"/>
              <w:rPr>
                <w:sz w:val="20"/>
                <w:szCs w:val="20"/>
              </w:rPr>
            </w:pPr>
            <w:r>
              <w:rPr>
                <w:sz w:val="20"/>
                <w:szCs w:val="20"/>
              </w:rPr>
              <w:t xml:space="preserve">Ведомственная целевая программа «Содержание и ремонт памятников и обелисков </w:t>
            </w:r>
            <w:r w:rsidRPr="00571D40">
              <w:rPr>
                <w:sz w:val="20"/>
                <w:szCs w:val="20"/>
              </w:rPr>
              <w:t>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7</w:t>
            </w:r>
            <w:r w:rsidRPr="00571D40">
              <w:rPr>
                <w:sz w:val="20"/>
                <w:szCs w:val="20"/>
              </w:rPr>
              <w:t>-201</w:t>
            </w:r>
            <w:r>
              <w:rPr>
                <w:sz w:val="20"/>
                <w:szCs w:val="20"/>
              </w:rPr>
              <w:t xml:space="preserve">9 </w:t>
            </w:r>
            <w:r w:rsidRPr="00571D40">
              <w:rPr>
                <w:sz w:val="20"/>
                <w:szCs w:val="20"/>
              </w:rPr>
              <w:t>годы»</w:t>
            </w:r>
          </w:p>
        </w:tc>
        <w:tc>
          <w:tcPr>
            <w:tcW w:w="706" w:type="pct"/>
            <w:vAlign w:val="center"/>
          </w:tcPr>
          <w:p w:rsidR="008533F5" w:rsidRDefault="008533F5" w:rsidP="00886596">
            <w:pPr>
              <w:jc w:val="center"/>
              <w:rPr>
                <w:sz w:val="20"/>
                <w:szCs w:val="20"/>
              </w:rPr>
            </w:pPr>
            <w:r>
              <w:rPr>
                <w:sz w:val="20"/>
                <w:szCs w:val="20"/>
              </w:rPr>
              <w:t>216,3</w:t>
            </w:r>
          </w:p>
        </w:tc>
      </w:tr>
      <w:tr w:rsidR="008533F5" w:rsidRPr="00766761" w:rsidTr="00886596">
        <w:tblPrEx>
          <w:tblCellMar>
            <w:top w:w="0" w:type="dxa"/>
            <w:bottom w:w="0" w:type="dxa"/>
          </w:tblCellMar>
        </w:tblPrEx>
        <w:trPr>
          <w:cantSplit/>
          <w:trHeight w:val="558"/>
          <w:jc w:val="center"/>
        </w:trPr>
        <w:tc>
          <w:tcPr>
            <w:tcW w:w="991" w:type="pct"/>
            <w:vAlign w:val="center"/>
          </w:tcPr>
          <w:p w:rsidR="008533F5" w:rsidRDefault="008533F5" w:rsidP="00886596">
            <w:pPr>
              <w:jc w:val="center"/>
              <w:rPr>
                <w:sz w:val="20"/>
                <w:szCs w:val="20"/>
              </w:rPr>
            </w:pPr>
            <w:r>
              <w:rPr>
                <w:sz w:val="20"/>
                <w:szCs w:val="20"/>
              </w:rPr>
              <w:t>64000000400</w:t>
            </w:r>
          </w:p>
        </w:tc>
        <w:tc>
          <w:tcPr>
            <w:tcW w:w="1341" w:type="pct"/>
          </w:tcPr>
          <w:p w:rsidR="008533F5" w:rsidRPr="00571D40" w:rsidRDefault="008533F5" w:rsidP="00886596">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8533F5" w:rsidRPr="00571D40" w:rsidRDefault="008533F5" w:rsidP="00886596">
            <w:pPr>
              <w:jc w:val="both"/>
              <w:rPr>
                <w:sz w:val="20"/>
                <w:szCs w:val="20"/>
              </w:rPr>
            </w:pPr>
            <w:r>
              <w:rPr>
                <w:sz w:val="20"/>
                <w:szCs w:val="20"/>
              </w:rPr>
              <w:t>Ведомственная целевая программа «Развитие физической культуры и спорта в МО «Красногвардейское сельское поселение» на 2017-2019 годы»</w:t>
            </w:r>
          </w:p>
        </w:tc>
        <w:tc>
          <w:tcPr>
            <w:tcW w:w="706" w:type="pct"/>
            <w:vAlign w:val="center"/>
          </w:tcPr>
          <w:p w:rsidR="008533F5" w:rsidRDefault="008533F5" w:rsidP="00886596">
            <w:pPr>
              <w:jc w:val="center"/>
              <w:rPr>
                <w:sz w:val="20"/>
                <w:szCs w:val="20"/>
              </w:rPr>
            </w:pPr>
            <w:r>
              <w:rPr>
                <w:sz w:val="20"/>
                <w:szCs w:val="20"/>
              </w:rPr>
              <w:t>231,6</w:t>
            </w:r>
          </w:p>
          <w:p w:rsidR="008533F5" w:rsidRDefault="008533F5" w:rsidP="00886596">
            <w:pPr>
              <w:jc w:val="center"/>
              <w:rPr>
                <w:sz w:val="20"/>
                <w:szCs w:val="20"/>
              </w:rPr>
            </w:pPr>
          </w:p>
        </w:tc>
      </w:tr>
      <w:tr w:rsidR="008533F5" w:rsidRPr="00766761" w:rsidTr="00886596">
        <w:tblPrEx>
          <w:tblCellMar>
            <w:top w:w="0" w:type="dxa"/>
            <w:bottom w:w="0" w:type="dxa"/>
          </w:tblCellMar>
        </w:tblPrEx>
        <w:trPr>
          <w:cantSplit/>
          <w:trHeight w:val="546"/>
          <w:jc w:val="center"/>
        </w:trPr>
        <w:tc>
          <w:tcPr>
            <w:tcW w:w="4294" w:type="pct"/>
            <w:gridSpan w:val="3"/>
            <w:vAlign w:val="center"/>
          </w:tcPr>
          <w:p w:rsidR="008533F5" w:rsidRPr="00766761" w:rsidRDefault="008533F5" w:rsidP="00886596">
            <w:pPr>
              <w:rPr>
                <w:b/>
                <w:sz w:val="20"/>
                <w:szCs w:val="20"/>
              </w:rPr>
            </w:pPr>
            <w:r w:rsidRPr="00766761">
              <w:rPr>
                <w:b/>
                <w:sz w:val="20"/>
                <w:szCs w:val="20"/>
              </w:rPr>
              <w:t>ИТОГО:</w:t>
            </w:r>
          </w:p>
        </w:tc>
        <w:tc>
          <w:tcPr>
            <w:tcW w:w="706" w:type="pct"/>
            <w:vAlign w:val="center"/>
          </w:tcPr>
          <w:p w:rsidR="008533F5" w:rsidRPr="00766761" w:rsidRDefault="008533F5" w:rsidP="00886596">
            <w:pPr>
              <w:jc w:val="center"/>
              <w:rPr>
                <w:b/>
                <w:sz w:val="20"/>
                <w:szCs w:val="20"/>
              </w:rPr>
            </w:pPr>
            <w:r>
              <w:rPr>
                <w:b/>
                <w:sz w:val="20"/>
                <w:szCs w:val="20"/>
              </w:rPr>
              <w:t>525,9</w:t>
            </w:r>
          </w:p>
        </w:tc>
      </w:tr>
    </w:tbl>
    <w:p w:rsidR="008533F5" w:rsidRDefault="008533F5" w:rsidP="008533F5">
      <w:pPr>
        <w:rPr>
          <w:b/>
          <w:bCs/>
          <w:sz w:val="28"/>
        </w:rPr>
      </w:pPr>
      <w:r>
        <w:rPr>
          <w:b/>
          <w:bCs/>
          <w:sz w:val="28"/>
        </w:rPr>
        <w:t xml:space="preserve">   </w:t>
      </w:r>
    </w:p>
    <w:p w:rsidR="008533F5" w:rsidRDefault="008533F5" w:rsidP="008533F5">
      <w:pPr>
        <w:rPr>
          <w:b/>
          <w:bCs/>
          <w:sz w:val="28"/>
        </w:rPr>
      </w:pPr>
    </w:p>
    <w:tbl>
      <w:tblPr>
        <w:tblW w:w="8280" w:type="dxa"/>
        <w:tblInd w:w="93" w:type="dxa"/>
        <w:tblLook w:val="04A0" w:firstRow="1" w:lastRow="0" w:firstColumn="1" w:lastColumn="0" w:noHBand="0" w:noVBand="1"/>
      </w:tblPr>
      <w:tblGrid>
        <w:gridCol w:w="6620"/>
        <w:gridCol w:w="1660"/>
      </w:tblGrid>
      <w:tr w:rsidR="008533F5" w:rsidTr="008533F5">
        <w:trPr>
          <w:trHeight w:val="300"/>
        </w:trPr>
        <w:tc>
          <w:tcPr>
            <w:tcW w:w="8280" w:type="dxa"/>
            <w:gridSpan w:val="2"/>
            <w:tcBorders>
              <w:top w:val="nil"/>
              <w:left w:val="nil"/>
              <w:bottom w:val="nil"/>
              <w:right w:val="nil"/>
            </w:tcBorders>
            <w:shd w:val="clear" w:color="auto" w:fill="auto"/>
            <w:noWrap/>
            <w:vAlign w:val="bottom"/>
            <w:hideMark/>
          </w:tcPr>
          <w:p w:rsidR="008533F5" w:rsidRDefault="008533F5">
            <w:pPr>
              <w:jc w:val="right"/>
              <w:rPr>
                <w:color w:val="000000"/>
                <w:sz w:val="22"/>
                <w:szCs w:val="22"/>
              </w:rPr>
            </w:pPr>
            <w:r>
              <w:rPr>
                <w:color w:val="000000"/>
                <w:sz w:val="22"/>
                <w:szCs w:val="22"/>
              </w:rPr>
              <w:t xml:space="preserve">Приложение № 19 </w:t>
            </w:r>
          </w:p>
        </w:tc>
      </w:tr>
      <w:tr w:rsidR="008533F5" w:rsidTr="008533F5">
        <w:trPr>
          <w:trHeight w:val="300"/>
        </w:trPr>
        <w:tc>
          <w:tcPr>
            <w:tcW w:w="8280" w:type="dxa"/>
            <w:gridSpan w:val="2"/>
            <w:tcBorders>
              <w:top w:val="nil"/>
              <w:left w:val="nil"/>
              <w:bottom w:val="nil"/>
              <w:right w:val="nil"/>
            </w:tcBorders>
            <w:shd w:val="clear" w:color="auto" w:fill="auto"/>
            <w:noWrap/>
            <w:vAlign w:val="bottom"/>
            <w:hideMark/>
          </w:tcPr>
          <w:p w:rsidR="008533F5" w:rsidRDefault="008533F5">
            <w:pPr>
              <w:jc w:val="right"/>
              <w:rPr>
                <w:color w:val="000000"/>
                <w:sz w:val="22"/>
                <w:szCs w:val="22"/>
              </w:rPr>
            </w:pPr>
            <w:r>
              <w:rPr>
                <w:color w:val="000000"/>
                <w:sz w:val="22"/>
                <w:szCs w:val="22"/>
              </w:rPr>
              <w:t>к решению Совета народных депутатов МО</w:t>
            </w:r>
          </w:p>
        </w:tc>
      </w:tr>
      <w:tr w:rsidR="008533F5" w:rsidTr="008533F5">
        <w:trPr>
          <w:trHeight w:val="300"/>
        </w:trPr>
        <w:tc>
          <w:tcPr>
            <w:tcW w:w="8280" w:type="dxa"/>
            <w:gridSpan w:val="2"/>
            <w:tcBorders>
              <w:top w:val="nil"/>
              <w:left w:val="nil"/>
              <w:bottom w:val="nil"/>
              <w:right w:val="nil"/>
            </w:tcBorders>
            <w:shd w:val="clear" w:color="auto" w:fill="auto"/>
            <w:noWrap/>
            <w:vAlign w:val="bottom"/>
            <w:hideMark/>
          </w:tcPr>
          <w:p w:rsidR="008533F5" w:rsidRDefault="008533F5">
            <w:pPr>
              <w:jc w:val="right"/>
              <w:rPr>
                <w:color w:val="000000"/>
                <w:sz w:val="22"/>
                <w:szCs w:val="22"/>
              </w:rPr>
            </w:pPr>
            <w:r>
              <w:rPr>
                <w:color w:val="000000"/>
                <w:sz w:val="22"/>
                <w:szCs w:val="22"/>
              </w:rPr>
              <w:t>"Красногвардейское сельское поселение"</w:t>
            </w:r>
          </w:p>
        </w:tc>
      </w:tr>
      <w:tr w:rsidR="008533F5" w:rsidTr="008533F5">
        <w:trPr>
          <w:trHeight w:val="300"/>
        </w:trPr>
        <w:tc>
          <w:tcPr>
            <w:tcW w:w="8280" w:type="dxa"/>
            <w:gridSpan w:val="2"/>
            <w:tcBorders>
              <w:top w:val="nil"/>
              <w:left w:val="nil"/>
              <w:bottom w:val="nil"/>
              <w:right w:val="nil"/>
            </w:tcBorders>
            <w:shd w:val="clear" w:color="auto" w:fill="auto"/>
            <w:noWrap/>
            <w:vAlign w:val="bottom"/>
            <w:hideMark/>
          </w:tcPr>
          <w:p w:rsidR="008533F5" w:rsidRDefault="008533F5">
            <w:pPr>
              <w:jc w:val="right"/>
              <w:rPr>
                <w:color w:val="000000"/>
                <w:sz w:val="22"/>
                <w:szCs w:val="22"/>
              </w:rPr>
            </w:pPr>
            <w:r>
              <w:rPr>
                <w:color w:val="000000"/>
                <w:sz w:val="22"/>
                <w:szCs w:val="22"/>
              </w:rPr>
              <w:t xml:space="preserve">от 07 декабря  2016 г. № 24  </w:t>
            </w:r>
          </w:p>
        </w:tc>
      </w:tr>
      <w:tr w:rsidR="008533F5" w:rsidTr="008533F5">
        <w:trPr>
          <w:trHeight w:val="300"/>
        </w:trPr>
        <w:tc>
          <w:tcPr>
            <w:tcW w:w="8280" w:type="dxa"/>
            <w:gridSpan w:val="2"/>
            <w:tcBorders>
              <w:top w:val="nil"/>
              <w:left w:val="nil"/>
              <w:bottom w:val="nil"/>
              <w:right w:val="nil"/>
            </w:tcBorders>
            <w:shd w:val="clear" w:color="auto" w:fill="auto"/>
            <w:noWrap/>
            <w:vAlign w:val="bottom"/>
            <w:hideMark/>
          </w:tcPr>
          <w:p w:rsidR="008533F5" w:rsidRDefault="008533F5">
            <w:pPr>
              <w:jc w:val="right"/>
              <w:rPr>
                <w:color w:val="000000"/>
                <w:sz w:val="22"/>
                <w:szCs w:val="22"/>
              </w:rPr>
            </w:pPr>
            <w:r>
              <w:rPr>
                <w:color w:val="000000"/>
                <w:sz w:val="22"/>
                <w:szCs w:val="22"/>
              </w:rPr>
              <w:t xml:space="preserve">Приложение № 8 </w:t>
            </w:r>
          </w:p>
        </w:tc>
      </w:tr>
      <w:tr w:rsidR="008533F5" w:rsidTr="008533F5">
        <w:trPr>
          <w:trHeight w:val="300"/>
        </w:trPr>
        <w:tc>
          <w:tcPr>
            <w:tcW w:w="8280" w:type="dxa"/>
            <w:gridSpan w:val="2"/>
            <w:tcBorders>
              <w:top w:val="nil"/>
              <w:left w:val="nil"/>
              <w:bottom w:val="nil"/>
              <w:right w:val="nil"/>
            </w:tcBorders>
            <w:shd w:val="clear" w:color="auto" w:fill="auto"/>
            <w:noWrap/>
            <w:vAlign w:val="bottom"/>
            <w:hideMark/>
          </w:tcPr>
          <w:p w:rsidR="008533F5" w:rsidRDefault="008533F5">
            <w:pPr>
              <w:jc w:val="right"/>
              <w:rPr>
                <w:color w:val="000000"/>
                <w:sz w:val="22"/>
                <w:szCs w:val="22"/>
              </w:rPr>
            </w:pPr>
            <w:r>
              <w:rPr>
                <w:color w:val="000000"/>
                <w:sz w:val="22"/>
                <w:szCs w:val="22"/>
              </w:rPr>
              <w:t>к решению Совета народных депутатов МО</w:t>
            </w:r>
          </w:p>
        </w:tc>
      </w:tr>
      <w:tr w:rsidR="008533F5" w:rsidTr="008533F5">
        <w:trPr>
          <w:trHeight w:val="300"/>
        </w:trPr>
        <w:tc>
          <w:tcPr>
            <w:tcW w:w="8280" w:type="dxa"/>
            <w:gridSpan w:val="2"/>
            <w:tcBorders>
              <w:top w:val="nil"/>
              <w:left w:val="nil"/>
              <w:bottom w:val="nil"/>
              <w:right w:val="nil"/>
            </w:tcBorders>
            <w:shd w:val="clear" w:color="auto" w:fill="auto"/>
            <w:noWrap/>
            <w:vAlign w:val="bottom"/>
            <w:hideMark/>
          </w:tcPr>
          <w:p w:rsidR="008533F5" w:rsidRDefault="008533F5">
            <w:pPr>
              <w:jc w:val="right"/>
              <w:rPr>
                <w:color w:val="000000"/>
                <w:sz w:val="22"/>
                <w:szCs w:val="22"/>
              </w:rPr>
            </w:pPr>
            <w:r>
              <w:rPr>
                <w:color w:val="000000"/>
                <w:sz w:val="22"/>
                <w:szCs w:val="22"/>
              </w:rPr>
              <w:t>"Красногвардейское сельское поселение"</w:t>
            </w:r>
          </w:p>
        </w:tc>
      </w:tr>
      <w:tr w:rsidR="008533F5" w:rsidTr="008533F5">
        <w:trPr>
          <w:trHeight w:val="300"/>
        </w:trPr>
        <w:tc>
          <w:tcPr>
            <w:tcW w:w="8280" w:type="dxa"/>
            <w:gridSpan w:val="2"/>
            <w:tcBorders>
              <w:top w:val="nil"/>
              <w:left w:val="nil"/>
              <w:bottom w:val="nil"/>
              <w:right w:val="nil"/>
            </w:tcBorders>
            <w:shd w:val="clear" w:color="auto" w:fill="auto"/>
            <w:noWrap/>
            <w:vAlign w:val="bottom"/>
            <w:hideMark/>
          </w:tcPr>
          <w:p w:rsidR="008533F5" w:rsidRDefault="008533F5">
            <w:pPr>
              <w:jc w:val="right"/>
              <w:rPr>
                <w:color w:val="000000"/>
                <w:sz w:val="22"/>
                <w:szCs w:val="22"/>
              </w:rPr>
            </w:pPr>
            <w:r>
              <w:rPr>
                <w:color w:val="000000"/>
                <w:sz w:val="22"/>
                <w:szCs w:val="22"/>
              </w:rPr>
              <w:t>от 28</w:t>
            </w:r>
            <w:r>
              <w:rPr>
                <w:color w:val="FF0000"/>
                <w:sz w:val="22"/>
                <w:szCs w:val="22"/>
              </w:rPr>
              <w:t xml:space="preserve"> </w:t>
            </w:r>
            <w:r>
              <w:rPr>
                <w:sz w:val="22"/>
                <w:szCs w:val="22"/>
              </w:rPr>
              <w:t>декабря</w:t>
            </w:r>
            <w:r>
              <w:rPr>
                <w:color w:val="000000"/>
                <w:sz w:val="22"/>
                <w:szCs w:val="22"/>
              </w:rPr>
              <w:t xml:space="preserve">  2017 г. № </w:t>
            </w:r>
            <w:r>
              <w:rPr>
                <w:sz w:val="22"/>
                <w:szCs w:val="22"/>
              </w:rPr>
              <w:t xml:space="preserve">96 </w:t>
            </w:r>
            <w:r>
              <w:rPr>
                <w:color w:val="000000"/>
                <w:sz w:val="22"/>
                <w:szCs w:val="22"/>
              </w:rPr>
              <w:t xml:space="preserve"> </w:t>
            </w:r>
          </w:p>
        </w:tc>
      </w:tr>
      <w:tr w:rsidR="008533F5" w:rsidTr="008533F5">
        <w:trPr>
          <w:trHeight w:val="289"/>
        </w:trPr>
        <w:tc>
          <w:tcPr>
            <w:tcW w:w="6620" w:type="dxa"/>
            <w:tcBorders>
              <w:top w:val="nil"/>
              <w:left w:val="nil"/>
              <w:bottom w:val="nil"/>
              <w:right w:val="nil"/>
            </w:tcBorders>
            <w:shd w:val="clear" w:color="auto" w:fill="auto"/>
            <w:noWrap/>
            <w:vAlign w:val="bottom"/>
            <w:hideMark/>
          </w:tcPr>
          <w:p w:rsidR="008533F5" w:rsidRDefault="008533F5">
            <w:pPr>
              <w:rPr>
                <w:color w:val="000000"/>
                <w:sz w:val="22"/>
                <w:szCs w:val="22"/>
              </w:rPr>
            </w:pPr>
          </w:p>
        </w:tc>
        <w:tc>
          <w:tcPr>
            <w:tcW w:w="1660" w:type="dxa"/>
            <w:tcBorders>
              <w:top w:val="nil"/>
              <w:left w:val="nil"/>
              <w:bottom w:val="nil"/>
              <w:right w:val="nil"/>
            </w:tcBorders>
            <w:shd w:val="clear" w:color="auto" w:fill="auto"/>
            <w:noWrap/>
            <w:vAlign w:val="bottom"/>
            <w:hideMark/>
          </w:tcPr>
          <w:p w:rsidR="008533F5" w:rsidRDefault="008533F5">
            <w:pPr>
              <w:rPr>
                <w:color w:val="000000"/>
                <w:sz w:val="22"/>
                <w:szCs w:val="22"/>
              </w:rPr>
            </w:pPr>
          </w:p>
        </w:tc>
      </w:tr>
      <w:tr w:rsidR="008533F5" w:rsidTr="008533F5">
        <w:trPr>
          <w:trHeight w:val="825"/>
        </w:trPr>
        <w:tc>
          <w:tcPr>
            <w:tcW w:w="8280" w:type="dxa"/>
            <w:gridSpan w:val="2"/>
            <w:tcBorders>
              <w:top w:val="nil"/>
              <w:left w:val="nil"/>
              <w:bottom w:val="nil"/>
              <w:right w:val="nil"/>
            </w:tcBorders>
            <w:shd w:val="clear" w:color="auto" w:fill="auto"/>
            <w:noWrap/>
            <w:vAlign w:val="bottom"/>
            <w:hideMark/>
          </w:tcPr>
          <w:p w:rsidR="008533F5" w:rsidRDefault="008533F5">
            <w:pPr>
              <w:jc w:val="center"/>
              <w:rPr>
                <w:b/>
                <w:bCs/>
                <w:color w:val="000000"/>
                <w:sz w:val="22"/>
                <w:szCs w:val="22"/>
              </w:rPr>
            </w:pPr>
            <w:r>
              <w:rPr>
                <w:b/>
                <w:bCs/>
                <w:color w:val="000000"/>
                <w:sz w:val="22"/>
                <w:szCs w:val="22"/>
              </w:rPr>
              <w:t>ПЕРЕЧЕНЬ</w:t>
            </w:r>
          </w:p>
        </w:tc>
      </w:tr>
      <w:tr w:rsidR="008533F5" w:rsidTr="008533F5">
        <w:trPr>
          <w:trHeight w:val="750"/>
        </w:trPr>
        <w:tc>
          <w:tcPr>
            <w:tcW w:w="8280" w:type="dxa"/>
            <w:gridSpan w:val="2"/>
            <w:tcBorders>
              <w:top w:val="nil"/>
              <w:left w:val="nil"/>
              <w:bottom w:val="nil"/>
              <w:right w:val="nil"/>
            </w:tcBorders>
            <w:shd w:val="clear" w:color="auto" w:fill="auto"/>
            <w:vAlign w:val="bottom"/>
            <w:hideMark/>
          </w:tcPr>
          <w:p w:rsidR="008533F5" w:rsidRDefault="008533F5">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2017 год</w:t>
            </w:r>
          </w:p>
        </w:tc>
      </w:tr>
      <w:tr w:rsidR="008533F5" w:rsidTr="008533F5">
        <w:trPr>
          <w:trHeight w:val="750"/>
        </w:trPr>
        <w:tc>
          <w:tcPr>
            <w:tcW w:w="6620" w:type="dxa"/>
            <w:tcBorders>
              <w:top w:val="nil"/>
              <w:left w:val="nil"/>
              <w:bottom w:val="nil"/>
              <w:right w:val="nil"/>
            </w:tcBorders>
            <w:shd w:val="clear" w:color="auto" w:fill="auto"/>
            <w:vAlign w:val="bottom"/>
            <w:hideMark/>
          </w:tcPr>
          <w:p w:rsidR="008533F5" w:rsidRDefault="008533F5">
            <w:pPr>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8533F5" w:rsidRDefault="008533F5">
            <w:pPr>
              <w:jc w:val="center"/>
              <w:rPr>
                <w:b/>
                <w:bCs/>
                <w:color w:val="000000"/>
                <w:sz w:val="22"/>
                <w:szCs w:val="22"/>
              </w:rPr>
            </w:pPr>
          </w:p>
        </w:tc>
      </w:tr>
      <w:tr w:rsidR="008533F5" w:rsidTr="008533F5">
        <w:trPr>
          <w:trHeight w:val="300"/>
        </w:trPr>
        <w:tc>
          <w:tcPr>
            <w:tcW w:w="6620" w:type="dxa"/>
            <w:tcBorders>
              <w:top w:val="nil"/>
              <w:left w:val="nil"/>
              <w:bottom w:val="nil"/>
              <w:right w:val="nil"/>
            </w:tcBorders>
            <w:shd w:val="clear" w:color="auto" w:fill="auto"/>
            <w:noWrap/>
            <w:vAlign w:val="bottom"/>
            <w:hideMark/>
          </w:tcPr>
          <w:p w:rsidR="008533F5" w:rsidRDefault="008533F5">
            <w:pPr>
              <w:rPr>
                <w:color w:val="000000"/>
                <w:sz w:val="22"/>
                <w:szCs w:val="22"/>
              </w:rPr>
            </w:pPr>
          </w:p>
        </w:tc>
        <w:tc>
          <w:tcPr>
            <w:tcW w:w="1660" w:type="dxa"/>
            <w:tcBorders>
              <w:top w:val="nil"/>
              <w:left w:val="nil"/>
              <w:bottom w:val="nil"/>
              <w:right w:val="nil"/>
            </w:tcBorders>
            <w:shd w:val="clear" w:color="auto" w:fill="auto"/>
            <w:noWrap/>
            <w:vAlign w:val="bottom"/>
            <w:hideMark/>
          </w:tcPr>
          <w:p w:rsidR="008533F5" w:rsidRDefault="008533F5">
            <w:pP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r>
      <w:tr w:rsidR="008533F5" w:rsidTr="008533F5">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3F5" w:rsidRDefault="008533F5">
            <w:pPr>
              <w:jc w:val="center"/>
              <w:rPr>
                <w:b/>
                <w:bCs/>
                <w:color w:val="000000"/>
                <w:sz w:val="22"/>
                <w:szCs w:val="22"/>
              </w:rPr>
            </w:pPr>
            <w:r>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8533F5" w:rsidRDefault="008533F5">
            <w:pPr>
              <w:jc w:val="center"/>
              <w:rPr>
                <w:b/>
                <w:bCs/>
                <w:color w:val="000000"/>
                <w:sz w:val="22"/>
                <w:szCs w:val="22"/>
              </w:rPr>
            </w:pPr>
            <w:r>
              <w:rPr>
                <w:b/>
                <w:bCs/>
                <w:color w:val="000000"/>
                <w:sz w:val="22"/>
                <w:szCs w:val="22"/>
              </w:rPr>
              <w:t>Сумма</w:t>
            </w:r>
          </w:p>
        </w:tc>
      </w:tr>
      <w:tr w:rsidR="008533F5" w:rsidTr="008533F5">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8533F5" w:rsidRDefault="008533F5">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8533F5" w:rsidRDefault="008533F5">
            <w:pPr>
              <w:jc w:val="center"/>
              <w:rPr>
                <w:color w:val="000000"/>
                <w:sz w:val="22"/>
                <w:szCs w:val="22"/>
              </w:rPr>
            </w:pPr>
            <w:r>
              <w:rPr>
                <w:color w:val="000000"/>
                <w:sz w:val="22"/>
                <w:szCs w:val="22"/>
              </w:rPr>
              <w:t>909,8</w:t>
            </w:r>
          </w:p>
        </w:tc>
      </w:tr>
      <w:tr w:rsidR="008533F5" w:rsidTr="008533F5">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8533F5" w:rsidRDefault="008533F5">
            <w:pPr>
              <w:rPr>
                <w:b/>
                <w:bCs/>
                <w:color w:val="000000"/>
                <w:sz w:val="22"/>
                <w:szCs w:val="22"/>
              </w:rPr>
            </w:pPr>
            <w:r>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8533F5" w:rsidRDefault="008533F5">
            <w:pPr>
              <w:jc w:val="center"/>
              <w:rPr>
                <w:b/>
                <w:bCs/>
                <w:color w:val="000000"/>
                <w:sz w:val="22"/>
                <w:szCs w:val="22"/>
              </w:rPr>
            </w:pPr>
            <w:r>
              <w:rPr>
                <w:b/>
                <w:bCs/>
                <w:color w:val="000000"/>
                <w:sz w:val="22"/>
                <w:szCs w:val="22"/>
              </w:rPr>
              <w:t>909,8</w:t>
            </w:r>
          </w:p>
        </w:tc>
      </w:tr>
    </w:tbl>
    <w:p w:rsidR="008533F5" w:rsidRPr="00EB5DB5" w:rsidRDefault="008533F5" w:rsidP="00EB5DB5">
      <w:bookmarkStart w:id="3" w:name="_GoBack"/>
      <w:bookmarkEnd w:id="3"/>
    </w:p>
    <w:sectPr w:rsidR="008533F5" w:rsidRPr="00EB5DB5" w:rsidSect="008533F5">
      <w:type w:val="nextColumn"/>
      <w:pgSz w:w="16800" w:h="11900"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B1" w:rsidRDefault="00F57BB1" w:rsidP="00831BA7">
      <w:r>
        <w:separator/>
      </w:r>
    </w:p>
  </w:endnote>
  <w:endnote w:type="continuationSeparator" w:id="0">
    <w:p w:rsidR="00F57BB1" w:rsidRDefault="00F57BB1"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5E" w:rsidRPr="001C0F81" w:rsidRDefault="0049175E" w:rsidP="001C0F81">
    <w:pPr>
      <w:tabs>
        <w:tab w:val="center" w:pos="4677"/>
        <w:tab w:val="right" w:pos="9355"/>
      </w:tabs>
      <w:ind w:left="-567"/>
      <w:jc w:val="center"/>
      <w:rPr>
        <w:color w:val="FFFFFF"/>
        <w:sz w:val="20"/>
        <w:szCs w:val="20"/>
        <w:lang w:val="x-none"/>
      </w:rPr>
    </w:pPr>
    <w:r w:rsidRPr="001C0F81">
      <w:rPr>
        <w:color w:val="FFFFFF"/>
        <w:sz w:val="20"/>
        <w:szCs w:val="20"/>
        <w:lang w:val="x-none"/>
      </w:rPr>
      <w:t>ОБЩЕСТВО С ОГРАНИЧЕННОЙ ОТВЕТСТВЕННОСТЬЮ</w:t>
    </w:r>
    <w:r w:rsidRPr="001C0F81">
      <w:rPr>
        <w:color w:val="FFFFFF"/>
        <w:sz w:val="20"/>
        <w:szCs w:val="20"/>
      </w:rPr>
      <w:t xml:space="preserve"> </w:t>
    </w:r>
    <w:r w:rsidRPr="001C0F81">
      <w:rPr>
        <w:color w:val="FFFFFF"/>
        <w:sz w:val="20"/>
        <w:szCs w:val="20"/>
        <w:lang w:val="x-none"/>
      </w:rPr>
      <w:t>ПРОЕКТНОЕ БЮРО «НАДЕЖНОСТЬ И КАЧЕСТВО»</w:t>
    </w:r>
  </w:p>
  <w:p w:rsidR="0049175E" w:rsidRPr="001C0F81" w:rsidRDefault="0049175E" w:rsidP="001C0F81">
    <w:pPr>
      <w:tabs>
        <w:tab w:val="center" w:pos="4677"/>
        <w:tab w:val="right" w:pos="9355"/>
      </w:tabs>
      <w:ind w:left="-567"/>
      <w:jc w:val="center"/>
      <w:rPr>
        <w:color w:val="FFFFFF"/>
        <w:sz w:val="20"/>
        <w:szCs w:val="20"/>
        <w:lang w:val="x-none"/>
      </w:rPr>
    </w:pPr>
    <w:r w:rsidRPr="001C0F81">
      <w:rPr>
        <w:color w:val="FFFFFF"/>
        <w:sz w:val="20"/>
        <w:szCs w:val="20"/>
        <w:lang w:val="x-none"/>
      </w:rPr>
      <w:t>«МЕСТНЫЕ НОРМАТИВЫ ГРАДОСТРОИТЕЛЬНОГО ПРОЕКТИРОВАНИЯ</w:t>
    </w:r>
    <w:r w:rsidRPr="001C0F81">
      <w:rPr>
        <w:color w:val="FFFFFF"/>
        <w:sz w:val="20"/>
        <w:szCs w:val="20"/>
        <w:lang w:val="x-none"/>
      </w:rPr>
      <w:br/>
      <w:t>СЕЛЬСКОГО ПОСЕЛЕНИЯ КРАСНОГВАРДЕЙСКОГО РАЙОНА»</w:t>
    </w:r>
    <w:r w:rsidRPr="001C0F81">
      <w:rPr>
        <w:color w:val="FFFFFF"/>
        <w:sz w:val="20"/>
        <w:szCs w:val="20"/>
      </w:rPr>
      <w:t>:</w:t>
    </w:r>
    <w:r w:rsidRPr="001C0F81">
      <w:rPr>
        <w:color w:val="FFFFFF"/>
        <w:sz w:val="20"/>
        <w:szCs w:val="20"/>
        <w:lang w:val="x-none"/>
      </w:rPr>
      <w:t xml:space="preserve"> 201</w:t>
    </w:r>
    <w:r w:rsidRPr="001C0F81">
      <w:rPr>
        <w:color w:val="FFFFFF"/>
        <w:sz w:val="20"/>
        <w:szCs w:val="20"/>
      </w:rPr>
      <w:t>7</w:t>
    </w:r>
    <w:r w:rsidRPr="001C0F81">
      <w:rPr>
        <w:color w:val="FFFFFF"/>
        <w:sz w:val="20"/>
        <w:szCs w:val="20"/>
        <w:lang w:val="x-none"/>
      </w:rPr>
      <w:t xml:space="preserve">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B1" w:rsidRDefault="00F57BB1" w:rsidP="00831BA7">
      <w:r>
        <w:separator/>
      </w:r>
    </w:p>
  </w:footnote>
  <w:footnote w:type="continuationSeparator" w:id="0">
    <w:p w:rsidR="00F57BB1" w:rsidRDefault="00F57BB1" w:rsidP="00831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49751D"/>
    <w:multiLevelType w:val="hybridMultilevel"/>
    <w:tmpl w:val="71869148"/>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D6C7B"/>
    <w:multiLevelType w:val="hybridMultilevel"/>
    <w:tmpl w:val="6384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55DB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tentative="1">
      <w:start w:val="1"/>
      <w:numFmt w:val="decimal"/>
      <w:pStyle w:val="7"/>
      <w:lvlText w:val="%7."/>
      <w:lvlJc w:val="left"/>
      <w:pPr>
        <w:tabs>
          <w:tab w:val="num" w:pos="5040"/>
        </w:tabs>
        <w:ind w:left="5040" w:hanging="360"/>
      </w:pPr>
    </w:lvl>
    <w:lvl w:ilvl="7" w:tplc="FFFFFFFF" w:tentative="1">
      <w:start w:val="1"/>
      <w:numFmt w:val="lowerLetter"/>
      <w:pStyle w:val="8"/>
      <w:lvlText w:val="%8."/>
      <w:lvlJc w:val="left"/>
      <w:pPr>
        <w:tabs>
          <w:tab w:val="num" w:pos="5760"/>
        </w:tabs>
        <w:ind w:left="5760" w:hanging="360"/>
      </w:pPr>
    </w:lvl>
    <w:lvl w:ilvl="8" w:tplc="FFFFFFFF" w:tentative="1">
      <w:start w:val="1"/>
      <w:numFmt w:val="lowerRoman"/>
      <w:pStyle w:val="9"/>
      <w:lvlText w:val="%9."/>
      <w:lvlJc w:val="right"/>
      <w:pPr>
        <w:tabs>
          <w:tab w:val="num" w:pos="6480"/>
        </w:tabs>
        <w:ind w:left="6480" w:hanging="180"/>
      </w:pPr>
    </w:lvl>
  </w:abstractNum>
  <w:abstractNum w:abstractNumId="7">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8">
    <w:nsid w:val="13D4575D"/>
    <w:multiLevelType w:val="hybridMultilevel"/>
    <w:tmpl w:val="719E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766FA"/>
    <w:multiLevelType w:val="hybridMultilevel"/>
    <w:tmpl w:val="04190001"/>
    <w:numStyleLink w:val="1111111311"/>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3">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0D4D5E"/>
    <w:multiLevelType w:val="hybridMultilevel"/>
    <w:tmpl w:val="04190001"/>
    <w:numStyleLink w:val="1111111311"/>
  </w:abstractNum>
  <w:abstractNum w:abstractNumId="15">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6">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53079A"/>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E8B79C6"/>
    <w:multiLevelType w:val="multilevel"/>
    <w:tmpl w:val="FC7E0D9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4FAB0D97"/>
    <w:multiLevelType w:val="hybridMultilevel"/>
    <w:tmpl w:val="308CE17E"/>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F3581B"/>
    <w:multiLevelType w:val="hybridMultilevel"/>
    <w:tmpl w:val="C58886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11F6B42"/>
    <w:multiLevelType w:val="hybridMultilevel"/>
    <w:tmpl w:val="324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6A0F40"/>
    <w:multiLevelType w:val="hybridMultilevel"/>
    <w:tmpl w:val="6D303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2">
    <w:nsid w:val="70621F3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33EC1"/>
    <w:multiLevelType w:val="hybridMultilevel"/>
    <w:tmpl w:val="29FE6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5">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10"/>
  </w:num>
  <w:num w:numId="6">
    <w:abstractNumId w:val="28"/>
  </w:num>
  <w:num w:numId="7">
    <w:abstractNumId w:val="12"/>
  </w:num>
  <w:num w:numId="8">
    <w:abstractNumId w:val="11"/>
  </w:num>
  <w:num w:numId="9">
    <w:abstractNumId w:val="16"/>
  </w:num>
  <w:num w:numId="10">
    <w:abstractNumId w:val="22"/>
  </w:num>
  <w:num w:numId="11">
    <w:abstractNumId w:val="1"/>
  </w:num>
  <w:num w:numId="12">
    <w:abstractNumId w:val="5"/>
  </w:num>
  <w:num w:numId="13">
    <w:abstractNumId w:val="20"/>
  </w:num>
  <w:num w:numId="14">
    <w:abstractNumId w:val="19"/>
  </w:num>
  <w:num w:numId="15">
    <w:abstractNumId w:val="18"/>
  </w:num>
  <w:num w:numId="16">
    <w:abstractNumId w:val="6"/>
  </w:num>
  <w:num w:numId="17">
    <w:abstractNumId w:val="29"/>
  </w:num>
  <w:num w:numId="18">
    <w:abstractNumId w:val="14"/>
  </w:num>
  <w:num w:numId="19">
    <w:abstractNumId w:val="9"/>
  </w:num>
  <w:num w:numId="20">
    <w:abstractNumId w:val="2"/>
  </w:num>
  <w:num w:numId="21">
    <w:abstractNumId w:val="8"/>
  </w:num>
  <w:num w:numId="22">
    <w:abstractNumId w:val="32"/>
  </w:num>
  <w:num w:numId="23">
    <w:abstractNumId w:val="21"/>
  </w:num>
  <w:num w:numId="24">
    <w:abstractNumId w:val="3"/>
  </w:num>
  <w:num w:numId="25">
    <w:abstractNumId w:val="25"/>
  </w:num>
  <w:num w:numId="26">
    <w:abstractNumId w:val="23"/>
  </w:num>
  <w:num w:numId="27">
    <w:abstractNumId w:val="4"/>
  </w:num>
  <w:num w:numId="28">
    <w:abstractNumId w:val="27"/>
  </w:num>
  <w:num w:numId="29">
    <w:abstractNumId w:val="3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 w:ilvl="0">
        <w:start w:val="4"/>
        <w:numFmt w:val="decimal"/>
        <w:lvlText w:val="%1."/>
        <w:legacy w:legacy="1" w:legacySpace="0" w:legacyIndent="268"/>
        <w:lvlJc w:val="left"/>
        <w:rPr>
          <w:rFonts w:ascii="Times New Roman" w:hAnsi="Times New Roman" w:cs="Times New Roman" w:hint="default"/>
        </w:rPr>
      </w:lvl>
    </w:lvlOverride>
  </w:num>
  <w:num w:numId="35">
    <w:abstractNumId w:val="6"/>
    <w:lvlOverride w:ilvl="0">
      <w:startOverride w:val="1"/>
    </w:lvlOverride>
  </w:num>
  <w:num w:numId="36">
    <w:abstractNumId w:val="6"/>
    <w:lvlOverride w:ilvl="0">
      <w:startOverride w:val="1"/>
    </w:lvlOverride>
  </w:num>
  <w:num w:numId="37">
    <w:abstractNumId w:val="35"/>
  </w:num>
  <w:num w:numId="38">
    <w:abstractNumId w:val="31"/>
  </w:num>
  <w:num w:numId="3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1077D"/>
    <w:rsid w:val="00021199"/>
    <w:rsid w:val="00032CF3"/>
    <w:rsid w:val="00034545"/>
    <w:rsid w:val="00043968"/>
    <w:rsid w:val="00045702"/>
    <w:rsid w:val="000833EA"/>
    <w:rsid w:val="0008361E"/>
    <w:rsid w:val="000850BB"/>
    <w:rsid w:val="00096DE1"/>
    <w:rsid w:val="000A0518"/>
    <w:rsid w:val="000A71DB"/>
    <w:rsid w:val="000B69F5"/>
    <w:rsid w:val="000C1620"/>
    <w:rsid w:val="000D4C73"/>
    <w:rsid w:val="000E0108"/>
    <w:rsid w:val="000F5BD4"/>
    <w:rsid w:val="000F7A56"/>
    <w:rsid w:val="001179A0"/>
    <w:rsid w:val="0012425F"/>
    <w:rsid w:val="0012540A"/>
    <w:rsid w:val="00144CD8"/>
    <w:rsid w:val="0015497D"/>
    <w:rsid w:val="00163659"/>
    <w:rsid w:val="001729B8"/>
    <w:rsid w:val="00187A7A"/>
    <w:rsid w:val="001927BF"/>
    <w:rsid w:val="001A306A"/>
    <w:rsid w:val="001A44B4"/>
    <w:rsid w:val="001A463A"/>
    <w:rsid w:val="001A6C69"/>
    <w:rsid w:val="001B2C0E"/>
    <w:rsid w:val="001B3DE3"/>
    <w:rsid w:val="001B7FBB"/>
    <w:rsid w:val="001C0F81"/>
    <w:rsid w:val="001C38C5"/>
    <w:rsid w:val="001C6A74"/>
    <w:rsid w:val="001D238A"/>
    <w:rsid w:val="001D2CAC"/>
    <w:rsid w:val="001D3BBB"/>
    <w:rsid w:val="001D725E"/>
    <w:rsid w:val="001D7C3A"/>
    <w:rsid w:val="001E3DFA"/>
    <w:rsid w:val="001E4033"/>
    <w:rsid w:val="001F4253"/>
    <w:rsid w:val="00202403"/>
    <w:rsid w:val="00210C45"/>
    <w:rsid w:val="002246A0"/>
    <w:rsid w:val="00226B74"/>
    <w:rsid w:val="00237C80"/>
    <w:rsid w:val="00255B8C"/>
    <w:rsid w:val="00256B05"/>
    <w:rsid w:val="002642C4"/>
    <w:rsid w:val="0026454A"/>
    <w:rsid w:val="00267591"/>
    <w:rsid w:val="0027494B"/>
    <w:rsid w:val="00275F15"/>
    <w:rsid w:val="00276763"/>
    <w:rsid w:val="0028255B"/>
    <w:rsid w:val="002864BA"/>
    <w:rsid w:val="00291097"/>
    <w:rsid w:val="00295197"/>
    <w:rsid w:val="00295AA1"/>
    <w:rsid w:val="002963B1"/>
    <w:rsid w:val="002A6679"/>
    <w:rsid w:val="002B0364"/>
    <w:rsid w:val="002B3258"/>
    <w:rsid w:val="002B6850"/>
    <w:rsid w:val="002C39A6"/>
    <w:rsid w:val="002C662B"/>
    <w:rsid w:val="002C760C"/>
    <w:rsid w:val="002E7589"/>
    <w:rsid w:val="002F4EB0"/>
    <w:rsid w:val="00305F58"/>
    <w:rsid w:val="00313D09"/>
    <w:rsid w:val="00314074"/>
    <w:rsid w:val="003200EF"/>
    <w:rsid w:val="00327575"/>
    <w:rsid w:val="00330C7E"/>
    <w:rsid w:val="00347BFC"/>
    <w:rsid w:val="00357B7B"/>
    <w:rsid w:val="003730AF"/>
    <w:rsid w:val="00381E43"/>
    <w:rsid w:val="0038332C"/>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111D2"/>
    <w:rsid w:val="0041239D"/>
    <w:rsid w:val="004135FA"/>
    <w:rsid w:val="004249F3"/>
    <w:rsid w:val="00425CCE"/>
    <w:rsid w:val="00425F6E"/>
    <w:rsid w:val="004272A0"/>
    <w:rsid w:val="00455C02"/>
    <w:rsid w:val="004621F1"/>
    <w:rsid w:val="00467F74"/>
    <w:rsid w:val="00476F2B"/>
    <w:rsid w:val="0049175E"/>
    <w:rsid w:val="004A3304"/>
    <w:rsid w:val="004B18D3"/>
    <w:rsid w:val="004C0B45"/>
    <w:rsid w:val="004C2086"/>
    <w:rsid w:val="004C50D0"/>
    <w:rsid w:val="004D09F6"/>
    <w:rsid w:val="004D52A9"/>
    <w:rsid w:val="004D6EF3"/>
    <w:rsid w:val="004E1937"/>
    <w:rsid w:val="004E756F"/>
    <w:rsid w:val="00504193"/>
    <w:rsid w:val="005221E4"/>
    <w:rsid w:val="00535572"/>
    <w:rsid w:val="005371D2"/>
    <w:rsid w:val="005433B4"/>
    <w:rsid w:val="00545B8E"/>
    <w:rsid w:val="00550AB8"/>
    <w:rsid w:val="005517FD"/>
    <w:rsid w:val="00560759"/>
    <w:rsid w:val="00572D63"/>
    <w:rsid w:val="0059026B"/>
    <w:rsid w:val="00593B58"/>
    <w:rsid w:val="005B4BE7"/>
    <w:rsid w:val="005D0BB2"/>
    <w:rsid w:val="005D18FD"/>
    <w:rsid w:val="005F0572"/>
    <w:rsid w:val="005F46D6"/>
    <w:rsid w:val="00606599"/>
    <w:rsid w:val="0061417E"/>
    <w:rsid w:val="006276C1"/>
    <w:rsid w:val="0063145B"/>
    <w:rsid w:val="00635851"/>
    <w:rsid w:val="006510FD"/>
    <w:rsid w:val="006537BE"/>
    <w:rsid w:val="00657D89"/>
    <w:rsid w:val="0066527E"/>
    <w:rsid w:val="00677EE9"/>
    <w:rsid w:val="00687014"/>
    <w:rsid w:val="006878D7"/>
    <w:rsid w:val="00690B7A"/>
    <w:rsid w:val="006934FB"/>
    <w:rsid w:val="006A304E"/>
    <w:rsid w:val="006A3712"/>
    <w:rsid w:val="006C76AB"/>
    <w:rsid w:val="006C7847"/>
    <w:rsid w:val="006E59BA"/>
    <w:rsid w:val="006F2933"/>
    <w:rsid w:val="006F4871"/>
    <w:rsid w:val="006F75EE"/>
    <w:rsid w:val="00700654"/>
    <w:rsid w:val="0071152A"/>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817E90"/>
    <w:rsid w:val="00822D25"/>
    <w:rsid w:val="00823FE9"/>
    <w:rsid w:val="00831911"/>
    <w:rsid w:val="00831BA7"/>
    <w:rsid w:val="008338FA"/>
    <w:rsid w:val="008353F8"/>
    <w:rsid w:val="008357C7"/>
    <w:rsid w:val="00840F07"/>
    <w:rsid w:val="008533F5"/>
    <w:rsid w:val="00855020"/>
    <w:rsid w:val="00884A10"/>
    <w:rsid w:val="0088765D"/>
    <w:rsid w:val="00891451"/>
    <w:rsid w:val="008921B0"/>
    <w:rsid w:val="00894FF6"/>
    <w:rsid w:val="008C4B6A"/>
    <w:rsid w:val="008D5964"/>
    <w:rsid w:val="008E5D50"/>
    <w:rsid w:val="008E6F46"/>
    <w:rsid w:val="008F2438"/>
    <w:rsid w:val="008F38F0"/>
    <w:rsid w:val="00905E99"/>
    <w:rsid w:val="00912C1F"/>
    <w:rsid w:val="00922D65"/>
    <w:rsid w:val="00923D48"/>
    <w:rsid w:val="00925B2D"/>
    <w:rsid w:val="0094372E"/>
    <w:rsid w:val="00950212"/>
    <w:rsid w:val="00954E1C"/>
    <w:rsid w:val="009634E2"/>
    <w:rsid w:val="00966286"/>
    <w:rsid w:val="0096629F"/>
    <w:rsid w:val="009710F5"/>
    <w:rsid w:val="00991489"/>
    <w:rsid w:val="0099280E"/>
    <w:rsid w:val="0099621B"/>
    <w:rsid w:val="009A238C"/>
    <w:rsid w:val="009A4D3E"/>
    <w:rsid w:val="009A5521"/>
    <w:rsid w:val="009B7C77"/>
    <w:rsid w:val="009C6105"/>
    <w:rsid w:val="009D578E"/>
    <w:rsid w:val="009F2EEE"/>
    <w:rsid w:val="00A043F6"/>
    <w:rsid w:val="00A04F15"/>
    <w:rsid w:val="00A06324"/>
    <w:rsid w:val="00A107F1"/>
    <w:rsid w:val="00A1248E"/>
    <w:rsid w:val="00A12BD0"/>
    <w:rsid w:val="00A31FD4"/>
    <w:rsid w:val="00A37514"/>
    <w:rsid w:val="00A40678"/>
    <w:rsid w:val="00A5094F"/>
    <w:rsid w:val="00A53333"/>
    <w:rsid w:val="00A5661E"/>
    <w:rsid w:val="00A65E04"/>
    <w:rsid w:val="00A67266"/>
    <w:rsid w:val="00A752F1"/>
    <w:rsid w:val="00A81961"/>
    <w:rsid w:val="00A81A74"/>
    <w:rsid w:val="00A97CD4"/>
    <w:rsid w:val="00AA0C9F"/>
    <w:rsid w:val="00AA3295"/>
    <w:rsid w:val="00AB34D9"/>
    <w:rsid w:val="00AC36C5"/>
    <w:rsid w:val="00AD08B3"/>
    <w:rsid w:val="00AD14F4"/>
    <w:rsid w:val="00AE47D7"/>
    <w:rsid w:val="00AE7AD8"/>
    <w:rsid w:val="00AF0051"/>
    <w:rsid w:val="00AF1479"/>
    <w:rsid w:val="00AF4967"/>
    <w:rsid w:val="00AF661E"/>
    <w:rsid w:val="00B02DAC"/>
    <w:rsid w:val="00B06E52"/>
    <w:rsid w:val="00B3010E"/>
    <w:rsid w:val="00B334FF"/>
    <w:rsid w:val="00B33C31"/>
    <w:rsid w:val="00B476B8"/>
    <w:rsid w:val="00B50FF0"/>
    <w:rsid w:val="00B76054"/>
    <w:rsid w:val="00B76DF1"/>
    <w:rsid w:val="00B86651"/>
    <w:rsid w:val="00BC28FF"/>
    <w:rsid w:val="00BC635F"/>
    <w:rsid w:val="00BD12C5"/>
    <w:rsid w:val="00BD2791"/>
    <w:rsid w:val="00BD5893"/>
    <w:rsid w:val="00BD6EB5"/>
    <w:rsid w:val="00BE310E"/>
    <w:rsid w:val="00BE6928"/>
    <w:rsid w:val="00C050C8"/>
    <w:rsid w:val="00C13C19"/>
    <w:rsid w:val="00C1491C"/>
    <w:rsid w:val="00C23379"/>
    <w:rsid w:val="00C823E9"/>
    <w:rsid w:val="00C96916"/>
    <w:rsid w:val="00CA51DE"/>
    <w:rsid w:val="00CB0FB9"/>
    <w:rsid w:val="00CC30F5"/>
    <w:rsid w:val="00CD0A53"/>
    <w:rsid w:val="00CD2144"/>
    <w:rsid w:val="00CD3EEB"/>
    <w:rsid w:val="00CE210E"/>
    <w:rsid w:val="00CE38E1"/>
    <w:rsid w:val="00CE7900"/>
    <w:rsid w:val="00CF2026"/>
    <w:rsid w:val="00CF3ADE"/>
    <w:rsid w:val="00D11899"/>
    <w:rsid w:val="00D15F1A"/>
    <w:rsid w:val="00D227DD"/>
    <w:rsid w:val="00D326A1"/>
    <w:rsid w:val="00D419CA"/>
    <w:rsid w:val="00D50F83"/>
    <w:rsid w:val="00D51DE5"/>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15E88"/>
    <w:rsid w:val="00E21D83"/>
    <w:rsid w:val="00E241FF"/>
    <w:rsid w:val="00E30316"/>
    <w:rsid w:val="00E52148"/>
    <w:rsid w:val="00E5263E"/>
    <w:rsid w:val="00E558D8"/>
    <w:rsid w:val="00E60743"/>
    <w:rsid w:val="00E6269E"/>
    <w:rsid w:val="00E741BB"/>
    <w:rsid w:val="00E8434E"/>
    <w:rsid w:val="00E85493"/>
    <w:rsid w:val="00E92310"/>
    <w:rsid w:val="00EA346F"/>
    <w:rsid w:val="00EB104F"/>
    <w:rsid w:val="00EB5DB5"/>
    <w:rsid w:val="00EC1F25"/>
    <w:rsid w:val="00ED0639"/>
    <w:rsid w:val="00ED0751"/>
    <w:rsid w:val="00EF10E3"/>
    <w:rsid w:val="00EF3143"/>
    <w:rsid w:val="00EF3511"/>
    <w:rsid w:val="00EF740D"/>
    <w:rsid w:val="00F02C74"/>
    <w:rsid w:val="00F04C3B"/>
    <w:rsid w:val="00F06D4B"/>
    <w:rsid w:val="00F0779F"/>
    <w:rsid w:val="00F12CF4"/>
    <w:rsid w:val="00F2009A"/>
    <w:rsid w:val="00F2238F"/>
    <w:rsid w:val="00F30C4E"/>
    <w:rsid w:val="00F31DE7"/>
    <w:rsid w:val="00F51824"/>
    <w:rsid w:val="00F55920"/>
    <w:rsid w:val="00F57BB1"/>
    <w:rsid w:val="00F6426E"/>
    <w:rsid w:val="00F84F24"/>
    <w:rsid w:val="00F852B6"/>
    <w:rsid w:val="00F902E6"/>
    <w:rsid w:val="00FA535F"/>
    <w:rsid w:val="00FC0CB8"/>
    <w:rsid w:val="00FC61B5"/>
    <w:rsid w:val="00FD0CC8"/>
    <w:rsid w:val="00FD23E1"/>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Plain Text"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6"/>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6"/>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6"/>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6"/>
      </w:numPr>
      <w:jc w:val="center"/>
      <w:outlineLvl w:val="4"/>
    </w:pPr>
    <w:rPr>
      <w:rFonts w:ascii="ZurichCalligraphic" w:hAnsi="ZurichCalligraphic"/>
      <w:szCs w:val="20"/>
    </w:rPr>
  </w:style>
  <w:style w:type="paragraph" w:styleId="6">
    <w:name w:val="heading 6"/>
    <w:basedOn w:val="a3"/>
    <w:next w:val="a3"/>
    <w:link w:val="60"/>
    <w:qFormat/>
    <w:rsid w:val="0099621B"/>
    <w:pPr>
      <w:keepNext/>
      <w:numPr>
        <w:ilvl w:val="5"/>
        <w:numId w:val="16"/>
      </w:numPr>
      <w:outlineLvl w:val="5"/>
    </w:pPr>
    <w:rPr>
      <w:b/>
      <w:sz w:val="28"/>
      <w:szCs w:val="20"/>
    </w:rPr>
  </w:style>
  <w:style w:type="paragraph" w:styleId="7">
    <w:name w:val="heading 7"/>
    <w:aliases w:val="Заголовок x.x"/>
    <w:basedOn w:val="a3"/>
    <w:next w:val="a3"/>
    <w:link w:val="70"/>
    <w:qFormat/>
    <w:rsid w:val="0099621B"/>
    <w:pPr>
      <w:keepNext/>
      <w:numPr>
        <w:ilvl w:val="6"/>
        <w:numId w:val="16"/>
      </w:numPr>
      <w:outlineLvl w:val="6"/>
    </w:pPr>
    <w:rPr>
      <w:sz w:val="32"/>
      <w:szCs w:val="20"/>
    </w:rPr>
  </w:style>
  <w:style w:type="paragraph" w:styleId="8">
    <w:name w:val="heading 8"/>
    <w:basedOn w:val="a3"/>
    <w:next w:val="a3"/>
    <w:link w:val="80"/>
    <w:qFormat/>
    <w:rsid w:val="0099621B"/>
    <w:pPr>
      <w:keepNext/>
      <w:numPr>
        <w:ilvl w:val="7"/>
        <w:numId w:val="16"/>
      </w:numPr>
      <w:tabs>
        <w:tab w:val="left" w:pos="6237"/>
      </w:tabs>
      <w:outlineLvl w:val="7"/>
    </w:pPr>
    <w:rPr>
      <w:b/>
      <w:sz w:val="32"/>
      <w:szCs w:val="20"/>
    </w:rPr>
  </w:style>
  <w:style w:type="paragraph" w:styleId="9">
    <w:name w:val="heading 9"/>
    <w:basedOn w:val="a3"/>
    <w:next w:val="a3"/>
    <w:link w:val="90"/>
    <w:qFormat/>
    <w:rsid w:val="0099621B"/>
    <w:pPr>
      <w:keepNext/>
      <w:numPr>
        <w:ilvl w:val="8"/>
        <w:numId w:val="16"/>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uiPriority w:val="3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uiPriority w:val="10"/>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rsid w:val="0099621B"/>
    <w:rPr>
      <w:rFonts w:ascii="Courier" w:hAnsi="Courier"/>
      <w:sz w:val="22"/>
    </w:rPr>
  </w:style>
  <w:style w:type="paragraph" w:styleId="aff8">
    <w:name w:val="annotation text"/>
    <w:aliases w:val="!Равноширинный текст документа"/>
    <w:basedOn w:val="a3"/>
    <w:link w:val="aff7"/>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nhideWhenUsed/>
    <w:rsid w:val="000833EA"/>
    <w:rPr>
      <w:rFonts w:ascii="Tahoma" w:hAnsi="Tahoma"/>
      <w:sz w:val="16"/>
      <w:szCs w:val="16"/>
    </w:rPr>
  </w:style>
  <w:style w:type="character" w:customStyle="1" w:styleId="affc">
    <w:name w:val="Схема документа Знак"/>
    <w:link w:val="affb"/>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nhideWhenUsed/>
    <w:rsid w:val="000833EA"/>
    <w:rPr>
      <w:sz w:val="20"/>
      <w:szCs w:val="20"/>
    </w:rPr>
  </w:style>
  <w:style w:type="character" w:customStyle="1" w:styleId="afff2">
    <w:name w:val="Текст концевой сноски Знак"/>
    <w:basedOn w:val="a4"/>
    <w:link w:val="afff1"/>
    <w:rsid w:val="000833EA"/>
  </w:style>
  <w:style w:type="character" w:styleId="afff3">
    <w:name w:val="endnote reference"/>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rsid w:val="000833EA"/>
    <w:rPr>
      <w:rFonts w:eastAsia="SimSun"/>
      <w:b/>
      <w:bCs/>
      <w:lang w:eastAsia="ar-SA"/>
    </w:rPr>
  </w:style>
  <w:style w:type="paragraph" w:styleId="affff6">
    <w:name w:val="annotation subject"/>
    <w:basedOn w:val="aff8"/>
    <w:next w:val="aff8"/>
    <w:link w:val="affff5"/>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7"/>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1"/>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10"/>
      </w:numPr>
      <w:spacing w:after="60"/>
      <w:jc w:val="both"/>
    </w:pPr>
  </w:style>
  <w:style w:type="paragraph" w:customStyle="1" w:styleId="a1">
    <w:name w:val="Табличный_нумерованный"/>
    <w:basedOn w:val="a3"/>
    <w:link w:val="affffff7"/>
    <w:rsid w:val="00CF3ADE"/>
    <w:pPr>
      <w:numPr>
        <w:numId w:val="9"/>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8"/>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2"/>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3"/>
      </w:numPr>
    </w:pPr>
  </w:style>
  <w:style w:type="numbering" w:styleId="1ai">
    <w:name w:val="Outline List 1"/>
    <w:basedOn w:val="a6"/>
    <w:rsid w:val="00CF3ADE"/>
    <w:pPr>
      <w:numPr>
        <w:numId w:val="14"/>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5"/>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5"/>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5"/>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6"/>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7"/>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Plain Text"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6"/>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6"/>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6"/>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6"/>
      </w:numPr>
      <w:jc w:val="center"/>
      <w:outlineLvl w:val="4"/>
    </w:pPr>
    <w:rPr>
      <w:rFonts w:ascii="ZurichCalligraphic" w:hAnsi="ZurichCalligraphic"/>
      <w:szCs w:val="20"/>
    </w:rPr>
  </w:style>
  <w:style w:type="paragraph" w:styleId="6">
    <w:name w:val="heading 6"/>
    <w:basedOn w:val="a3"/>
    <w:next w:val="a3"/>
    <w:link w:val="60"/>
    <w:qFormat/>
    <w:rsid w:val="0099621B"/>
    <w:pPr>
      <w:keepNext/>
      <w:numPr>
        <w:ilvl w:val="5"/>
        <w:numId w:val="16"/>
      </w:numPr>
      <w:outlineLvl w:val="5"/>
    </w:pPr>
    <w:rPr>
      <w:b/>
      <w:sz w:val="28"/>
      <w:szCs w:val="20"/>
    </w:rPr>
  </w:style>
  <w:style w:type="paragraph" w:styleId="7">
    <w:name w:val="heading 7"/>
    <w:aliases w:val="Заголовок x.x"/>
    <w:basedOn w:val="a3"/>
    <w:next w:val="a3"/>
    <w:link w:val="70"/>
    <w:qFormat/>
    <w:rsid w:val="0099621B"/>
    <w:pPr>
      <w:keepNext/>
      <w:numPr>
        <w:ilvl w:val="6"/>
        <w:numId w:val="16"/>
      </w:numPr>
      <w:outlineLvl w:val="6"/>
    </w:pPr>
    <w:rPr>
      <w:sz w:val="32"/>
      <w:szCs w:val="20"/>
    </w:rPr>
  </w:style>
  <w:style w:type="paragraph" w:styleId="8">
    <w:name w:val="heading 8"/>
    <w:basedOn w:val="a3"/>
    <w:next w:val="a3"/>
    <w:link w:val="80"/>
    <w:qFormat/>
    <w:rsid w:val="0099621B"/>
    <w:pPr>
      <w:keepNext/>
      <w:numPr>
        <w:ilvl w:val="7"/>
        <w:numId w:val="16"/>
      </w:numPr>
      <w:tabs>
        <w:tab w:val="left" w:pos="6237"/>
      </w:tabs>
      <w:outlineLvl w:val="7"/>
    </w:pPr>
    <w:rPr>
      <w:b/>
      <w:sz w:val="32"/>
      <w:szCs w:val="20"/>
    </w:rPr>
  </w:style>
  <w:style w:type="paragraph" w:styleId="9">
    <w:name w:val="heading 9"/>
    <w:basedOn w:val="a3"/>
    <w:next w:val="a3"/>
    <w:link w:val="90"/>
    <w:qFormat/>
    <w:rsid w:val="0099621B"/>
    <w:pPr>
      <w:keepNext/>
      <w:numPr>
        <w:ilvl w:val="8"/>
        <w:numId w:val="16"/>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uiPriority w:val="3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uiPriority w:val="10"/>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rsid w:val="0099621B"/>
    <w:rPr>
      <w:rFonts w:ascii="Courier" w:hAnsi="Courier"/>
      <w:sz w:val="22"/>
    </w:rPr>
  </w:style>
  <w:style w:type="paragraph" w:styleId="aff8">
    <w:name w:val="annotation text"/>
    <w:aliases w:val="!Равноширинный текст документа"/>
    <w:basedOn w:val="a3"/>
    <w:link w:val="aff7"/>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nhideWhenUsed/>
    <w:rsid w:val="000833EA"/>
    <w:rPr>
      <w:rFonts w:ascii="Tahoma" w:hAnsi="Tahoma"/>
      <w:sz w:val="16"/>
      <w:szCs w:val="16"/>
    </w:rPr>
  </w:style>
  <w:style w:type="character" w:customStyle="1" w:styleId="affc">
    <w:name w:val="Схема документа Знак"/>
    <w:link w:val="affb"/>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nhideWhenUsed/>
    <w:rsid w:val="000833EA"/>
    <w:rPr>
      <w:sz w:val="20"/>
      <w:szCs w:val="20"/>
    </w:rPr>
  </w:style>
  <w:style w:type="character" w:customStyle="1" w:styleId="afff2">
    <w:name w:val="Текст концевой сноски Знак"/>
    <w:basedOn w:val="a4"/>
    <w:link w:val="afff1"/>
    <w:rsid w:val="000833EA"/>
  </w:style>
  <w:style w:type="character" w:styleId="afff3">
    <w:name w:val="endnote reference"/>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rsid w:val="000833EA"/>
    <w:rPr>
      <w:rFonts w:eastAsia="SimSun"/>
      <w:b/>
      <w:bCs/>
      <w:lang w:eastAsia="ar-SA"/>
    </w:rPr>
  </w:style>
  <w:style w:type="paragraph" w:styleId="affff6">
    <w:name w:val="annotation subject"/>
    <w:basedOn w:val="aff8"/>
    <w:next w:val="aff8"/>
    <w:link w:val="affff5"/>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7"/>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1"/>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10"/>
      </w:numPr>
      <w:spacing w:after="60"/>
      <w:jc w:val="both"/>
    </w:pPr>
  </w:style>
  <w:style w:type="paragraph" w:customStyle="1" w:styleId="a1">
    <w:name w:val="Табличный_нумерованный"/>
    <w:basedOn w:val="a3"/>
    <w:link w:val="affffff7"/>
    <w:rsid w:val="00CF3ADE"/>
    <w:pPr>
      <w:numPr>
        <w:numId w:val="9"/>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8"/>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2"/>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3"/>
      </w:numPr>
    </w:pPr>
  </w:style>
  <w:style w:type="numbering" w:styleId="1ai">
    <w:name w:val="Outline List 1"/>
    <w:basedOn w:val="a6"/>
    <w:rsid w:val="00CF3ADE"/>
    <w:pPr>
      <w:numPr>
        <w:numId w:val="14"/>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5"/>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5"/>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5"/>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6"/>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7"/>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7498DED88D02CFC3F24D3CC2E92CB96CF5B7A8D044A895F218DD748BD8D7AB608597BBDDzCp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7498DED88D02CFC3F24D3CC2E92CB96CF5B7A8D044A895F218DD748BD8D7AB608597B8D1zCpFL" TargetMode="External"/><Relationship Id="rId5" Type="http://schemas.openxmlformats.org/officeDocument/2006/relationships/settings" Target="settings.xml"/><Relationship Id="rId10" Type="http://schemas.openxmlformats.org/officeDocument/2006/relationships/hyperlink" Target="consultantplus://offline/ref=8ADF3FF6C34FC968383714BCCB384F8F7F3EB22927B896A0C6CC5B0A16V5OD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1EEA7F-637F-4E76-8B6F-D36BBE18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98</Pages>
  <Words>31725</Words>
  <Characters>180837</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212138</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5</cp:revision>
  <cp:lastPrinted>2017-01-12T12:34:00Z</cp:lastPrinted>
  <dcterms:created xsi:type="dcterms:W3CDTF">2017-12-11T12:21:00Z</dcterms:created>
  <dcterms:modified xsi:type="dcterms:W3CDTF">2018-02-15T09:21:00Z</dcterms:modified>
</cp:coreProperties>
</file>